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黑体" w:hAnsi="黑体" w:eastAsia="黑体" w:cs="黑体"/>
          <w:color w:val="333333"/>
          <w:spacing w:val="0"/>
          <w:position w:val="0"/>
          <w:sz w:val="32"/>
          <w:shd w:val="clear" w:fill="FFFFFF"/>
        </w:rPr>
      </w:pPr>
      <w:r>
        <w:rPr>
          <w:rFonts w:ascii="宋体" w:hAnsi="宋体" w:eastAsia="宋体" w:cs="宋体"/>
          <w:color w:val="333333"/>
          <w:spacing w:val="0"/>
          <w:position w:val="0"/>
          <w:sz w:val="21"/>
          <w:shd w:val="clear" w:fill="FFFFFF"/>
        </w:rPr>
        <w:t> 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color w:val="auto"/>
          <w:spacing w:val="0"/>
          <w:position w:val="0"/>
          <w:sz w:val="44"/>
          <w:shd w:val="clear" w:fill="FFFFFF"/>
          <w:lang w:val="en-US" w:eastAsia="zh-CN"/>
        </w:rPr>
      </w:pPr>
      <w:r>
        <w:rPr>
          <w:rFonts w:ascii="黑体" w:hAnsi="黑体" w:eastAsia="黑体" w:cs="黑体"/>
          <w:color w:val="auto"/>
          <w:spacing w:val="0"/>
          <w:position w:val="0"/>
          <w:sz w:val="44"/>
          <w:shd w:val="clear" w:fill="FFFFFF"/>
        </w:rPr>
        <w:t>固日班花苏木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44"/>
          <w:shd w:val="clear" w:fill="FFFFFF"/>
          <w:lang w:val="en-US" w:eastAsia="zh-CN"/>
        </w:rPr>
        <w:t>工作动态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333333"/>
          <w:spacing w:val="0"/>
          <w:position w:val="0"/>
          <w:sz w:val="21"/>
          <w:shd w:val="clear" w:fill="FFFFFF"/>
        </w:rPr>
      </w:pPr>
    </w:p>
    <w:tbl>
      <w:tblPr>
        <w:tblStyle w:val="4"/>
        <w:tblW w:w="9127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6"/>
        <w:gridCol w:w="4551"/>
        <w:gridCol w:w="35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地点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大会议室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</w:rPr>
              <w:t xml:space="preserve">                       日期：2023年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30"/>
                <w:shd w:val="clear" w:fill="FFFFFF"/>
              </w:rPr>
              <w:t>序号</w:t>
            </w:r>
          </w:p>
        </w:tc>
        <w:tc>
          <w:tcPr>
            <w:tcW w:w="4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30"/>
                <w:shd w:val="clear" w:fill="FFFFFF"/>
                <w:lang w:val="en-US" w:eastAsia="zh-CN"/>
              </w:rPr>
              <w:t>主题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30"/>
                <w:shd w:val="clear" w:fill="FFFFFF"/>
                <w:lang w:val="en-US" w:eastAsia="zh-CN"/>
              </w:rPr>
              <w:t>形式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hd w:val="clear" w:fill="FFFFFF"/>
              </w:rPr>
              <w:t>1</w:t>
            </w:r>
          </w:p>
        </w:tc>
        <w:tc>
          <w:tcPr>
            <w:tcW w:w="4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30"/>
                <w:sz w:val="25"/>
                <w:szCs w:val="25"/>
                <w:shd w:val="clear" w:fill="FFFFFF"/>
              </w:rPr>
              <w:t>固日班花苏木新时代文明实践所召开蒲公英宣讲会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lang w:val="en-US" w:eastAsia="zh-CN"/>
              </w:rPr>
              <w:t>线下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2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会议内容：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  <w:shd w:val="clear" w:fill="FFFFFF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  <w:shd w:val="clear" w:fill="FFFFFF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  <w:shd w:val="clear" w:fill="FFFFFF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  <w:shd w:val="clear" w:fill="FFFFFF"/>
              </w:rPr>
              <w:t>日，固日班花苏木新时代文明实践所召开蒲公英宣讲会，全体机关干部职工参加。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  <w:shd w:val="clear" w:fill="FFFFFF"/>
              </w:rPr>
              <w:t>学习会上，蒲公英宣讲团成员嵇颖同志宣讲《中国共产党章程》、《北疆文化的内涵特征与时代价值》、《全区宣传思想文化工作会议暨全区网络安全和信息化工作会议》、《内蒙古自治区宗教事务条例》、身边的榜样事迹等，大家普遍感到收获很大、感受颇深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  <w:shd w:val="clear" w:fill="FFFFFF"/>
              </w:rPr>
              <w:t>思想上受到了触动、精神上得到了洗礼。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  <w:shd w:val="clear" w:fill="FFFFFF"/>
              </w:rPr>
              <w:t>下一步，固日班花苏木以蒲公英宣讲会为契机，狠抓干部职工理论学习，坚持不懈用习近平新时代中国特色社会主义思想凝心铸魂，切实让党员干部学出绝对忠诚和坚定信仰，学出斗争精神和过硬本领，学出自检自严和担当作为，提振干事创业精气神，把理论成果贯穿于履职全过程。</w:t>
            </w:r>
          </w:p>
          <w:p>
            <w:pPr>
              <w:spacing w:before="0" w:after="0" w:line="240" w:lineRule="auto"/>
              <w:ind w:right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 xml:space="preserve">             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</w:rPr>
              <w:t xml:space="preserve">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2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right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参会人数：100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OWNmMWI4ODViOWQ1NzM4MjY1ZDcwN2EyOWRjYzcifQ=="/>
  </w:docVars>
  <w:rsids>
    <w:rsidRoot w:val="00000000"/>
    <w:rsid w:val="056D50D2"/>
    <w:rsid w:val="3986014B"/>
    <w:rsid w:val="446C0AAE"/>
    <w:rsid w:val="56D85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301</Words>
  <Characters>307</Characters>
  <TotalTime>0</TotalTime>
  <ScaleCrop>false</ScaleCrop>
  <LinksUpToDate>false</LinksUpToDate>
  <CharactersWithSpaces>351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2023-12-21T03:29:51Z</dcterms:created>
  <dc:creator>Lenovo</dc:creator>
  <cp:lastModifiedBy>Lenovo</cp:lastModifiedBy>
  <dcterms:modified xsi:type="dcterms:W3CDTF">2023-12-21T03:39:27Z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5E27E1FDE01F4A1AB11B9C597652B9C9_13</vt:lpwstr>
  </property>
</Properties>
</file>