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spacing w:line="360" w:lineRule="auto"/>
        <w:ind w:left="0"/>
        <w:jc w:val="center"/>
        <w:textAlignment w:val="auto"/>
        <w:rPr>
          <w:rFonts w:ascii="黑体" w:hAnsi="黑体" w:eastAsia="黑体"/>
          <w:sz w:val="96"/>
        </w:rPr>
      </w:pPr>
      <w:r>
        <w:rPr>
          <w:rFonts w:hint="eastAsia" w:ascii="黑体" w:hAnsi="黑体" w:eastAsia="黑体"/>
          <w:sz w:val="96"/>
        </w:rPr>
        <w:t>卫生健康信息</w:t>
      </w:r>
    </w:p>
    <w:p>
      <w:pPr>
        <w:pStyle w:val="5"/>
        <w:snapToGrid/>
        <w:spacing w:line="360" w:lineRule="auto"/>
        <w:ind w:left="0"/>
        <w:jc w:val="center"/>
        <w:textAlignment w:val="auto"/>
        <w:rPr>
          <w:rFonts w:ascii="仿宋_GB2312" w:hAnsi="仿宋_GB2312" w:eastAsia="仿宋_GB2312" w:cs="仿宋_GB2312"/>
          <w:sz w:val="32"/>
          <w:szCs w:val="32"/>
        </w:rPr>
      </w:pPr>
    </w:p>
    <w:p>
      <w:pPr>
        <w:pStyle w:val="5"/>
        <w:snapToGrid/>
        <w:spacing w:line="360" w:lineRule="auto"/>
        <w:ind w:left="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131</w:t>
      </w:r>
      <w:r>
        <w:rPr>
          <w:rFonts w:hint="eastAsia" w:ascii="仿宋_GB2312" w:hAnsi="仿宋_GB2312" w:eastAsia="仿宋_GB2312" w:cs="仿宋_GB2312"/>
          <w:sz w:val="32"/>
          <w:szCs w:val="32"/>
        </w:rPr>
        <w:t>期）</w:t>
      </w:r>
    </w:p>
    <w:p>
      <w:pPr>
        <w:pStyle w:val="5"/>
        <w:snapToGrid/>
        <w:spacing w:line="360" w:lineRule="auto"/>
        <w:ind w:left="0"/>
        <w:jc w:val="center"/>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Calibri" w:eastAsia="仿宋_GB2312" w:cs="Times New Roman"/>
          <w:sz w:val="32"/>
          <w:u w:val="single"/>
        </w:rPr>
        <w:t xml:space="preserve">奈曼旗卫健系统党委 </w:t>
      </w:r>
      <w:r>
        <w:rPr>
          <w:rFonts w:hint="eastAsia" w:ascii="仿宋_GB2312" w:hAnsi="Calibri" w:eastAsia="仿宋_GB2312" w:cs="Times New Roman"/>
          <w:sz w:val="32"/>
          <w:u w:val="single"/>
          <w:lang w:val="en-US" w:eastAsia="zh-CN"/>
        </w:rPr>
        <w:t xml:space="preserve">  </w:t>
      </w:r>
      <w:r>
        <w:rPr>
          <w:rFonts w:hint="eastAsia" w:ascii="仿宋_GB2312" w:hAnsi="Calibri" w:eastAsia="仿宋_GB2312" w:cs="Times New Roman"/>
          <w:sz w:val="32"/>
          <w:u w:val="single"/>
        </w:rPr>
        <w:t>奈曼旗卫健委</w:t>
      </w:r>
      <w:r>
        <w:rPr>
          <w:rFonts w:hint="eastAsia" w:ascii="仿宋_GB2312" w:hAnsi="Calibri" w:eastAsia="仿宋_GB2312" w:cs="Times New Roman"/>
          <w:sz w:val="32"/>
          <w:u w:val="single"/>
          <w:lang w:val="en-US" w:eastAsia="zh-CN"/>
        </w:rPr>
        <w:t xml:space="preserve">   </w:t>
      </w:r>
      <w:r>
        <w:rPr>
          <w:rFonts w:hint="eastAsia" w:ascii="仿宋_GB2312" w:hAnsi="Calibri" w:eastAsia="仿宋_GB2312" w:cs="Times New Roman"/>
          <w:sz w:val="32"/>
          <w:u w:val="single"/>
        </w:rPr>
        <w:t>20</w:t>
      </w:r>
      <w:r>
        <w:rPr>
          <w:rFonts w:hint="eastAsia" w:ascii="仿宋_GB2312" w:hAnsi="Calibri" w:eastAsia="仿宋_GB2312" w:cs="Times New Roman"/>
          <w:sz w:val="32"/>
          <w:u w:val="single"/>
          <w:lang w:val="en-US" w:eastAsia="zh-CN"/>
        </w:rPr>
        <w:t>23</w:t>
      </w:r>
      <w:r>
        <w:rPr>
          <w:rFonts w:hint="eastAsia" w:ascii="仿宋_GB2312" w:hAnsi="Calibri" w:eastAsia="仿宋_GB2312" w:cs="Times New Roman"/>
          <w:sz w:val="32"/>
          <w:u w:val="single"/>
        </w:rPr>
        <w:t>年</w:t>
      </w:r>
      <w:r>
        <w:rPr>
          <w:rFonts w:hint="eastAsia" w:ascii="仿宋_GB2312" w:hAnsi="Calibri" w:eastAsia="仿宋_GB2312" w:cs="Times New Roman"/>
          <w:sz w:val="32"/>
          <w:u w:val="single"/>
          <w:lang w:val="en-US" w:eastAsia="zh-CN"/>
        </w:rPr>
        <w:t>10月26</w:t>
      </w:r>
      <w:r>
        <w:rPr>
          <w:rFonts w:hint="eastAsia" w:ascii="仿宋_GB2312" w:hAnsi="Calibri" w:eastAsia="仿宋_GB2312" w:cs="Times New Roman"/>
          <w:sz w:val="32"/>
          <w:u w:val="single"/>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lang w:eastAsia="zh-CN"/>
        </w:rPr>
      </w:pPr>
      <w:r>
        <w:rPr>
          <w:rFonts w:hint="eastAsia" w:ascii="方正小标宋简体" w:hAnsi="方正小标宋简体" w:eastAsia="方正小标宋简体" w:cs="方正小标宋简体"/>
          <w:sz w:val="44"/>
          <w:szCs w:val="44"/>
          <w:lang w:eastAsia="zh-CN"/>
        </w:rPr>
        <w:t>北京市通州区妇幼保健院专家到奈曼旗妇幼保健计划生育服务中心持续坐诊中</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eastAsia="zh-CN"/>
        </w:rPr>
      </w:pP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为继续探索优质便捷的医疗诊断服务，确保规范操作和准确诊断。以精湛的技术、优质的服务、良好的医德、高效的管理，为全旗妇女同胞的健康保驾护航。我旗邀请到北京市通州区妇幼保健院“援蒙妇科专家”蔡杰到奈曼旗妇幼保健计划生育服务中心开展为期6个月的“支援帮扶”工作。</w:t>
      </w: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drawing>
          <wp:anchor distT="0" distB="0" distL="114300" distR="114300" simplePos="0" relativeHeight="251659264" behindDoc="0" locked="0" layoutInCell="1" allowOverlap="1">
            <wp:simplePos x="0" y="0"/>
            <wp:positionH relativeFrom="column">
              <wp:posOffset>-93980</wp:posOffset>
            </wp:positionH>
            <wp:positionV relativeFrom="paragraph">
              <wp:posOffset>128270</wp:posOffset>
            </wp:positionV>
            <wp:extent cx="5520690" cy="4140835"/>
            <wp:effectExtent l="0" t="0" r="3810" b="12065"/>
            <wp:wrapTopAndBottom/>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5520690" cy="4140835"/>
                    </a:xfrm>
                    <a:prstGeom prst="rect">
                      <a:avLst/>
                    </a:prstGeom>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援蒙专家蔡杰从事妇产科工作15年，具有扎实的理论基础，擅长治疗各种阴道炎、宫颈炎、盆腔炎、异常子宫出血、月经不调、复发性流产、胚胎停育、多囊卵巢综合征、子宫腺肌症、不孕症等疾病。在他的指导下，奈曼旗妇幼保健计划生育服务中心增强了服务能力，改善了服务条件，购置了先进的医疗设备，开展了在B超下上环、取环、人流等计划生育手术。</w:t>
      </w: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drawing>
          <wp:anchor distT="0" distB="0" distL="114300" distR="114300" simplePos="0" relativeHeight="251660288" behindDoc="0" locked="0" layoutInCell="1" allowOverlap="1">
            <wp:simplePos x="0" y="0"/>
            <wp:positionH relativeFrom="column">
              <wp:posOffset>-45720</wp:posOffset>
            </wp:positionH>
            <wp:positionV relativeFrom="paragraph">
              <wp:posOffset>79375</wp:posOffset>
            </wp:positionV>
            <wp:extent cx="5486400" cy="4114800"/>
            <wp:effectExtent l="0" t="0" r="0" b="0"/>
            <wp:wrapTopAndBottom/>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5"/>
                    <a:stretch>
                      <a:fillRect/>
                    </a:stretch>
                  </pic:blipFill>
                  <pic:spPr>
                    <a:xfrm>
                      <a:off x="0" y="0"/>
                      <a:ext cx="5486400" cy="411480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通州区妇幼保健院专家到我旗坐诊</w:t>
      </w:r>
      <w:r>
        <w:rPr>
          <w:rFonts w:hint="eastAsia" w:ascii="仿宋_GB2312" w:hAnsi="仿宋_GB2312" w:eastAsia="仿宋_GB2312" w:cs="仿宋_GB2312"/>
          <w:sz w:val="32"/>
          <w:szCs w:val="32"/>
        </w:rPr>
        <w:t>，切实将医疗服务送到了基层，为群众提供了首都北京医疗专家到“家门口”的优质医疗服务，为我旗患者带来了足不出户就享受到北京专家诊疗的福音。</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欢迎广大患者到奈曼旗妇幼保健计划生育服务中心就诊！</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供稿：卫健委齐梦妮</w:t>
      </w:r>
    </w:p>
    <w:p>
      <w:pPr>
        <w:wordWrap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审核：卫健委孙晓华</w:t>
      </w:r>
      <w:bookmarkStart w:id="0" w:name="_GoBack"/>
      <w:bookmarkEnd w:id="0"/>
    </w:p>
    <w:p>
      <w:pPr>
        <w:wordWrap w:val="0"/>
        <w:jc w:val="right"/>
        <w:rPr>
          <w:rFonts w:hint="eastAsia" w:ascii="仿宋_GB2312" w:eastAsia="仿宋_GB2312"/>
          <w:sz w:val="32"/>
          <w:lang w:eastAsia="zh-CN"/>
        </w:rPr>
      </w:pPr>
      <w:r>
        <w:rPr>
          <w:rFonts w:hint="eastAsia" w:ascii="仿宋_GB2312" w:hAnsi="仿宋_GB2312" w:eastAsia="仿宋_GB2312" w:cs="仿宋_GB2312"/>
          <w:sz w:val="32"/>
          <w:szCs w:val="32"/>
          <w:lang w:val="en-US" w:eastAsia="zh-CN"/>
        </w:rPr>
        <w:t>终审：卫健委孟繁彦</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YjUwMDdmZjNlYTZlZjMzYTg5YThmMDRiYmUxMDkifQ=="/>
  </w:docVars>
  <w:rsids>
    <w:rsidRoot w:val="00000000"/>
    <w:rsid w:val="01B24556"/>
    <w:rsid w:val="01D70F12"/>
    <w:rsid w:val="02BD5D0D"/>
    <w:rsid w:val="04FB65BC"/>
    <w:rsid w:val="052E228E"/>
    <w:rsid w:val="057E629C"/>
    <w:rsid w:val="069140D4"/>
    <w:rsid w:val="08250FD3"/>
    <w:rsid w:val="090515DA"/>
    <w:rsid w:val="095F0081"/>
    <w:rsid w:val="0A480528"/>
    <w:rsid w:val="0C9E6C42"/>
    <w:rsid w:val="0D4373D0"/>
    <w:rsid w:val="0D572CA5"/>
    <w:rsid w:val="0F0B0F3A"/>
    <w:rsid w:val="0FB513D3"/>
    <w:rsid w:val="107A1722"/>
    <w:rsid w:val="10C82558"/>
    <w:rsid w:val="10EF7E56"/>
    <w:rsid w:val="110E4E87"/>
    <w:rsid w:val="11F10CFD"/>
    <w:rsid w:val="13172CDE"/>
    <w:rsid w:val="133E099F"/>
    <w:rsid w:val="13D92D9C"/>
    <w:rsid w:val="143C1F9D"/>
    <w:rsid w:val="14C15298"/>
    <w:rsid w:val="15DF34F1"/>
    <w:rsid w:val="182E07B8"/>
    <w:rsid w:val="19037516"/>
    <w:rsid w:val="19601E2E"/>
    <w:rsid w:val="19D4436C"/>
    <w:rsid w:val="19E16F05"/>
    <w:rsid w:val="1A101FD2"/>
    <w:rsid w:val="1A1928E2"/>
    <w:rsid w:val="1B693508"/>
    <w:rsid w:val="1BB23506"/>
    <w:rsid w:val="1ECD0317"/>
    <w:rsid w:val="2074194C"/>
    <w:rsid w:val="210E2B59"/>
    <w:rsid w:val="21197EDC"/>
    <w:rsid w:val="214357FD"/>
    <w:rsid w:val="23181B9F"/>
    <w:rsid w:val="24A37128"/>
    <w:rsid w:val="24CE1B34"/>
    <w:rsid w:val="24F920B5"/>
    <w:rsid w:val="250D6B57"/>
    <w:rsid w:val="250F7ADC"/>
    <w:rsid w:val="25A4254E"/>
    <w:rsid w:val="26054B71"/>
    <w:rsid w:val="272B10D0"/>
    <w:rsid w:val="273419E0"/>
    <w:rsid w:val="28D70254"/>
    <w:rsid w:val="2AAB580F"/>
    <w:rsid w:val="2FA12DB4"/>
    <w:rsid w:val="2FD51F89"/>
    <w:rsid w:val="30E852C9"/>
    <w:rsid w:val="315B7806"/>
    <w:rsid w:val="31C964AB"/>
    <w:rsid w:val="32C835E0"/>
    <w:rsid w:val="32EB1216"/>
    <w:rsid w:val="335608C6"/>
    <w:rsid w:val="33C8527E"/>
    <w:rsid w:val="363122F8"/>
    <w:rsid w:val="36514DAB"/>
    <w:rsid w:val="3682557A"/>
    <w:rsid w:val="37493898"/>
    <w:rsid w:val="37846422"/>
    <w:rsid w:val="38FE3710"/>
    <w:rsid w:val="39542E1A"/>
    <w:rsid w:val="39F2773F"/>
    <w:rsid w:val="3A8F731E"/>
    <w:rsid w:val="3AB62A61"/>
    <w:rsid w:val="3B1B4E17"/>
    <w:rsid w:val="3D325373"/>
    <w:rsid w:val="3D7F5473"/>
    <w:rsid w:val="3FB62B14"/>
    <w:rsid w:val="40374367"/>
    <w:rsid w:val="40536215"/>
    <w:rsid w:val="41415E9E"/>
    <w:rsid w:val="422B389D"/>
    <w:rsid w:val="42E5074D"/>
    <w:rsid w:val="42F567E9"/>
    <w:rsid w:val="43A60B8B"/>
    <w:rsid w:val="43F44FDF"/>
    <w:rsid w:val="44225F56"/>
    <w:rsid w:val="4604196F"/>
    <w:rsid w:val="4698695F"/>
    <w:rsid w:val="469970C0"/>
    <w:rsid w:val="46A13D98"/>
    <w:rsid w:val="46B4048E"/>
    <w:rsid w:val="47D613CB"/>
    <w:rsid w:val="4CB26595"/>
    <w:rsid w:val="4CBC6B75"/>
    <w:rsid w:val="4CDF47AB"/>
    <w:rsid w:val="4CF54750"/>
    <w:rsid w:val="4D23781E"/>
    <w:rsid w:val="4E8A006A"/>
    <w:rsid w:val="4ECF74D9"/>
    <w:rsid w:val="4F8A7C0C"/>
    <w:rsid w:val="50BC3801"/>
    <w:rsid w:val="513175BE"/>
    <w:rsid w:val="513D15DF"/>
    <w:rsid w:val="52622C38"/>
    <w:rsid w:val="527D3462"/>
    <w:rsid w:val="52E63A37"/>
    <w:rsid w:val="541170FC"/>
    <w:rsid w:val="544A4CD7"/>
    <w:rsid w:val="55EA4783"/>
    <w:rsid w:val="55FA119A"/>
    <w:rsid w:val="56B675BC"/>
    <w:rsid w:val="56C36665"/>
    <w:rsid w:val="57FA4163"/>
    <w:rsid w:val="58820BC4"/>
    <w:rsid w:val="59A2321A"/>
    <w:rsid w:val="59DF307F"/>
    <w:rsid w:val="5A436627"/>
    <w:rsid w:val="5A612353"/>
    <w:rsid w:val="5B081868"/>
    <w:rsid w:val="5CDC7F97"/>
    <w:rsid w:val="5D8D288B"/>
    <w:rsid w:val="5E5E18DF"/>
    <w:rsid w:val="5ED00919"/>
    <w:rsid w:val="5F4D6FE9"/>
    <w:rsid w:val="5FEE2EC4"/>
    <w:rsid w:val="60DE647B"/>
    <w:rsid w:val="610F0B34"/>
    <w:rsid w:val="619A682E"/>
    <w:rsid w:val="61D06D08"/>
    <w:rsid w:val="62A24E62"/>
    <w:rsid w:val="62E742D1"/>
    <w:rsid w:val="63164E21"/>
    <w:rsid w:val="638650D4"/>
    <w:rsid w:val="63ED1601"/>
    <w:rsid w:val="643A1700"/>
    <w:rsid w:val="64893CAF"/>
    <w:rsid w:val="64C34ADC"/>
    <w:rsid w:val="665F3603"/>
    <w:rsid w:val="67343B0C"/>
    <w:rsid w:val="67C4094C"/>
    <w:rsid w:val="68562439"/>
    <w:rsid w:val="69212E07"/>
    <w:rsid w:val="69E92850"/>
    <w:rsid w:val="6A9B5EF7"/>
    <w:rsid w:val="6AB4101F"/>
    <w:rsid w:val="6ADB41AE"/>
    <w:rsid w:val="6B2A6A5F"/>
    <w:rsid w:val="6B3D7C7E"/>
    <w:rsid w:val="6BAE7771"/>
    <w:rsid w:val="6CB9354B"/>
    <w:rsid w:val="6D386D51"/>
    <w:rsid w:val="6DD76419"/>
    <w:rsid w:val="6E446767"/>
    <w:rsid w:val="6E986E19"/>
    <w:rsid w:val="6EC304C5"/>
    <w:rsid w:val="6EF40D1E"/>
    <w:rsid w:val="6FE3419F"/>
    <w:rsid w:val="709674C6"/>
    <w:rsid w:val="713737CC"/>
    <w:rsid w:val="71CD1741"/>
    <w:rsid w:val="71D139CB"/>
    <w:rsid w:val="72D40B01"/>
    <w:rsid w:val="72D850F7"/>
    <w:rsid w:val="733F3BA1"/>
    <w:rsid w:val="738C5E9F"/>
    <w:rsid w:val="73EB2266"/>
    <w:rsid w:val="740C7A72"/>
    <w:rsid w:val="745F2F28"/>
    <w:rsid w:val="74B64688"/>
    <w:rsid w:val="76661FB0"/>
    <w:rsid w:val="76723EFF"/>
    <w:rsid w:val="7695169A"/>
    <w:rsid w:val="76EB4627"/>
    <w:rsid w:val="77222583"/>
    <w:rsid w:val="780B6C7D"/>
    <w:rsid w:val="789D1A6F"/>
    <w:rsid w:val="78BA6E21"/>
    <w:rsid w:val="78D31F49"/>
    <w:rsid w:val="79A05E1A"/>
    <w:rsid w:val="7A5D61CD"/>
    <w:rsid w:val="7B74701A"/>
    <w:rsid w:val="7CB55428"/>
    <w:rsid w:val="7D484972"/>
    <w:rsid w:val="7E481FBB"/>
    <w:rsid w:val="7F7E5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jc w:val="both"/>
    </w:pPr>
    <w:rPr>
      <w:rFonts w:ascii="仿宋" w:hAnsi="Times New Roman" w:eastAsia="仿宋" w:cs="仿宋"/>
      <w:kern w:val="0"/>
      <w:sz w:val="24"/>
      <w:szCs w:val="24"/>
      <w:lang w:val="en-US" w:eastAsia="zh-CN" w:bidi="ar-SA"/>
    </w:rPr>
  </w:style>
  <w:style w:type="paragraph" w:customStyle="1" w:styleId="5">
    <w:name w:val="0"/>
    <w:qFormat/>
    <w:uiPriority w:val="0"/>
    <w:pPr>
      <w:widowControl/>
      <w:snapToGrid w:val="0"/>
      <w:spacing w:line="365" w:lineRule="atLeast"/>
      <w:ind w:left="1"/>
      <w:jc w:val="both"/>
      <w:textAlignment w:val="bottom"/>
    </w:pPr>
    <w:rPr>
      <w:rFonts w:ascii="Calibri" w:hAnsi="Calibri" w:eastAsia="宋体" w:cs="Times New Roman"/>
      <w:kern w:val="0"/>
      <w:sz w:val="20"/>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2023-08-30T03:27:00Z</dcterms:created>
  <dc:creator>Administrator</dc:creator>
  <cp:lastModifiedBy>齊夢妮</cp:lastModifiedBy>
  <dcterms:modified xsi:type="dcterms:W3CDTF">2023-10-26T07:25:56Z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51D08C0141A742E2A8E3943F35ECED16_13</vt:lpwstr>
  </property>
</Properties>
</file>