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167" w:rsidRDefault="00A15642">
      <w:pPr>
        <w:rPr>
          <w:rFonts w:ascii="仿宋" w:eastAsia="仿宋" w:hAnsi="仿宋"/>
          <w:sz w:val="32"/>
          <w:szCs w:val="32"/>
        </w:rPr>
      </w:pPr>
      <w:r>
        <w:rPr>
          <w:noProof/>
        </w:rPr>
        <w:drawing>
          <wp:anchor distT="0" distB="0" distL="114300" distR="114300" simplePos="0" relativeHeight="251659264" behindDoc="0" locked="0" layoutInCell="1" allowOverlap="1">
            <wp:simplePos x="0" y="0"/>
            <wp:positionH relativeFrom="column">
              <wp:posOffset>2962275</wp:posOffset>
            </wp:positionH>
            <wp:positionV relativeFrom="paragraph">
              <wp:posOffset>390525</wp:posOffset>
            </wp:positionV>
            <wp:extent cx="673735" cy="219710"/>
            <wp:effectExtent l="19050" t="0" r="0" b="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cstate="print"/>
                    <a:stretch>
                      <a:fillRect/>
                    </a:stretch>
                  </pic:blipFill>
                  <pic:spPr>
                    <a:xfrm>
                      <a:off x="0" y="0"/>
                      <a:ext cx="673735" cy="219710"/>
                    </a:xfrm>
                    <a:prstGeom prst="rect">
                      <a:avLst/>
                    </a:prstGeom>
                    <a:noFill/>
                    <a:ln w="9525">
                      <a:noFill/>
                    </a:ln>
                  </pic:spPr>
                </pic:pic>
              </a:graphicData>
            </a:graphic>
          </wp:anchor>
        </w:drawing>
      </w:r>
      <w:r>
        <w:rPr>
          <w:noProof/>
        </w:rPr>
        <w:drawing>
          <wp:anchor distT="0" distB="0" distL="0" distR="0" simplePos="0" relativeHeight="251658240" behindDoc="0" locked="0" layoutInCell="1" allowOverlap="1">
            <wp:simplePos x="0" y="0"/>
            <wp:positionH relativeFrom="column">
              <wp:posOffset>180975</wp:posOffset>
            </wp:positionH>
            <wp:positionV relativeFrom="paragraph">
              <wp:posOffset>152400</wp:posOffset>
            </wp:positionV>
            <wp:extent cx="2695575" cy="619125"/>
            <wp:effectExtent l="19050" t="0" r="9525" b="0"/>
            <wp:wrapNone/>
            <wp:docPr id="1" name="图片 1" descr="http://jgs.ndrc.gov.cn/images/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jgs.ndrc.gov.cn/images/logo2.png"/>
                    <pic:cNvPicPr>
                      <a:picLocks noChangeAspect="1" noChangeArrowheads="1"/>
                    </pic:cNvPicPr>
                  </pic:nvPicPr>
                  <pic:blipFill>
                    <a:blip r:embed="rId9" cstate="print"/>
                    <a:srcRect/>
                    <a:stretch>
                      <a:fillRect/>
                    </a:stretch>
                  </pic:blipFill>
                  <pic:spPr>
                    <a:xfrm>
                      <a:off x="0" y="0"/>
                      <a:ext cx="2695575" cy="619125"/>
                    </a:xfrm>
                    <a:prstGeom prst="rect">
                      <a:avLst/>
                    </a:prstGeom>
                    <a:noFill/>
                    <a:ln w="9525">
                      <a:noFill/>
                      <a:miter lim="800000"/>
                      <a:headEnd/>
                      <a:tailEnd/>
                    </a:ln>
                  </pic:spPr>
                </pic:pic>
              </a:graphicData>
            </a:graphic>
          </wp:anchor>
        </w:drawing>
      </w:r>
    </w:p>
    <w:p w:rsidR="00475167" w:rsidRDefault="00475167">
      <w:pPr>
        <w:jc w:val="center"/>
        <w:rPr>
          <w:rFonts w:ascii="微软雅黑" w:eastAsia="微软雅黑" w:hAnsi="微软雅黑"/>
          <w:color w:val="4D4D4D"/>
          <w:szCs w:val="21"/>
        </w:rPr>
      </w:pPr>
    </w:p>
    <w:p w:rsidR="00E13235" w:rsidRDefault="00E13235" w:rsidP="00E13235">
      <w:bookmarkStart w:id="0" w:name="_GoBack"/>
      <w:bookmarkEnd w:id="0"/>
    </w:p>
    <w:p w:rsidR="00D75394" w:rsidRDefault="00D75394" w:rsidP="00E13235">
      <w:pPr>
        <w:jc w:val="center"/>
        <w:rPr>
          <w:rFonts w:hint="eastAsia"/>
          <w:b/>
          <w:sz w:val="40"/>
          <w:szCs w:val="40"/>
        </w:rPr>
      </w:pPr>
    </w:p>
    <w:p w:rsidR="00E13235" w:rsidRPr="00E13235" w:rsidRDefault="00E13235" w:rsidP="00E13235">
      <w:pPr>
        <w:jc w:val="center"/>
        <w:rPr>
          <w:b/>
          <w:sz w:val="40"/>
          <w:szCs w:val="40"/>
        </w:rPr>
      </w:pPr>
      <w:r w:rsidRPr="00E13235">
        <w:rPr>
          <w:rFonts w:hint="eastAsia"/>
          <w:b/>
          <w:sz w:val="40"/>
          <w:szCs w:val="40"/>
        </w:rPr>
        <w:t>国家发展改革委</w:t>
      </w:r>
      <w:r w:rsidRPr="00E13235">
        <w:rPr>
          <w:rFonts w:hint="eastAsia"/>
          <w:b/>
          <w:sz w:val="40"/>
          <w:szCs w:val="40"/>
        </w:rPr>
        <w:t xml:space="preserve"> </w:t>
      </w:r>
      <w:r w:rsidRPr="00E13235">
        <w:rPr>
          <w:rFonts w:hint="eastAsia"/>
          <w:b/>
          <w:sz w:val="40"/>
          <w:szCs w:val="40"/>
        </w:rPr>
        <w:t>财政部关于降低</w:t>
      </w:r>
    </w:p>
    <w:p w:rsidR="00E13235" w:rsidRPr="00E13235" w:rsidRDefault="00E13235" w:rsidP="00E13235">
      <w:pPr>
        <w:jc w:val="center"/>
        <w:rPr>
          <w:b/>
          <w:sz w:val="40"/>
          <w:szCs w:val="40"/>
        </w:rPr>
      </w:pPr>
      <w:r w:rsidRPr="00E13235">
        <w:rPr>
          <w:rFonts w:hint="eastAsia"/>
          <w:b/>
          <w:sz w:val="40"/>
          <w:szCs w:val="40"/>
        </w:rPr>
        <w:t>电信网码号资源占用费等部分</w:t>
      </w:r>
    </w:p>
    <w:p w:rsidR="00E13235" w:rsidRPr="00E13235" w:rsidRDefault="00E13235" w:rsidP="00E13235">
      <w:pPr>
        <w:jc w:val="center"/>
        <w:rPr>
          <w:b/>
          <w:sz w:val="40"/>
          <w:szCs w:val="40"/>
        </w:rPr>
      </w:pPr>
      <w:r w:rsidRPr="00E13235">
        <w:rPr>
          <w:rFonts w:hint="eastAsia"/>
          <w:b/>
          <w:sz w:val="40"/>
          <w:szCs w:val="40"/>
        </w:rPr>
        <w:t>行政事业性收费标准的通知</w:t>
      </w:r>
    </w:p>
    <w:p w:rsidR="00E13235" w:rsidRDefault="00E13235" w:rsidP="00E13235">
      <w:pPr>
        <w:jc w:val="center"/>
        <w:rPr>
          <w:rFonts w:ascii="仿宋" w:eastAsia="仿宋" w:hAnsi="仿宋"/>
          <w:sz w:val="32"/>
          <w:szCs w:val="32"/>
        </w:rPr>
      </w:pPr>
    </w:p>
    <w:p w:rsidR="00E13235" w:rsidRPr="00E13235" w:rsidRDefault="00E13235" w:rsidP="00E13235">
      <w:pPr>
        <w:jc w:val="center"/>
        <w:rPr>
          <w:rFonts w:ascii="仿宋" w:eastAsia="仿宋" w:hAnsi="仿宋"/>
          <w:sz w:val="32"/>
          <w:szCs w:val="32"/>
        </w:rPr>
      </w:pPr>
      <w:r w:rsidRPr="00E13235">
        <w:rPr>
          <w:rFonts w:ascii="仿宋" w:eastAsia="仿宋" w:hAnsi="仿宋" w:hint="eastAsia"/>
          <w:sz w:val="32"/>
          <w:szCs w:val="32"/>
        </w:rPr>
        <w:t>发改价格〔2017〕1186号</w:t>
      </w:r>
    </w:p>
    <w:p w:rsidR="00E13235" w:rsidRPr="00E13235" w:rsidRDefault="00E13235" w:rsidP="00E13235"/>
    <w:p w:rsidR="00E13235" w:rsidRPr="00E13235" w:rsidRDefault="00E13235" w:rsidP="00D75394">
      <w:pPr>
        <w:spacing w:line="600" w:lineRule="exact"/>
        <w:rPr>
          <w:rFonts w:ascii="仿宋" w:eastAsia="仿宋" w:hAnsi="仿宋"/>
          <w:sz w:val="32"/>
          <w:szCs w:val="32"/>
        </w:rPr>
      </w:pPr>
      <w:r w:rsidRPr="00E13235">
        <w:rPr>
          <w:rFonts w:ascii="仿宋" w:eastAsia="仿宋" w:hAnsi="仿宋" w:hint="eastAsia"/>
          <w:sz w:val="32"/>
          <w:szCs w:val="32"/>
        </w:rPr>
        <w:t>工业和信息化部、公安部、水利部、农业部、国家知识产权局，各省、自治区、直辖市发展改革委、物价局、财政厅（局）：</w:t>
      </w:r>
    </w:p>
    <w:p w:rsidR="00E13235" w:rsidRPr="00E13235" w:rsidRDefault="00E13235" w:rsidP="00D75394">
      <w:pPr>
        <w:spacing w:line="600" w:lineRule="exact"/>
        <w:rPr>
          <w:rFonts w:ascii="仿宋" w:eastAsia="仿宋" w:hAnsi="仿宋"/>
          <w:sz w:val="32"/>
          <w:szCs w:val="32"/>
        </w:rPr>
      </w:pPr>
      <w:r w:rsidRPr="00E13235">
        <w:rPr>
          <w:rFonts w:ascii="仿宋" w:eastAsia="仿宋" w:hAnsi="仿宋" w:hint="eastAsia"/>
          <w:sz w:val="32"/>
          <w:szCs w:val="32"/>
        </w:rPr>
        <w:t xml:space="preserve">　　为进一步加大降费力度，切实减轻社会负担，促进实体经济发展，经研究，决定降低部分行政事业性收费标准。现将有关事项通知如下：</w:t>
      </w:r>
    </w:p>
    <w:p w:rsidR="00E13235" w:rsidRPr="00E13235" w:rsidRDefault="00E13235" w:rsidP="00D75394">
      <w:pPr>
        <w:spacing w:line="600" w:lineRule="exact"/>
        <w:rPr>
          <w:rFonts w:ascii="仿宋" w:eastAsia="仿宋" w:hAnsi="仿宋"/>
          <w:sz w:val="32"/>
          <w:szCs w:val="32"/>
        </w:rPr>
      </w:pPr>
      <w:r w:rsidRPr="00E13235">
        <w:rPr>
          <w:rFonts w:ascii="仿宋" w:eastAsia="仿宋" w:hAnsi="仿宋" w:hint="eastAsia"/>
          <w:sz w:val="32"/>
          <w:szCs w:val="32"/>
        </w:rPr>
        <w:t xml:space="preserve">　　一、自2017年7月1日起，降低电信网码号资源占用费、公民出入境证件费等部分行政事业性收费标准（见附件）。</w:t>
      </w:r>
    </w:p>
    <w:p w:rsidR="00E13235" w:rsidRPr="00E13235" w:rsidRDefault="00E13235" w:rsidP="00D75394">
      <w:pPr>
        <w:spacing w:line="600" w:lineRule="exact"/>
        <w:rPr>
          <w:rFonts w:ascii="仿宋" w:eastAsia="仿宋" w:hAnsi="仿宋"/>
          <w:sz w:val="32"/>
          <w:szCs w:val="32"/>
        </w:rPr>
      </w:pPr>
      <w:r w:rsidRPr="00E13235">
        <w:rPr>
          <w:rFonts w:ascii="仿宋" w:eastAsia="仿宋" w:hAnsi="仿宋" w:hint="eastAsia"/>
          <w:sz w:val="32"/>
          <w:szCs w:val="32"/>
        </w:rPr>
        <w:t xml:space="preserve">　　二、2017年7月1日前应交未交的上述行政事业性收费，补交时应按原标准征收。</w:t>
      </w:r>
    </w:p>
    <w:p w:rsidR="00E13235" w:rsidRPr="00E13235" w:rsidRDefault="00E13235" w:rsidP="00D75394">
      <w:pPr>
        <w:spacing w:line="600" w:lineRule="exact"/>
        <w:rPr>
          <w:rFonts w:ascii="仿宋" w:eastAsia="仿宋" w:hAnsi="仿宋"/>
          <w:sz w:val="32"/>
          <w:szCs w:val="32"/>
        </w:rPr>
      </w:pPr>
      <w:r w:rsidRPr="00E13235">
        <w:rPr>
          <w:rFonts w:ascii="仿宋" w:eastAsia="仿宋" w:hAnsi="仿宋" w:hint="eastAsia"/>
          <w:sz w:val="32"/>
          <w:szCs w:val="32"/>
        </w:rPr>
        <w:t xml:space="preserve">　　三、各省、自治区、直辖市价格、财政部门要会同有关部门对本地区出台的行政事业性收费政策进行全面清理，及时降低偏高的收费标准，并通过广播、电视、报纸、网络等媒体进行宣传解读，主动接受社会监督，进一步减轻企业负担。</w:t>
      </w:r>
    </w:p>
    <w:p w:rsidR="00E13235" w:rsidRPr="00E13235" w:rsidRDefault="00E13235" w:rsidP="00D75394">
      <w:pPr>
        <w:spacing w:line="600" w:lineRule="exact"/>
        <w:rPr>
          <w:rFonts w:ascii="仿宋" w:eastAsia="仿宋" w:hAnsi="仿宋"/>
          <w:sz w:val="32"/>
          <w:szCs w:val="32"/>
        </w:rPr>
      </w:pPr>
      <w:r w:rsidRPr="00E13235">
        <w:rPr>
          <w:rFonts w:ascii="仿宋" w:eastAsia="仿宋" w:hAnsi="仿宋" w:hint="eastAsia"/>
          <w:sz w:val="32"/>
          <w:szCs w:val="32"/>
        </w:rPr>
        <w:t xml:space="preserve">　　四、各地区、有关部门要严格执行本通知规定，对降低的行政事业性收费标准，不得以任何理由拖延或者拒绝执行。</w:t>
      </w:r>
    </w:p>
    <w:p w:rsidR="00E13235" w:rsidRPr="00E13235" w:rsidRDefault="00E13235" w:rsidP="00D75394">
      <w:pPr>
        <w:spacing w:line="600" w:lineRule="exact"/>
        <w:rPr>
          <w:rFonts w:ascii="仿宋" w:eastAsia="仿宋" w:hAnsi="仿宋"/>
          <w:sz w:val="32"/>
          <w:szCs w:val="32"/>
        </w:rPr>
      </w:pPr>
      <w:r w:rsidRPr="00E13235">
        <w:rPr>
          <w:rFonts w:ascii="仿宋" w:eastAsia="仿宋" w:hAnsi="仿宋" w:hint="eastAsia"/>
          <w:sz w:val="32"/>
          <w:szCs w:val="32"/>
        </w:rPr>
        <w:t xml:space="preserve">　　五、各级价格、财政部门要加强对政策落实情况的监督</w:t>
      </w:r>
      <w:r w:rsidRPr="00E13235">
        <w:rPr>
          <w:rFonts w:ascii="仿宋" w:eastAsia="仿宋" w:hAnsi="仿宋" w:hint="eastAsia"/>
          <w:sz w:val="32"/>
          <w:szCs w:val="32"/>
        </w:rPr>
        <w:lastRenderedPageBreak/>
        <w:t>检查，对违反政策规定的收费行为，依据有关法律、法规予以处罚。</w:t>
      </w:r>
    </w:p>
    <w:p w:rsidR="00E13235" w:rsidRPr="00E13235" w:rsidRDefault="00E13235" w:rsidP="00D75394">
      <w:pPr>
        <w:spacing w:line="600" w:lineRule="exact"/>
        <w:rPr>
          <w:rFonts w:ascii="仿宋" w:eastAsia="仿宋" w:hAnsi="仿宋"/>
          <w:sz w:val="32"/>
          <w:szCs w:val="32"/>
        </w:rPr>
      </w:pPr>
      <w:r w:rsidRPr="00E13235">
        <w:rPr>
          <w:rFonts w:ascii="仿宋" w:eastAsia="仿宋" w:hAnsi="仿宋" w:hint="eastAsia"/>
          <w:sz w:val="32"/>
          <w:szCs w:val="32"/>
        </w:rPr>
        <w:t xml:space="preserve">　　附件：降低的行政事业性收费标准</w:t>
      </w:r>
    </w:p>
    <w:p w:rsidR="00E13235" w:rsidRDefault="00E13235" w:rsidP="00E13235">
      <w:pPr>
        <w:rPr>
          <w:rFonts w:ascii="仿宋" w:eastAsia="仿宋" w:hAnsi="仿宋"/>
          <w:sz w:val="32"/>
          <w:szCs w:val="32"/>
        </w:rPr>
      </w:pPr>
      <w:r>
        <w:rPr>
          <w:rFonts w:ascii="仿宋" w:eastAsia="仿宋" w:hAnsi="仿宋" w:hint="eastAsia"/>
          <w:sz w:val="32"/>
          <w:szCs w:val="32"/>
        </w:rPr>
        <w:t xml:space="preserve">       </w:t>
      </w:r>
    </w:p>
    <w:p w:rsidR="00E13235" w:rsidRDefault="00E13235" w:rsidP="00E13235">
      <w:pPr>
        <w:rPr>
          <w:rFonts w:ascii="仿宋" w:eastAsia="仿宋" w:hAnsi="仿宋"/>
          <w:sz w:val="32"/>
          <w:szCs w:val="32"/>
        </w:rPr>
      </w:pPr>
    </w:p>
    <w:p w:rsidR="00E13235" w:rsidRDefault="00E13235" w:rsidP="00E13235">
      <w:pPr>
        <w:rPr>
          <w:rFonts w:ascii="仿宋" w:eastAsia="仿宋" w:hAnsi="仿宋"/>
          <w:sz w:val="32"/>
          <w:szCs w:val="32"/>
        </w:rPr>
      </w:pPr>
    </w:p>
    <w:p w:rsidR="00E13235" w:rsidRPr="00E13235" w:rsidRDefault="00E13235" w:rsidP="00E13235">
      <w:pPr>
        <w:rPr>
          <w:rFonts w:ascii="仿宋" w:eastAsia="仿宋" w:hAnsi="仿宋"/>
          <w:sz w:val="32"/>
          <w:szCs w:val="32"/>
        </w:rPr>
      </w:pPr>
      <w:r>
        <w:rPr>
          <w:rFonts w:ascii="仿宋" w:eastAsia="仿宋" w:hAnsi="仿宋" w:hint="eastAsia"/>
          <w:sz w:val="32"/>
          <w:szCs w:val="32"/>
        </w:rPr>
        <w:t xml:space="preserve">         </w:t>
      </w:r>
      <w:r w:rsidR="0068609D">
        <w:rPr>
          <w:rFonts w:ascii="仿宋" w:eastAsia="仿宋" w:hAnsi="仿宋" w:hint="eastAsia"/>
          <w:sz w:val="32"/>
          <w:szCs w:val="32"/>
        </w:rPr>
        <w:t xml:space="preserve">    </w:t>
      </w:r>
      <w:r w:rsidRPr="00E13235">
        <w:rPr>
          <w:rFonts w:ascii="仿宋" w:eastAsia="仿宋" w:hAnsi="仿宋" w:hint="eastAsia"/>
          <w:sz w:val="32"/>
          <w:szCs w:val="32"/>
        </w:rPr>
        <w:t>国家发展改革委</w:t>
      </w:r>
      <w:r>
        <w:rPr>
          <w:rFonts w:ascii="仿宋" w:eastAsia="仿宋" w:hAnsi="仿宋" w:hint="eastAsia"/>
          <w:sz w:val="32"/>
          <w:szCs w:val="32"/>
        </w:rPr>
        <w:t xml:space="preserve">       </w:t>
      </w:r>
      <w:r w:rsidRPr="00E13235">
        <w:rPr>
          <w:rFonts w:ascii="仿宋" w:eastAsia="仿宋" w:hAnsi="仿宋" w:hint="eastAsia"/>
          <w:sz w:val="32"/>
          <w:szCs w:val="32"/>
        </w:rPr>
        <w:t>财　　政　　部</w:t>
      </w:r>
    </w:p>
    <w:p w:rsidR="00E13235" w:rsidRDefault="00E13235" w:rsidP="00E13235">
      <w:pPr>
        <w:rPr>
          <w:rFonts w:ascii="仿宋" w:eastAsia="仿宋" w:hAnsi="仿宋"/>
          <w:sz w:val="32"/>
          <w:szCs w:val="32"/>
        </w:rPr>
      </w:pPr>
    </w:p>
    <w:p w:rsidR="00E13235" w:rsidRPr="00E13235" w:rsidRDefault="00E13235" w:rsidP="00E13235">
      <w:pPr>
        <w:rPr>
          <w:rFonts w:ascii="仿宋" w:eastAsia="仿宋" w:hAnsi="仿宋"/>
          <w:sz w:val="32"/>
          <w:szCs w:val="32"/>
        </w:rPr>
      </w:pPr>
      <w:r>
        <w:rPr>
          <w:rFonts w:ascii="仿宋" w:eastAsia="仿宋" w:hAnsi="仿宋" w:hint="eastAsia"/>
          <w:sz w:val="32"/>
          <w:szCs w:val="32"/>
        </w:rPr>
        <w:t xml:space="preserve">                              </w:t>
      </w:r>
      <w:r w:rsidRPr="00E13235">
        <w:rPr>
          <w:rFonts w:ascii="仿宋" w:eastAsia="仿宋" w:hAnsi="仿宋" w:hint="eastAsia"/>
          <w:sz w:val="32"/>
          <w:szCs w:val="32"/>
        </w:rPr>
        <w:t>2017年6月22日</w:t>
      </w:r>
    </w:p>
    <w:p w:rsidR="00475167" w:rsidRDefault="00475167" w:rsidP="00D75394">
      <w:pPr>
        <w:jc w:val="left"/>
        <w:rPr>
          <w:rFonts w:asciiTheme="majorEastAsia" w:eastAsiaTheme="majorEastAsia" w:hAnsiTheme="majorEastAsia" w:hint="eastAsia"/>
          <w:b/>
          <w:sz w:val="44"/>
          <w:szCs w:val="44"/>
        </w:rPr>
      </w:pPr>
    </w:p>
    <w:p w:rsidR="00D75394" w:rsidRDefault="00D75394" w:rsidP="00D75394">
      <w:pPr>
        <w:jc w:val="left"/>
        <w:rPr>
          <w:rFonts w:asciiTheme="majorEastAsia" w:eastAsiaTheme="majorEastAsia" w:hAnsiTheme="majorEastAsia" w:hint="eastAsia"/>
          <w:b/>
          <w:sz w:val="44"/>
          <w:szCs w:val="44"/>
        </w:rPr>
      </w:pPr>
    </w:p>
    <w:p w:rsidR="00D75394" w:rsidRDefault="00D75394" w:rsidP="00D75394">
      <w:pPr>
        <w:jc w:val="left"/>
        <w:rPr>
          <w:rFonts w:asciiTheme="majorEastAsia" w:eastAsiaTheme="majorEastAsia" w:hAnsiTheme="majorEastAsia" w:hint="eastAsia"/>
          <w:b/>
          <w:sz w:val="44"/>
          <w:szCs w:val="44"/>
        </w:rPr>
      </w:pPr>
    </w:p>
    <w:p w:rsidR="00D75394" w:rsidRDefault="00D75394" w:rsidP="00D75394">
      <w:pPr>
        <w:jc w:val="left"/>
        <w:rPr>
          <w:rFonts w:asciiTheme="majorEastAsia" w:eastAsiaTheme="majorEastAsia" w:hAnsiTheme="majorEastAsia" w:hint="eastAsia"/>
          <w:b/>
          <w:sz w:val="44"/>
          <w:szCs w:val="44"/>
        </w:rPr>
      </w:pPr>
    </w:p>
    <w:p w:rsidR="00D75394" w:rsidRDefault="00D75394" w:rsidP="00D75394">
      <w:pPr>
        <w:jc w:val="left"/>
        <w:rPr>
          <w:rFonts w:asciiTheme="majorEastAsia" w:eastAsiaTheme="majorEastAsia" w:hAnsiTheme="majorEastAsia" w:hint="eastAsia"/>
          <w:b/>
          <w:sz w:val="44"/>
          <w:szCs w:val="44"/>
        </w:rPr>
      </w:pPr>
    </w:p>
    <w:p w:rsidR="00D75394" w:rsidRDefault="00D75394" w:rsidP="00D75394">
      <w:pPr>
        <w:jc w:val="left"/>
        <w:rPr>
          <w:rFonts w:asciiTheme="majorEastAsia" w:eastAsiaTheme="majorEastAsia" w:hAnsiTheme="majorEastAsia" w:hint="eastAsia"/>
          <w:b/>
          <w:sz w:val="44"/>
          <w:szCs w:val="44"/>
        </w:rPr>
      </w:pPr>
    </w:p>
    <w:p w:rsidR="00D75394" w:rsidRDefault="00D75394" w:rsidP="00D75394">
      <w:pPr>
        <w:jc w:val="left"/>
        <w:rPr>
          <w:rFonts w:asciiTheme="majorEastAsia" w:eastAsiaTheme="majorEastAsia" w:hAnsiTheme="majorEastAsia" w:hint="eastAsia"/>
          <w:b/>
          <w:sz w:val="44"/>
          <w:szCs w:val="44"/>
        </w:rPr>
      </w:pPr>
    </w:p>
    <w:p w:rsidR="00D75394" w:rsidRDefault="00D75394" w:rsidP="00D75394">
      <w:pPr>
        <w:jc w:val="left"/>
        <w:rPr>
          <w:rFonts w:asciiTheme="majorEastAsia" w:eastAsiaTheme="majorEastAsia" w:hAnsiTheme="majorEastAsia" w:hint="eastAsia"/>
          <w:b/>
          <w:sz w:val="44"/>
          <w:szCs w:val="44"/>
        </w:rPr>
      </w:pPr>
    </w:p>
    <w:p w:rsidR="00D75394" w:rsidRDefault="00D75394" w:rsidP="00D75394">
      <w:pPr>
        <w:jc w:val="left"/>
        <w:rPr>
          <w:rFonts w:asciiTheme="majorEastAsia" w:eastAsiaTheme="majorEastAsia" w:hAnsiTheme="majorEastAsia" w:hint="eastAsia"/>
          <w:b/>
          <w:sz w:val="44"/>
          <w:szCs w:val="44"/>
        </w:rPr>
      </w:pPr>
    </w:p>
    <w:p w:rsidR="00D75394" w:rsidRDefault="00D75394" w:rsidP="00D75394">
      <w:pPr>
        <w:jc w:val="left"/>
        <w:rPr>
          <w:rFonts w:asciiTheme="majorEastAsia" w:eastAsiaTheme="majorEastAsia" w:hAnsiTheme="majorEastAsia" w:hint="eastAsia"/>
          <w:b/>
          <w:sz w:val="44"/>
          <w:szCs w:val="44"/>
        </w:rPr>
      </w:pPr>
    </w:p>
    <w:p w:rsidR="00D75394" w:rsidRDefault="00D75394" w:rsidP="00D75394">
      <w:pPr>
        <w:autoSpaceDE w:val="0"/>
        <w:autoSpaceDN w:val="0"/>
        <w:adjustRightInd w:val="0"/>
        <w:ind w:left="100"/>
        <w:jc w:val="left"/>
        <w:rPr>
          <w:rFonts w:asciiTheme="majorEastAsia" w:eastAsiaTheme="majorEastAsia" w:hAnsiTheme="majorEastAsia" w:cs="宋体" w:hint="eastAsia"/>
          <w:b/>
          <w:kern w:val="0"/>
          <w:sz w:val="30"/>
          <w:szCs w:val="30"/>
        </w:rPr>
      </w:pPr>
    </w:p>
    <w:p w:rsidR="00D75394" w:rsidRDefault="00D75394" w:rsidP="00D75394">
      <w:pPr>
        <w:autoSpaceDE w:val="0"/>
        <w:autoSpaceDN w:val="0"/>
        <w:adjustRightInd w:val="0"/>
        <w:ind w:left="100"/>
        <w:jc w:val="left"/>
        <w:rPr>
          <w:rFonts w:asciiTheme="majorEastAsia" w:eastAsiaTheme="majorEastAsia" w:hAnsiTheme="majorEastAsia" w:cs="宋体" w:hint="eastAsia"/>
          <w:b/>
          <w:kern w:val="0"/>
          <w:sz w:val="30"/>
          <w:szCs w:val="30"/>
        </w:rPr>
      </w:pPr>
    </w:p>
    <w:p w:rsidR="00D75394" w:rsidRDefault="00D75394" w:rsidP="00D75394">
      <w:pPr>
        <w:autoSpaceDE w:val="0"/>
        <w:autoSpaceDN w:val="0"/>
        <w:adjustRightInd w:val="0"/>
        <w:ind w:left="100"/>
        <w:jc w:val="left"/>
        <w:rPr>
          <w:rFonts w:asciiTheme="majorEastAsia" w:eastAsiaTheme="majorEastAsia" w:hAnsiTheme="majorEastAsia" w:cs="宋体" w:hint="eastAsia"/>
          <w:b/>
          <w:kern w:val="0"/>
          <w:sz w:val="30"/>
          <w:szCs w:val="30"/>
        </w:rPr>
      </w:pPr>
    </w:p>
    <w:p w:rsidR="00D75394" w:rsidRDefault="00D75394" w:rsidP="00D75394">
      <w:pPr>
        <w:autoSpaceDE w:val="0"/>
        <w:autoSpaceDN w:val="0"/>
        <w:adjustRightInd w:val="0"/>
        <w:ind w:left="100"/>
        <w:jc w:val="left"/>
        <w:rPr>
          <w:rFonts w:asciiTheme="majorEastAsia" w:eastAsiaTheme="majorEastAsia" w:hAnsiTheme="majorEastAsia" w:cs="宋体" w:hint="eastAsia"/>
          <w:b/>
          <w:kern w:val="0"/>
          <w:sz w:val="30"/>
          <w:szCs w:val="30"/>
        </w:rPr>
      </w:pPr>
    </w:p>
    <w:p w:rsidR="00D75394" w:rsidRDefault="00D75394" w:rsidP="00D75394">
      <w:pPr>
        <w:autoSpaceDE w:val="0"/>
        <w:autoSpaceDN w:val="0"/>
        <w:adjustRightInd w:val="0"/>
        <w:ind w:left="100"/>
        <w:jc w:val="left"/>
        <w:rPr>
          <w:rFonts w:asciiTheme="majorEastAsia" w:eastAsiaTheme="majorEastAsia" w:hAnsiTheme="majorEastAsia" w:cs="宋体" w:hint="eastAsia"/>
          <w:b/>
          <w:kern w:val="0"/>
          <w:sz w:val="30"/>
          <w:szCs w:val="30"/>
        </w:rPr>
      </w:pPr>
    </w:p>
    <w:p w:rsidR="00D75394" w:rsidRDefault="00D75394" w:rsidP="00D75394">
      <w:pPr>
        <w:autoSpaceDE w:val="0"/>
        <w:autoSpaceDN w:val="0"/>
        <w:adjustRightInd w:val="0"/>
        <w:ind w:left="100"/>
        <w:jc w:val="left"/>
        <w:rPr>
          <w:rFonts w:asciiTheme="majorEastAsia" w:eastAsiaTheme="majorEastAsia" w:hAnsiTheme="majorEastAsia" w:cs="宋体" w:hint="eastAsia"/>
          <w:b/>
          <w:kern w:val="0"/>
          <w:sz w:val="30"/>
          <w:szCs w:val="30"/>
        </w:rPr>
      </w:pPr>
    </w:p>
    <w:p w:rsidR="00D75394" w:rsidRDefault="00D75394" w:rsidP="00D75394">
      <w:pPr>
        <w:autoSpaceDE w:val="0"/>
        <w:autoSpaceDN w:val="0"/>
        <w:adjustRightInd w:val="0"/>
        <w:ind w:left="100"/>
        <w:jc w:val="left"/>
        <w:rPr>
          <w:rFonts w:asciiTheme="majorEastAsia" w:eastAsiaTheme="majorEastAsia" w:hAnsiTheme="majorEastAsia" w:cs="宋体" w:hint="eastAsia"/>
          <w:b/>
          <w:kern w:val="0"/>
          <w:sz w:val="30"/>
          <w:szCs w:val="30"/>
        </w:rPr>
      </w:pPr>
    </w:p>
    <w:p w:rsidR="00D75394" w:rsidRDefault="00D75394" w:rsidP="00D75394">
      <w:pPr>
        <w:autoSpaceDE w:val="0"/>
        <w:autoSpaceDN w:val="0"/>
        <w:adjustRightInd w:val="0"/>
        <w:ind w:left="100"/>
        <w:jc w:val="left"/>
        <w:rPr>
          <w:rFonts w:asciiTheme="majorEastAsia" w:eastAsiaTheme="majorEastAsia" w:hAnsiTheme="majorEastAsia" w:cs="宋体" w:hint="eastAsia"/>
          <w:b/>
          <w:kern w:val="0"/>
          <w:sz w:val="30"/>
          <w:szCs w:val="30"/>
        </w:rPr>
      </w:pPr>
    </w:p>
    <w:p w:rsidR="00D75394" w:rsidRDefault="00D75394" w:rsidP="00D75394">
      <w:pPr>
        <w:autoSpaceDE w:val="0"/>
        <w:autoSpaceDN w:val="0"/>
        <w:adjustRightInd w:val="0"/>
        <w:ind w:left="100"/>
        <w:jc w:val="left"/>
        <w:rPr>
          <w:rFonts w:asciiTheme="majorEastAsia" w:eastAsiaTheme="majorEastAsia" w:hAnsiTheme="majorEastAsia" w:cs="宋体" w:hint="eastAsia"/>
          <w:b/>
          <w:kern w:val="0"/>
          <w:sz w:val="30"/>
          <w:szCs w:val="30"/>
        </w:rPr>
      </w:pPr>
    </w:p>
    <w:p w:rsidR="00D75394" w:rsidRDefault="00D75394" w:rsidP="00D75394">
      <w:pPr>
        <w:autoSpaceDE w:val="0"/>
        <w:autoSpaceDN w:val="0"/>
        <w:adjustRightInd w:val="0"/>
        <w:ind w:left="100"/>
        <w:jc w:val="left"/>
        <w:rPr>
          <w:rFonts w:asciiTheme="majorEastAsia" w:eastAsiaTheme="majorEastAsia" w:hAnsiTheme="majorEastAsia" w:cs="宋体" w:hint="eastAsia"/>
          <w:b/>
          <w:kern w:val="0"/>
          <w:sz w:val="30"/>
          <w:szCs w:val="30"/>
        </w:rPr>
      </w:pPr>
    </w:p>
    <w:p w:rsidR="00D75394" w:rsidRDefault="00D75394" w:rsidP="00D75394">
      <w:pPr>
        <w:autoSpaceDE w:val="0"/>
        <w:autoSpaceDN w:val="0"/>
        <w:adjustRightInd w:val="0"/>
        <w:ind w:left="100"/>
        <w:jc w:val="left"/>
        <w:rPr>
          <w:rFonts w:asciiTheme="majorEastAsia" w:eastAsiaTheme="majorEastAsia" w:hAnsiTheme="majorEastAsia" w:cs="宋体" w:hint="eastAsia"/>
          <w:b/>
          <w:kern w:val="0"/>
          <w:sz w:val="30"/>
          <w:szCs w:val="30"/>
        </w:rPr>
      </w:pPr>
    </w:p>
    <w:p w:rsidR="00D75394" w:rsidRPr="002E7664" w:rsidRDefault="00D75394" w:rsidP="00D75394">
      <w:pPr>
        <w:autoSpaceDE w:val="0"/>
        <w:autoSpaceDN w:val="0"/>
        <w:adjustRightInd w:val="0"/>
        <w:ind w:left="100"/>
        <w:jc w:val="left"/>
        <w:rPr>
          <w:rFonts w:asciiTheme="majorEastAsia" w:eastAsiaTheme="majorEastAsia" w:hAnsiTheme="majorEastAsia" w:cs="Times New Roman"/>
          <w:b/>
          <w:kern w:val="0"/>
          <w:sz w:val="24"/>
          <w:szCs w:val="24"/>
        </w:rPr>
      </w:pPr>
      <w:r w:rsidRPr="002E7664">
        <w:rPr>
          <w:rFonts w:asciiTheme="majorEastAsia" w:eastAsiaTheme="majorEastAsia" w:hAnsiTheme="majorEastAsia" w:cs="宋体" w:hint="eastAsia"/>
          <w:b/>
          <w:kern w:val="0"/>
          <w:sz w:val="30"/>
          <w:szCs w:val="30"/>
        </w:rPr>
        <w:lastRenderedPageBreak/>
        <w:t>附件</w:t>
      </w:r>
    </w:p>
    <w:p w:rsidR="00D75394" w:rsidRDefault="00D75394" w:rsidP="00D75394">
      <w:pPr>
        <w:autoSpaceDE w:val="0"/>
        <w:autoSpaceDN w:val="0"/>
        <w:adjustRightInd w:val="0"/>
        <w:spacing w:line="536" w:lineRule="exact"/>
        <w:ind w:left="1860"/>
        <w:jc w:val="left"/>
        <w:rPr>
          <w:rFonts w:ascii="新宋体" w:eastAsia="新宋体" w:hAnsi="新宋体" w:cs="Times New Roman"/>
          <w:b/>
          <w:kern w:val="0"/>
          <w:sz w:val="24"/>
          <w:szCs w:val="24"/>
        </w:rPr>
      </w:pPr>
      <w:r w:rsidRPr="002017BB">
        <w:rPr>
          <w:rFonts w:ascii="新宋体" w:eastAsia="新宋体" w:hAnsi="新宋体" w:cs="Arial Unicode MS" w:hint="eastAsia"/>
          <w:b/>
          <w:kern w:val="0"/>
          <w:sz w:val="40"/>
          <w:szCs w:val="40"/>
        </w:rPr>
        <w:t>降低的行政事业性收费标准</w:t>
      </w:r>
    </w:p>
    <w:p w:rsidR="00D75394" w:rsidRPr="002017BB" w:rsidRDefault="00D75394" w:rsidP="00D75394">
      <w:pPr>
        <w:autoSpaceDE w:val="0"/>
        <w:autoSpaceDN w:val="0"/>
        <w:adjustRightInd w:val="0"/>
        <w:spacing w:line="536" w:lineRule="exact"/>
        <w:ind w:left="1860"/>
        <w:jc w:val="left"/>
        <w:rPr>
          <w:rFonts w:ascii="新宋体" w:eastAsia="新宋体" w:hAnsi="新宋体" w:cs="Times New Roman"/>
          <w:b/>
          <w:kern w:val="0"/>
          <w:sz w:val="24"/>
          <w:szCs w:val="24"/>
        </w:rPr>
      </w:pPr>
    </w:p>
    <w:p w:rsidR="00D75394" w:rsidRPr="002017BB" w:rsidRDefault="00D75394" w:rsidP="00D75394">
      <w:pPr>
        <w:autoSpaceDE w:val="0"/>
        <w:autoSpaceDN w:val="0"/>
        <w:adjustRightInd w:val="0"/>
        <w:ind w:left="700"/>
        <w:jc w:val="left"/>
        <w:rPr>
          <w:rFonts w:ascii="Times New Roman" w:hAnsi="Times New Roman" w:cs="Times New Roman"/>
          <w:b/>
          <w:kern w:val="0"/>
          <w:sz w:val="24"/>
          <w:szCs w:val="24"/>
        </w:rPr>
      </w:pPr>
      <w:r>
        <w:rPr>
          <w:rFonts w:ascii="宋体" w:eastAsia="宋体" w:hAnsi="Times New Roman" w:cs="宋体"/>
          <w:b/>
          <w:kern w:val="0"/>
          <w:sz w:val="30"/>
          <w:szCs w:val="30"/>
        </w:rPr>
        <w:t xml:space="preserve">  </w:t>
      </w:r>
      <w:r w:rsidRPr="002017BB">
        <w:rPr>
          <w:rFonts w:ascii="宋体" w:eastAsia="宋体" w:hAnsi="Times New Roman" w:cs="宋体" w:hint="eastAsia"/>
          <w:b/>
          <w:kern w:val="0"/>
          <w:sz w:val="30"/>
          <w:szCs w:val="30"/>
        </w:rPr>
        <w:t>一、工业和信息化部门</w:t>
      </w:r>
    </w:p>
    <w:p w:rsidR="00D75394" w:rsidRDefault="00D75394" w:rsidP="00D75394">
      <w:pPr>
        <w:autoSpaceDE w:val="0"/>
        <w:autoSpaceDN w:val="0"/>
        <w:adjustRightInd w:val="0"/>
        <w:spacing w:line="331" w:lineRule="exact"/>
        <w:jc w:val="left"/>
        <w:rPr>
          <w:rFonts w:ascii="Times New Roman" w:hAnsi="Times New Roman" w:cs="Times New Roman"/>
          <w:kern w:val="0"/>
          <w:sz w:val="24"/>
          <w:szCs w:val="24"/>
        </w:rPr>
      </w:pPr>
      <w:r>
        <w:rPr>
          <w:rFonts w:ascii="Times New Roman" w:hAnsi="Times New Roman" w:cs="Times New Roman"/>
          <w:kern w:val="0"/>
          <w:sz w:val="24"/>
          <w:szCs w:val="24"/>
        </w:rPr>
        <w:t xml:space="preserve">  </w:t>
      </w:r>
    </w:p>
    <w:p w:rsidR="00D75394" w:rsidRDefault="00D75394" w:rsidP="00D75394">
      <w:pPr>
        <w:autoSpaceDE w:val="0"/>
        <w:autoSpaceDN w:val="0"/>
        <w:adjustRightInd w:val="0"/>
        <w:spacing w:line="402" w:lineRule="exact"/>
        <w:ind w:left="700"/>
        <w:jc w:val="left"/>
        <w:rPr>
          <w:rFonts w:ascii="Times New Roman" w:hAnsi="Times New Roman" w:cs="Times New Roman"/>
          <w:kern w:val="0"/>
          <w:sz w:val="24"/>
          <w:szCs w:val="24"/>
        </w:rPr>
      </w:pPr>
      <w:r>
        <w:rPr>
          <w:rFonts w:ascii="Arial Unicode MS" w:eastAsia="Arial Unicode MS" w:hAnsi="Times New Roman" w:cs="Arial Unicode MS" w:hint="eastAsia"/>
          <w:kern w:val="0"/>
          <w:sz w:val="30"/>
          <w:szCs w:val="30"/>
        </w:rPr>
        <w:t>（一）电信网码号资源占用费</w:t>
      </w:r>
    </w:p>
    <w:p w:rsidR="00D75394" w:rsidRDefault="00D75394" w:rsidP="00D75394">
      <w:pPr>
        <w:autoSpaceDE w:val="0"/>
        <w:autoSpaceDN w:val="0"/>
        <w:adjustRightInd w:val="0"/>
        <w:spacing w:line="328" w:lineRule="exact"/>
        <w:jc w:val="left"/>
        <w:rPr>
          <w:rFonts w:ascii="Times New Roman" w:hAnsi="Times New Roman" w:cs="Times New Roman"/>
          <w:kern w:val="0"/>
          <w:sz w:val="24"/>
          <w:szCs w:val="24"/>
        </w:rPr>
      </w:pPr>
    </w:p>
    <w:p w:rsidR="00D75394" w:rsidRDefault="00D75394" w:rsidP="00D75394">
      <w:pPr>
        <w:autoSpaceDE w:val="0"/>
        <w:autoSpaceDN w:val="0"/>
        <w:adjustRightInd w:val="0"/>
        <w:ind w:left="2580"/>
        <w:jc w:val="left"/>
        <w:rPr>
          <w:rFonts w:ascii="Times New Roman" w:hAnsi="Times New Roman" w:cs="Times New Roman"/>
          <w:kern w:val="0"/>
          <w:sz w:val="24"/>
          <w:szCs w:val="24"/>
        </w:rPr>
      </w:pPr>
      <w:r>
        <w:rPr>
          <w:rFonts w:ascii="宋体" w:eastAsia="宋体" w:hAnsi="Times New Roman" w:cs="宋体" w:hint="eastAsia"/>
          <w:kern w:val="0"/>
          <w:sz w:val="28"/>
          <w:szCs w:val="28"/>
        </w:rPr>
        <w:t>电信网码号资源占用费标准</w:t>
      </w:r>
    </w:p>
    <w:p w:rsidR="00D75394" w:rsidRDefault="00D75394" w:rsidP="00D75394">
      <w:pPr>
        <w:autoSpaceDE w:val="0"/>
        <w:autoSpaceDN w:val="0"/>
        <w:adjustRightInd w:val="0"/>
        <w:spacing w:line="20" w:lineRule="exact"/>
        <w:jc w:val="left"/>
        <w:rPr>
          <w:rFonts w:ascii="Times New Roman" w:hAnsi="Times New Roman" w:cs="Times New Roman"/>
          <w:kern w:val="0"/>
          <w:sz w:val="24"/>
          <w:szCs w:val="24"/>
        </w:rPr>
      </w:pPr>
    </w:p>
    <w:tbl>
      <w:tblPr>
        <w:tblW w:w="0" w:type="auto"/>
        <w:tblLayout w:type="fixed"/>
        <w:tblCellMar>
          <w:left w:w="0" w:type="dxa"/>
          <w:right w:w="0" w:type="dxa"/>
        </w:tblCellMar>
        <w:tblLook w:val="0000"/>
      </w:tblPr>
      <w:tblGrid>
        <w:gridCol w:w="1380"/>
        <w:gridCol w:w="880"/>
        <w:gridCol w:w="740"/>
        <w:gridCol w:w="940"/>
        <w:gridCol w:w="2400"/>
        <w:gridCol w:w="2180"/>
        <w:gridCol w:w="20"/>
      </w:tblGrid>
      <w:tr w:rsidR="00D75394" w:rsidTr="00C254D3">
        <w:tblPrEx>
          <w:tblCellMar>
            <w:top w:w="0" w:type="dxa"/>
            <w:left w:w="0" w:type="dxa"/>
            <w:bottom w:w="0" w:type="dxa"/>
            <w:right w:w="0" w:type="dxa"/>
          </w:tblCellMar>
        </w:tblPrEx>
        <w:trPr>
          <w:trHeight w:val="312"/>
        </w:trPr>
        <w:tc>
          <w:tcPr>
            <w:tcW w:w="3940" w:type="dxa"/>
            <w:gridSpan w:val="4"/>
            <w:tcBorders>
              <w:top w:val="single" w:sz="8" w:space="0" w:color="auto"/>
              <w:left w:val="nil"/>
              <w:bottom w:val="nil"/>
              <w:right w:val="single" w:sz="8" w:space="0" w:color="auto"/>
            </w:tcBorders>
            <w:shd w:val="clear" w:color="auto" w:fill="F9F9F9"/>
            <w:vAlign w:val="bottom"/>
          </w:tcPr>
          <w:p w:rsidR="00D75394" w:rsidRDefault="00D75394" w:rsidP="00C254D3">
            <w:pPr>
              <w:autoSpaceDE w:val="0"/>
              <w:autoSpaceDN w:val="0"/>
              <w:adjustRightInd w:val="0"/>
              <w:spacing w:line="239" w:lineRule="exact"/>
              <w:ind w:left="1020"/>
              <w:jc w:val="left"/>
              <w:rPr>
                <w:rFonts w:ascii="Times New Roman" w:hAnsi="Times New Roman" w:cs="Times New Roman"/>
                <w:kern w:val="0"/>
                <w:sz w:val="24"/>
                <w:szCs w:val="24"/>
              </w:rPr>
            </w:pPr>
            <w:r>
              <w:rPr>
                <w:rFonts w:ascii="宋体" w:eastAsia="宋体" w:hAnsi="Times New Roman" w:cs="宋体" w:hint="eastAsia"/>
                <w:kern w:val="0"/>
                <w:szCs w:val="21"/>
              </w:rPr>
              <w:t>电信网码号资源类别</w:t>
            </w:r>
          </w:p>
        </w:tc>
        <w:tc>
          <w:tcPr>
            <w:tcW w:w="2400" w:type="dxa"/>
            <w:tcBorders>
              <w:top w:val="single" w:sz="8" w:space="0" w:color="auto"/>
              <w:left w:val="nil"/>
              <w:bottom w:val="nil"/>
              <w:right w:val="single" w:sz="8" w:space="0" w:color="auto"/>
            </w:tcBorders>
            <w:shd w:val="clear" w:color="auto" w:fill="F9F9F9"/>
            <w:vAlign w:val="bottom"/>
          </w:tcPr>
          <w:p w:rsidR="00D75394" w:rsidRDefault="00D75394" w:rsidP="00C254D3">
            <w:pPr>
              <w:autoSpaceDE w:val="0"/>
              <w:autoSpaceDN w:val="0"/>
              <w:adjustRightInd w:val="0"/>
              <w:spacing w:line="239" w:lineRule="exact"/>
              <w:jc w:val="center"/>
              <w:rPr>
                <w:rFonts w:ascii="Times New Roman" w:hAnsi="Times New Roman" w:cs="Times New Roman"/>
                <w:kern w:val="0"/>
                <w:sz w:val="24"/>
                <w:szCs w:val="24"/>
              </w:rPr>
            </w:pPr>
            <w:r>
              <w:rPr>
                <w:rFonts w:ascii="宋体" w:eastAsia="宋体" w:hAnsi="Times New Roman" w:cs="宋体" w:hint="eastAsia"/>
                <w:kern w:val="0"/>
                <w:szCs w:val="21"/>
              </w:rPr>
              <w:t>原收费标准</w:t>
            </w:r>
          </w:p>
        </w:tc>
        <w:tc>
          <w:tcPr>
            <w:tcW w:w="2180" w:type="dxa"/>
            <w:tcBorders>
              <w:top w:val="single" w:sz="8" w:space="0" w:color="auto"/>
              <w:left w:val="nil"/>
              <w:bottom w:val="nil"/>
              <w:right w:val="nil"/>
            </w:tcBorders>
            <w:shd w:val="clear" w:color="auto" w:fill="F9F9F9"/>
            <w:vAlign w:val="bottom"/>
          </w:tcPr>
          <w:p w:rsidR="00D75394" w:rsidRDefault="00D75394" w:rsidP="00C254D3">
            <w:pPr>
              <w:autoSpaceDE w:val="0"/>
              <w:autoSpaceDN w:val="0"/>
              <w:adjustRightInd w:val="0"/>
              <w:spacing w:line="239" w:lineRule="exact"/>
              <w:jc w:val="center"/>
              <w:rPr>
                <w:rFonts w:ascii="Times New Roman" w:hAnsi="Times New Roman" w:cs="Times New Roman"/>
                <w:kern w:val="0"/>
                <w:sz w:val="24"/>
                <w:szCs w:val="24"/>
              </w:rPr>
            </w:pPr>
            <w:r>
              <w:rPr>
                <w:rFonts w:ascii="宋体" w:eastAsia="宋体" w:hAnsi="Times New Roman" w:cs="宋体" w:hint="eastAsia"/>
                <w:kern w:val="0"/>
                <w:szCs w:val="21"/>
              </w:rPr>
              <w:t>降低后收费标准</w:t>
            </w:r>
          </w:p>
        </w:tc>
        <w:tc>
          <w:tcPr>
            <w:tcW w:w="0" w:type="dxa"/>
            <w:tcBorders>
              <w:top w:val="nil"/>
              <w:left w:val="nil"/>
              <w:bottom w:val="nil"/>
              <w:right w:val="nil"/>
            </w:tcBorders>
            <w:vAlign w:val="bottom"/>
          </w:tcPr>
          <w:p w:rsidR="00D75394" w:rsidRDefault="00D75394" w:rsidP="00C254D3">
            <w:pPr>
              <w:autoSpaceDE w:val="0"/>
              <w:autoSpaceDN w:val="0"/>
              <w:adjustRightInd w:val="0"/>
              <w:jc w:val="left"/>
              <w:rPr>
                <w:rFonts w:ascii="Times New Roman" w:hAnsi="Times New Roman" w:cs="Times New Roman"/>
                <w:kern w:val="0"/>
                <w:sz w:val="2"/>
                <w:szCs w:val="2"/>
              </w:rPr>
            </w:pPr>
          </w:p>
        </w:tc>
      </w:tr>
      <w:tr w:rsidR="00D75394" w:rsidTr="00C254D3">
        <w:tblPrEx>
          <w:tblCellMar>
            <w:top w:w="0" w:type="dxa"/>
            <w:left w:w="0" w:type="dxa"/>
            <w:bottom w:w="0" w:type="dxa"/>
            <w:right w:w="0" w:type="dxa"/>
          </w:tblCellMar>
        </w:tblPrEx>
        <w:trPr>
          <w:trHeight w:val="82"/>
        </w:trPr>
        <w:tc>
          <w:tcPr>
            <w:tcW w:w="1380" w:type="dxa"/>
            <w:tcBorders>
              <w:top w:val="nil"/>
              <w:left w:val="nil"/>
              <w:bottom w:val="single" w:sz="8" w:space="0" w:color="auto"/>
              <w:right w:val="single" w:sz="8" w:space="0" w:color="F9F9F9"/>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7"/>
                <w:szCs w:val="7"/>
              </w:rPr>
            </w:pPr>
          </w:p>
        </w:tc>
        <w:tc>
          <w:tcPr>
            <w:tcW w:w="880" w:type="dxa"/>
            <w:tcBorders>
              <w:top w:val="nil"/>
              <w:left w:val="nil"/>
              <w:bottom w:val="single" w:sz="8" w:space="0" w:color="auto"/>
              <w:right w:val="single" w:sz="8" w:space="0" w:color="F9F9F9"/>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7"/>
                <w:szCs w:val="7"/>
              </w:rPr>
            </w:pPr>
          </w:p>
        </w:tc>
        <w:tc>
          <w:tcPr>
            <w:tcW w:w="740" w:type="dxa"/>
            <w:tcBorders>
              <w:top w:val="nil"/>
              <w:left w:val="nil"/>
              <w:bottom w:val="single" w:sz="8" w:space="0" w:color="auto"/>
              <w:right w:val="single" w:sz="8" w:space="0" w:color="F9F9F9"/>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7"/>
                <w:szCs w:val="7"/>
              </w:rPr>
            </w:pPr>
          </w:p>
        </w:tc>
        <w:tc>
          <w:tcPr>
            <w:tcW w:w="940" w:type="dxa"/>
            <w:tcBorders>
              <w:top w:val="nil"/>
              <w:left w:val="nil"/>
              <w:bottom w:val="single" w:sz="8" w:space="0" w:color="auto"/>
              <w:right w:val="single" w:sz="8" w:space="0" w:color="auto"/>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7"/>
                <w:szCs w:val="7"/>
              </w:rPr>
            </w:pPr>
          </w:p>
        </w:tc>
        <w:tc>
          <w:tcPr>
            <w:tcW w:w="2400" w:type="dxa"/>
            <w:tcBorders>
              <w:top w:val="nil"/>
              <w:left w:val="nil"/>
              <w:bottom w:val="single" w:sz="8" w:space="0" w:color="auto"/>
              <w:right w:val="single" w:sz="8" w:space="0" w:color="auto"/>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7"/>
                <w:szCs w:val="7"/>
              </w:rPr>
            </w:pPr>
          </w:p>
        </w:tc>
        <w:tc>
          <w:tcPr>
            <w:tcW w:w="2180" w:type="dxa"/>
            <w:tcBorders>
              <w:top w:val="nil"/>
              <w:left w:val="nil"/>
              <w:bottom w:val="single" w:sz="8" w:space="0" w:color="auto"/>
              <w:right w:val="nil"/>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7"/>
                <w:szCs w:val="7"/>
              </w:rPr>
            </w:pPr>
          </w:p>
        </w:tc>
        <w:tc>
          <w:tcPr>
            <w:tcW w:w="0" w:type="dxa"/>
            <w:tcBorders>
              <w:top w:val="nil"/>
              <w:left w:val="nil"/>
              <w:bottom w:val="nil"/>
              <w:right w:val="nil"/>
            </w:tcBorders>
            <w:vAlign w:val="bottom"/>
          </w:tcPr>
          <w:p w:rsidR="00D75394" w:rsidRDefault="00D75394" w:rsidP="00C254D3">
            <w:pPr>
              <w:autoSpaceDE w:val="0"/>
              <w:autoSpaceDN w:val="0"/>
              <w:adjustRightInd w:val="0"/>
              <w:jc w:val="left"/>
              <w:rPr>
                <w:rFonts w:ascii="Times New Roman" w:hAnsi="Times New Roman" w:cs="Times New Roman"/>
                <w:kern w:val="0"/>
                <w:sz w:val="2"/>
                <w:szCs w:val="2"/>
              </w:rPr>
            </w:pPr>
          </w:p>
        </w:tc>
      </w:tr>
      <w:tr w:rsidR="00D75394" w:rsidTr="00C254D3">
        <w:tblPrEx>
          <w:tblCellMar>
            <w:top w:w="0" w:type="dxa"/>
            <w:left w:w="0" w:type="dxa"/>
            <w:bottom w:w="0" w:type="dxa"/>
            <w:right w:w="0" w:type="dxa"/>
          </w:tblCellMar>
        </w:tblPrEx>
        <w:trPr>
          <w:trHeight w:val="238"/>
        </w:trPr>
        <w:tc>
          <w:tcPr>
            <w:tcW w:w="1380" w:type="dxa"/>
            <w:tcBorders>
              <w:top w:val="nil"/>
              <w:left w:val="nil"/>
              <w:bottom w:val="nil"/>
              <w:right w:val="single" w:sz="8" w:space="0" w:color="auto"/>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20"/>
                <w:szCs w:val="20"/>
              </w:rPr>
            </w:pPr>
          </w:p>
        </w:tc>
        <w:tc>
          <w:tcPr>
            <w:tcW w:w="880" w:type="dxa"/>
            <w:tcBorders>
              <w:top w:val="nil"/>
              <w:left w:val="nil"/>
              <w:bottom w:val="nil"/>
              <w:right w:val="single" w:sz="8" w:space="0" w:color="F9F9F9"/>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20"/>
                <w:szCs w:val="20"/>
              </w:rPr>
            </w:pPr>
          </w:p>
        </w:tc>
        <w:tc>
          <w:tcPr>
            <w:tcW w:w="1680" w:type="dxa"/>
            <w:gridSpan w:val="2"/>
            <w:tcBorders>
              <w:top w:val="nil"/>
              <w:left w:val="nil"/>
              <w:bottom w:val="nil"/>
              <w:right w:val="single" w:sz="8" w:space="0" w:color="auto"/>
            </w:tcBorders>
            <w:shd w:val="clear" w:color="auto" w:fill="F9F9F9"/>
            <w:vAlign w:val="bottom"/>
          </w:tcPr>
          <w:p w:rsidR="00D75394" w:rsidRDefault="00D75394" w:rsidP="00C254D3">
            <w:pPr>
              <w:autoSpaceDE w:val="0"/>
              <w:autoSpaceDN w:val="0"/>
              <w:adjustRightInd w:val="0"/>
              <w:spacing w:line="204" w:lineRule="exact"/>
              <w:ind w:right="1010"/>
              <w:jc w:val="right"/>
              <w:rPr>
                <w:rFonts w:ascii="Times New Roman" w:hAnsi="Times New Roman" w:cs="Times New Roman"/>
                <w:kern w:val="0"/>
                <w:sz w:val="24"/>
                <w:szCs w:val="24"/>
              </w:rPr>
            </w:pPr>
            <w:r>
              <w:rPr>
                <w:rFonts w:ascii="宋体" w:eastAsia="宋体" w:hAnsi="Times New Roman" w:cs="宋体" w:hint="eastAsia"/>
                <w:kern w:val="0"/>
                <w:sz w:val="18"/>
                <w:szCs w:val="18"/>
              </w:rPr>
              <w:t>局号</w:t>
            </w:r>
          </w:p>
        </w:tc>
        <w:tc>
          <w:tcPr>
            <w:tcW w:w="2400" w:type="dxa"/>
            <w:tcBorders>
              <w:top w:val="nil"/>
              <w:left w:val="nil"/>
              <w:bottom w:val="nil"/>
              <w:right w:val="single" w:sz="8" w:space="0" w:color="auto"/>
            </w:tcBorders>
            <w:shd w:val="clear" w:color="auto" w:fill="F9F9F9"/>
            <w:vAlign w:val="center"/>
          </w:tcPr>
          <w:p w:rsidR="00D75394" w:rsidRDefault="00D75394" w:rsidP="00C254D3">
            <w:pPr>
              <w:autoSpaceDE w:val="0"/>
              <w:autoSpaceDN w:val="0"/>
              <w:adjustRightInd w:val="0"/>
              <w:spacing w:line="360" w:lineRule="auto"/>
              <w:jc w:val="center"/>
              <w:rPr>
                <w:rFonts w:ascii="Times New Roman" w:hAnsi="Times New Roman" w:cs="Times New Roman"/>
                <w:kern w:val="0"/>
                <w:sz w:val="24"/>
                <w:szCs w:val="24"/>
              </w:rPr>
            </w:pPr>
            <w:r>
              <w:rPr>
                <w:rFonts w:ascii="Arial" w:hAnsi="Arial" w:cs="Arial"/>
                <w:kern w:val="0"/>
                <w:sz w:val="18"/>
                <w:szCs w:val="18"/>
              </w:rPr>
              <w:t xml:space="preserve">1200 </w:t>
            </w:r>
            <w:r>
              <w:rPr>
                <w:rFonts w:ascii="宋体" w:eastAsia="宋体" w:hAnsi="Arial" w:cs="宋体" w:hint="eastAsia"/>
                <w:kern w:val="0"/>
                <w:sz w:val="18"/>
                <w:szCs w:val="18"/>
              </w:rPr>
              <w:t>元</w:t>
            </w:r>
            <w:r>
              <w:rPr>
                <w:rFonts w:ascii="Arial" w:hAnsi="Arial" w:cs="Arial"/>
                <w:kern w:val="0"/>
                <w:sz w:val="18"/>
                <w:szCs w:val="18"/>
              </w:rPr>
              <w:t>/</w:t>
            </w:r>
            <w:r>
              <w:rPr>
                <w:rFonts w:ascii="宋体" w:eastAsia="宋体" w:hAnsi="Arial" w:cs="宋体" w:hint="eastAsia"/>
                <w:kern w:val="0"/>
                <w:sz w:val="18"/>
                <w:szCs w:val="18"/>
              </w:rPr>
              <w:t>年</w:t>
            </w:r>
            <w:r>
              <w:rPr>
                <w:rFonts w:ascii="Arial" w:hAnsi="Arial" w:cs="Arial"/>
                <w:kern w:val="0"/>
                <w:sz w:val="18"/>
                <w:szCs w:val="18"/>
              </w:rPr>
              <w:t>·</w:t>
            </w:r>
            <w:r>
              <w:rPr>
                <w:rFonts w:ascii="宋体" w:eastAsia="宋体" w:hAnsi="Arial" w:cs="宋体" w:hint="eastAsia"/>
                <w:kern w:val="0"/>
                <w:sz w:val="18"/>
                <w:szCs w:val="18"/>
              </w:rPr>
              <w:t>局号</w:t>
            </w:r>
            <w:r>
              <w:rPr>
                <w:rFonts w:ascii="Arial" w:hAnsi="Arial" w:cs="Arial"/>
                <w:kern w:val="0"/>
                <w:sz w:val="18"/>
                <w:szCs w:val="18"/>
              </w:rPr>
              <w:t>·</w:t>
            </w:r>
            <w:r>
              <w:rPr>
                <w:rFonts w:ascii="宋体" w:eastAsia="宋体" w:hAnsi="Arial" w:cs="宋体" w:hint="eastAsia"/>
                <w:kern w:val="0"/>
                <w:sz w:val="18"/>
                <w:szCs w:val="18"/>
              </w:rPr>
              <w:t>本地网</w:t>
            </w:r>
          </w:p>
        </w:tc>
        <w:tc>
          <w:tcPr>
            <w:tcW w:w="2180" w:type="dxa"/>
            <w:tcBorders>
              <w:top w:val="nil"/>
              <w:left w:val="nil"/>
              <w:bottom w:val="nil"/>
              <w:right w:val="nil"/>
            </w:tcBorders>
            <w:shd w:val="clear" w:color="auto" w:fill="F9F9F9"/>
            <w:vAlign w:val="center"/>
          </w:tcPr>
          <w:p w:rsidR="00D75394" w:rsidRDefault="00D75394" w:rsidP="00C254D3">
            <w:pPr>
              <w:autoSpaceDE w:val="0"/>
              <w:autoSpaceDN w:val="0"/>
              <w:adjustRightInd w:val="0"/>
              <w:spacing w:line="360" w:lineRule="auto"/>
              <w:jc w:val="center"/>
              <w:rPr>
                <w:rFonts w:ascii="Times New Roman" w:hAnsi="Times New Roman" w:cs="Times New Roman"/>
                <w:kern w:val="0"/>
                <w:sz w:val="24"/>
                <w:szCs w:val="24"/>
              </w:rPr>
            </w:pPr>
            <w:r>
              <w:rPr>
                <w:rFonts w:ascii="Arial" w:hAnsi="Arial" w:cs="Arial"/>
                <w:kern w:val="0"/>
                <w:sz w:val="18"/>
                <w:szCs w:val="18"/>
              </w:rPr>
              <w:t xml:space="preserve">600 </w:t>
            </w:r>
            <w:r>
              <w:rPr>
                <w:rFonts w:ascii="宋体" w:eastAsia="宋体" w:hAnsi="Arial" w:cs="宋体" w:hint="eastAsia"/>
                <w:kern w:val="0"/>
                <w:sz w:val="18"/>
                <w:szCs w:val="18"/>
              </w:rPr>
              <w:t>元</w:t>
            </w:r>
            <w:r>
              <w:rPr>
                <w:rFonts w:ascii="Arial" w:hAnsi="Arial" w:cs="Arial"/>
                <w:kern w:val="0"/>
                <w:sz w:val="18"/>
                <w:szCs w:val="18"/>
              </w:rPr>
              <w:t>/</w:t>
            </w:r>
            <w:r>
              <w:rPr>
                <w:rFonts w:ascii="宋体" w:eastAsia="宋体" w:hAnsi="Arial" w:cs="宋体" w:hint="eastAsia"/>
                <w:kern w:val="0"/>
                <w:sz w:val="18"/>
                <w:szCs w:val="18"/>
              </w:rPr>
              <w:t>年</w:t>
            </w:r>
            <w:r>
              <w:rPr>
                <w:rFonts w:ascii="Arial" w:hAnsi="Arial" w:cs="Arial"/>
                <w:kern w:val="0"/>
                <w:sz w:val="18"/>
                <w:szCs w:val="18"/>
              </w:rPr>
              <w:t>•</w:t>
            </w:r>
            <w:r>
              <w:rPr>
                <w:rFonts w:ascii="宋体" w:eastAsia="宋体" w:hAnsi="Arial" w:cs="宋体" w:hint="eastAsia"/>
                <w:kern w:val="0"/>
                <w:sz w:val="18"/>
                <w:szCs w:val="18"/>
              </w:rPr>
              <w:t>局号</w:t>
            </w:r>
            <w:r>
              <w:rPr>
                <w:rFonts w:ascii="Arial" w:hAnsi="Arial" w:cs="Arial"/>
                <w:kern w:val="0"/>
                <w:sz w:val="18"/>
                <w:szCs w:val="18"/>
              </w:rPr>
              <w:t>•</w:t>
            </w:r>
            <w:r>
              <w:rPr>
                <w:rFonts w:ascii="宋体" w:eastAsia="宋体" w:hAnsi="Arial" w:cs="宋体" w:hint="eastAsia"/>
                <w:kern w:val="0"/>
                <w:sz w:val="18"/>
                <w:szCs w:val="18"/>
              </w:rPr>
              <w:t>本地网</w:t>
            </w:r>
          </w:p>
        </w:tc>
        <w:tc>
          <w:tcPr>
            <w:tcW w:w="0" w:type="dxa"/>
            <w:tcBorders>
              <w:top w:val="nil"/>
              <w:left w:val="nil"/>
              <w:bottom w:val="nil"/>
              <w:right w:val="nil"/>
            </w:tcBorders>
            <w:vAlign w:val="bottom"/>
          </w:tcPr>
          <w:p w:rsidR="00D75394" w:rsidRDefault="00D75394" w:rsidP="00C254D3">
            <w:pPr>
              <w:autoSpaceDE w:val="0"/>
              <w:autoSpaceDN w:val="0"/>
              <w:adjustRightInd w:val="0"/>
              <w:jc w:val="left"/>
              <w:rPr>
                <w:rFonts w:ascii="Times New Roman" w:hAnsi="Times New Roman" w:cs="Times New Roman"/>
                <w:kern w:val="0"/>
                <w:sz w:val="2"/>
                <w:szCs w:val="2"/>
              </w:rPr>
            </w:pPr>
          </w:p>
        </w:tc>
      </w:tr>
      <w:tr w:rsidR="00D75394" w:rsidTr="00C254D3">
        <w:tblPrEx>
          <w:tblCellMar>
            <w:top w:w="0" w:type="dxa"/>
            <w:left w:w="0" w:type="dxa"/>
            <w:bottom w:w="0" w:type="dxa"/>
            <w:right w:w="0" w:type="dxa"/>
          </w:tblCellMar>
        </w:tblPrEx>
        <w:trPr>
          <w:trHeight w:val="63"/>
        </w:trPr>
        <w:tc>
          <w:tcPr>
            <w:tcW w:w="1380" w:type="dxa"/>
            <w:tcBorders>
              <w:top w:val="nil"/>
              <w:left w:val="nil"/>
              <w:bottom w:val="single" w:sz="8" w:space="0" w:color="F9F9F9"/>
              <w:right w:val="single" w:sz="8" w:space="0" w:color="auto"/>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5"/>
                <w:szCs w:val="5"/>
              </w:rPr>
            </w:pPr>
          </w:p>
        </w:tc>
        <w:tc>
          <w:tcPr>
            <w:tcW w:w="880" w:type="dxa"/>
            <w:tcBorders>
              <w:top w:val="nil"/>
              <w:left w:val="nil"/>
              <w:bottom w:val="single" w:sz="8" w:space="0" w:color="auto"/>
              <w:right w:val="single" w:sz="8" w:space="0" w:color="F9F9F9"/>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5"/>
                <w:szCs w:val="5"/>
              </w:rPr>
            </w:pPr>
          </w:p>
        </w:tc>
        <w:tc>
          <w:tcPr>
            <w:tcW w:w="740" w:type="dxa"/>
            <w:tcBorders>
              <w:top w:val="nil"/>
              <w:left w:val="nil"/>
              <w:bottom w:val="single" w:sz="8" w:space="0" w:color="auto"/>
              <w:right w:val="single" w:sz="8" w:space="0" w:color="F9F9F9"/>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5"/>
                <w:szCs w:val="5"/>
              </w:rPr>
            </w:pPr>
          </w:p>
        </w:tc>
        <w:tc>
          <w:tcPr>
            <w:tcW w:w="940" w:type="dxa"/>
            <w:tcBorders>
              <w:top w:val="nil"/>
              <w:left w:val="nil"/>
              <w:bottom w:val="single" w:sz="8" w:space="0" w:color="auto"/>
              <w:right w:val="single" w:sz="8" w:space="0" w:color="auto"/>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5"/>
                <w:szCs w:val="5"/>
              </w:rPr>
            </w:pPr>
          </w:p>
        </w:tc>
        <w:tc>
          <w:tcPr>
            <w:tcW w:w="2400" w:type="dxa"/>
            <w:tcBorders>
              <w:top w:val="nil"/>
              <w:left w:val="nil"/>
              <w:bottom w:val="single" w:sz="8" w:space="0" w:color="auto"/>
              <w:right w:val="single" w:sz="8" w:space="0" w:color="auto"/>
            </w:tcBorders>
            <w:shd w:val="clear" w:color="auto" w:fill="F9F9F9"/>
            <w:vAlign w:val="center"/>
          </w:tcPr>
          <w:p w:rsidR="00D75394" w:rsidRDefault="00D75394" w:rsidP="00C254D3">
            <w:pPr>
              <w:autoSpaceDE w:val="0"/>
              <w:autoSpaceDN w:val="0"/>
              <w:adjustRightInd w:val="0"/>
              <w:spacing w:line="360" w:lineRule="auto"/>
              <w:jc w:val="center"/>
              <w:rPr>
                <w:rFonts w:ascii="Times New Roman" w:hAnsi="Times New Roman" w:cs="Times New Roman"/>
                <w:kern w:val="0"/>
                <w:sz w:val="5"/>
                <w:szCs w:val="5"/>
              </w:rPr>
            </w:pPr>
          </w:p>
        </w:tc>
        <w:tc>
          <w:tcPr>
            <w:tcW w:w="2180" w:type="dxa"/>
            <w:tcBorders>
              <w:top w:val="nil"/>
              <w:left w:val="nil"/>
              <w:bottom w:val="single" w:sz="8" w:space="0" w:color="auto"/>
              <w:right w:val="nil"/>
            </w:tcBorders>
            <w:shd w:val="clear" w:color="auto" w:fill="F9F9F9"/>
            <w:vAlign w:val="center"/>
          </w:tcPr>
          <w:p w:rsidR="00D75394" w:rsidRDefault="00D75394" w:rsidP="00C254D3">
            <w:pPr>
              <w:autoSpaceDE w:val="0"/>
              <w:autoSpaceDN w:val="0"/>
              <w:adjustRightInd w:val="0"/>
              <w:spacing w:line="360" w:lineRule="auto"/>
              <w:jc w:val="center"/>
              <w:rPr>
                <w:rFonts w:ascii="Times New Roman" w:hAnsi="Times New Roman" w:cs="Times New Roman"/>
                <w:kern w:val="0"/>
                <w:sz w:val="5"/>
                <w:szCs w:val="5"/>
              </w:rPr>
            </w:pPr>
          </w:p>
        </w:tc>
        <w:tc>
          <w:tcPr>
            <w:tcW w:w="0" w:type="dxa"/>
            <w:tcBorders>
              <w:top w:val="nil"/>
              <w:left w:val="nil"/>
              <w:bottom w:val="nil"/>
              <w:right w:val="nil"/>
            </w:tcBorders>
            <w:vAlign w:val="bottom"/>
          </w:tcPr>
          <w:p w:rsidR="00D75394" w:rsidRDefault="00D75394" w:rsidP="00C254D3">
            <w:pPr>
              <w:autoSpaceDE w:val="0"/>
              <w:autoSpaceDN w:val="0"/>
              <w:adjustRightInd w:val="0"/>
              <w:jc w:val="left"/>
              <w:rPr>
                <w:rFonts w:ascii="Times New Roman" w:hAnsi="Times New Roman" w:cs="Times New Roman"/>
                <w:kern w:val="0"/>
                <w:sz w:val="2"/>
                <w:szCs w:val="2"/>
              </w:rPr>
            </w:pPr>
          </w:p>
        </w:tc>
      </w:tr>
      <w:tr w:rsidR="00D75394" w:rsidTr="00C254D3">
        <w:tblPrEx>
          <w:tblCellMar>
            <w:top w:w="0" w:type="dxa"/>
            <w:left w:w="0" w:type="dxa"/>
            <w:bottom w:w="0" w:type="dxa"/>
            <w:right w:w="0" w:type="dxa"/>
          </w:tblCellMar>
        </w:tblPrEx>
        <w:trPr>
          <w:trHeight w:val="239"/>
        </w:trPr>
        <w:tc>
          <w:tcPr>
            <w:tcW w:w="1380" w:type="dxa"/>
            <w:tcBorders>
              <w:top w:val="nil"/>
              <w:left w:val="nil"/>
              <w:bottom w:val="nil"/>
              <w:right w:val="single" w:sz="8" w:space="0" w:color="auto"/>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20"/>
                <w:szCs w:val="20"/>
              </w:rPr>
            </w:pPr>
          </w:p>
        </w:tc>
        <w:tc>
          <w:tcPr>
            <w:tcW w:w="880" w:type="dxa"/>
            <w:tcBorders>
              <w:top w:val="nil"/>
              <w:left w:val="nil"/>
              <w:bottom w:val="nil"/>
              <w:right w:val="single" w:sz="8" w:space="0" w:color="auto"/>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20"/>
                <w:szCs w:val="20"/>
              </w:rPr>
            </w:pPr>
          </w:p>
        </w:tc>
        <w:tc>
          <w:tcPr>
            <w:tcW w:w="1680" w:type="dxa"/>
            <w:gridSpan w:val="2"/>
            <w:tcBorders>
              <w:top w:val="nil"/>
              <w:left w:val="nil"/>
              <w:bottom w:val="nil"/>
              <w:right w:val="single" w:sz="8" w:space="0" w:color="auto"/>
            </w:tcBorders>
            <w:shd w:val="clear" w:color="auto" w:fill="F9F9F9"/>
            <w:vAlign w:val="bottom"/>
          </w:tcPr>
          <w:p w:rsidR="00D75394" w:rsidRDefault="00D75394" w:rsidP="00C254D3">
            <w:pPr>
              <w:autoSpaceDE w:val="0"/>
              <w:autoSpaceDN w:val="0"/>
              <w:adjustRightInd w:val="0"/>
              <w:spacing w:line="217" w:lineRule="exact"/>
              <w:ind w:left="580"/>
              <w:jc w:val="left"/>
              <w:rPr>
                <w:rFonts w:ascii="Times New Roman" w:hAnsi="Times New Roman" w:cs="Times New Roman"/>
                <w:kern w:val="0"/>
                <w:sz w:val="24"/>
                <w:szCs w:val="24"/>
              </w:rPr>
            </w:pPr>
            <w:r>
              <w:rPr>
                <w:rFonts w:ascii="Arial" w:hAnsi="Arial" w:cs="Arial"/>
                <w:kern w:val="0"/>
                <w:sz w:val="18"/>
                <w:szCs w:val="18"/>
              </w:rPr>
              <w:t xml:space="preserve">3 </w:t>
            </w:r>
            <w:r>
              <w:rPr>
                <w:rFonts w:ascii="宋体" w:eastAsia="宋体" w:hAnsi="Arial" w:cs="宋体" w:hint="eastAsia"/>
                <w:kern w:val="0"/>
                <w:sz w:val="18"/>
                <w:szCs w:val="18"/>
              </w:rPr>
              <w:t>位号</w:t>
            </w:r>
          </w:p>
        </w:tc>
        <w:tc>
          <w:tcPr>
            <w:tcW w:w="2400" w:type="dxa"/>
            <w:tcBorders>
              <w:top w:val="nil"/>
              <w:left w:val="nil"/>
              <w:bottom w:val="nil"/>
              <w:right w:val="single" w:sz="8" w:space="0" w:color="auto"/>
            </w:tcBorders>
            <w:shd w:val="clear" w:color="auto" w:fill="F9F9F9"/>
            <w:vAlign w:val="center"/>
          </w:tcPr>
          <w:p w:rsidR="00D75394" w:rsidRDefault="00D75394" w:rsidP="00C254D3">
            <w:pPr>
              <w:autoSpaceDE w:val="0"/>
              <w:autoSpaceDN w:val="0"/>
              <w:adjustRightInd w:val="0"/>
              <w:spacing w:line="360" w:lineRule="auto"/>
              <w:jc w:val="center"/>
              <w:rPr>
                <w:rFonts w:ascii="Times New Roman" w:hAnsi="Times New Roman" w:cs="Times New Roman"/>
                <w:kern w:val="0"/>
                <w:sz w:val="24"/>
                <w:szCs w:val="24"/>
              </w:rPr>
            </w:pPr>
            <w:r>
              <w:rPr>
                <w:rFonts w:ascii="Arial" w:hAnsi="Arial" w:cs="Arial"/>
                <w:kern w:val="0"/>
                <w:sz w:val="18"/>
                <w:szCs w:val="18"/>
              </w:rPr>
              <w:t xml:space="preserve">420 </w:t>
            </w:r>
            <w:r>
              <w:rPr>
                <w:rFonts w:ascii="宋体" w:eastAsia="宋体" w:hAnsi="Arial" w:cs="宋体" w:hint="eastAsia"/>
                <w:kern w:val="0"/>
                <w:sz w:val="18"/>
                <w:szCs w:val="18"/>
              </w:rPr>
              <w:t>万元</w:t>
            </w:r>
            <w:r>
              <w:rPr>
                <w:rFonts w:ascii="Arial" w:hAnsi="Arial" w:cs="Arial"/>
                <w:kern w:val="0"/>
                <w:sz w:val="18"/>
                <w:szCs w:val="18"/>
              </w:rPr>
              <w:t>/</w:t>
            </w:r>
            <w:r>
              <w:rPr>
                <w:rFonts w:ascii="宋体" w:eastAsia="宋体" w:hAnsi="Arial" w:cs="宋体" w:hint="eastAsia"/>
                <w:kern w:val="0"/>
                <w:sz w:val="18"/>
                <w:szCs w:val="18"/>
              </w:rPr>
              <w:t>年</w:t>
            </w:r>
            <w:r>
              <w:rPr>
                <w:rFonts w:ascii="Arial" w:hAnsi="Arial" w:cs="Arial"/>
                <w:kern w:val="0"/>
                <w:sz w:val="18"/>
                <w:szCs w:val="18"/>
              </w:rPr>
              <w:t>•</w:t>
            </w:r>
            <w:r>
              <w:rPr>
                <w:rFonts w:ascii="宋体" w:eastAsia="宋体" w:hAnsi="Arial" w:cs="宋体" w:hint="eastAsia"/>
                <w:kern w:val="0"/>
                <w:sz w:val="18"/>
                <w:szCs w:val="18"/>
              </w:rPr>
              <w:t>号</w:t>
            </w:r>
          </w:p>
        </w:tc>
        <w:tc>
          <w:tcPr>
            <w:tcW w:w="2180" w:type="dxa"/>
            <w:tcBorders>
              <w:top w:val="nil"/>
              <w:left w:val="nil"/>
              <w:bottom w:val="nil"/>
              <w:right w:val="nil"/>
            </w:tcBorders>
            <w:shd w:val="clear" w:color="auto" w:fill="F9F9F9"/>
            <w:vAlign w:val="center"/>
          </w:tcPr>
          <w:p w:rsidR="00D75394" w:rsidRDefault="00D75394" w:rsidP="00C254D3">
            <w:pPr>
              <w:autoSpaceDE w:val="0"/>
              <w:autoSpaceDN w:val="0"/>
              <w:adjustRightInd w:val="0"/>
              <w:spacing w:line="360" w:lineRule="auto"/>
              <w:jc w:val="center"/>
              <w:rPr>
                <w:rFonts w:ascii="Times New Roman" w:hAnsi="Times New Roman" w:cs="Times New Roman"/>
                <w:kern w:val="0"/>
                <w:sz w:val="24"/>
                <w:szCs w:val="24"/>
              </w:rPr>
            </w:pPr>
            <w:r>
              <w:rPr>
                <w:rFonts w:ascii="Arial" w:hAnsi="Arial" w:cs="Arial"/>
                <w:kern w:val="0"/>
                <w:sz w:val="18"/>
                <w:szCs w:val="18"/>
              </w:rPr>
              <w:t xml:space="preserve">210 </w:t>
            </w:r>
            <w:r>
              <w:rPr>
                <w:rFonts w:ascii="宋体" w:eastAsia="宋体" w:hAnsi="Arial" w:cs="宋体" w:hint="eastAsia"/>
                <w:kern w:val="0"/>
                <w:sz w:val="18"/>
                <w:szCs w:val="18"/>
              </w:rPr>
              <w:t>万元</w:t>
            </w:r>
            <w:r>
              <w:rPr>
                <w:rFonts w:ascii="Arial" w:hAnsi="Arial" w:cs="Arial"/>
                <w:kern w:val="0"/>
                <w:sz w:val="18"/>
                <w:szCs w:val="18"/>
              </w:rPr>
              <w:t>/</w:t>
            </w:r>
            <w:r>
              <w:rPr>
                <w:rFonts w:ascii="宋体" w:eastAsia="宋体" w:hAnsi="Arial" w:cs="宋体" w:hint="eastAsia"/>
                <w:kern w:val="0"/>
                <w:sz w:val="18"/>
                <w:szCs w:val="18"/>
              </w:rPr>
              <w:t>年</w:t>
            </w:r>
            <w:r>
              <w:rPr>
                <w:rFonts w:ascii="Arial" w:hAnsi="Arial" w:cs="Arial"/>
                <w:kern w:val="0"/>
                <w:sz w:val="18"/>
                <w:szCs w:val="18"/>
              </w:rPr>
              <w:t>•</w:t>
            </w:r>
            <w:r>
              <w:rPr>
                <w:rFonts w:ascii="宋体" w:eastAsia="宋体" w:hAnsi="Arial" w:cs="宋体" w:hint="eastAsia"/>
                <w:kern w:val="0"/>
                <w:sz w:val="18"/>
                <w:szCs w:val="18"/>
              </w:rPr>
              <w:t>号</w:t>
            </w:r>
          </w:p>
        </w:tc>
        <w:tc>
          <w:tcPr>
            <w:tcW w:w="0" w:type="dxa"/>
            <w:tcBorders>
              <w:top w:val="nil"/>
              <w:left w:val="nil"/>
              <w:bottom w:val="nil"/>
              <w:right w:val="nil"/>
            </w:tcBorders>
            <w:vAlign w:val="bottom"/>
          </w:tcPr>
          <w:p w:rsidR="00D75394" w:rsidRDefault="00D75394" w:rsidP="00C254D3">
            <w:pPr>
              <w:autoSpaceDE w:val="0"/>
              <w:autoSpaceDN w:val="0"/>
              <w:adjustRightInd w:val="0"/>
              <w:jc w:val="left"/>
              <w:rPr>
                <w:rFonts w:ascii="Times New Roman" w:hAnsi="Times New Roman" w:cs="Times New Roman"/>
                <w:kern w:val="0"/>
                <w:sz w:val="2"/>
                <w:szCs w:val="2"/>
              </w:rPr>
            </w:pPr>
          </w:p>
        </w:tc>
      </w:tr>
      <w:tr w:rsidR="00D75394" w:rsidTr="00C254D3">
        <w:tblPrEx>
          <w:tblCellMar>
            <w:top w:w="0" w:type="dxa"/>
            <w:left w:w="0" w:type="dxa"/>
            <w:bottom w:w="0" w:type="dxa"/>
            <w:right w:w="0" w:type="dxa"/>
          </w:tblCellMar>
        </w:tblPrEx>
        <w:trPr>
          <w:trHeight w:val="61"/>
        </w:trPr>
        <w:tc>
          <w:tcPr>
            <w:tcW w:w="1380" w:type="dxa"/>
            <w:tcBorders>
              <w:top w:val="nil"/>
              <w:left w:val="nil"/>
              <w:bottom w:val="single" w:sz="8" w:space="0" w:color="F9F9F9"/>
              <w:right w:val="single" w:sz="8" w:space="0" w:color="auto"/>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5"/>
                <w:szCs w:val="5"/>
              </w:rPr>
            </w:pPr>
          </w:p>
        </w:tc>
        <w:tc>
          <w:tcPr>
            <w:tcW w:w="880" w:type="dxa"/>
            <w:tcBorders>
              <w:top w:val="nil"/>
              <w:left w:val="nil"/>
              <w:bottom w:val="single" w:sz="8" w:space="0" w:color="F9F9F9"/>
              <w:right w:val="single" w:sz="8" w:space="0" w:color="auto"/>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5"/>
                <w:szCs w:val="5"/>
              </w:rPr>
            </w:pPr>
          </w:p>
        </w:tc>
        <w:tc>
          <w:tcPr>
            <w:tcW w:w="740" w:type="dxa"/>
            <w:tcBorders>
              <w:top w:val="nil"/>
              <w:left w:val="nil"/>
              <w:bottom w:val="single" w:sz="8" w:space="0" w:color="auto"/>
              <w:right w:val="single" w:sz="8" w:space="0" w:color="F9F9F9"/>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5"/>
                <w:szCs w:val="5"/>
              </w:rPr>
            </w:pPr>
          </w:p>
        </w:tc>
        <w:tc>
          <w:tcPr>
            <w:tcW w:w="940" w:type="dxa"/>
            <w:tcBorders>
              <w:top w:val="nil"/>
              <w:left w:val="nil"/>
              <w:bottom w:val="single" w:sz="8" w:space="0" w:color="auto"/>
              <w:right w:val="single" w:sz="8" w:space="0" w:color="auto"/>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5"/>
                <w:szCs w:val="5"/>
              </w:rPr>
            </w:pPr>
          </w:p>
        </w:tc>
        <w:tc>
          <w:tcPr>
            <w:tcW w:w="2400" w:type="dxa"/>
            <w:tcBorders>
              <w:top w:val="nil"/>
              <w:left w:val="nil"/>
              <w:bottom w:val="single" w:sz="8" w:space="0" w:color="auto"/>
              <w:right w:val="single" w:sz="8" w:space="0" w:color="auto"/>
            </w:tcBorders>
            <w:shd w:val="clear" w:color="auto" w:fill="F9F9F9"/>
            <w:vAlign w:val="center"/>
          </w:tcPr>
          <w:p w:rsidR="00D75394" w:rsidRDefault="00D75394" w:rsidP="00C254D3">
            <w:pPr>
              <w:autoSpaceDE w:val="0"/>
              <w:autoSpaceDN w:val="0"/>
              <w:adjustRightInd w:val="0"/>
              <w:spacing w:line="360" w:lineRule="auto"/>
              <w:jc w:val="center"/>
              <w:rPr>
                <w:rFonts w:ascii="Times New Roman" w:hAnsi="Times New Roman" w:cs="Times New Roman"/>
                <w:kern w:val="0"/>
                <w:sz w:val="5"/>
                <w:szCs w:val="5"/>
              </w:rPr>
            </w:pPr>
          </w:p>
        </w:tc>
        <w:tc>
          <w:tcPr>
            <w:tcW w:w="2180" w:type="dxa"/>
            <w:tcBorders>
              <w:top w:val="nil"/>
              <w:left w:val="nil"/>
              <w:bottom w:val="single" w:sz="8" w:space="0" w:color="auto"/>
              <w:right w:val="nil"/>
            </w:tcBorders>
            <w:shd w:val="clear" w:color="auto" w:fill="F9F9F9"/>
            <w:vAlign w:val="center"/>
          </w:tcPr>
          <w:p w:rsidR="00D75394" w:rsidRDefault="00D75394" w:rsidP="00C254D3">
            <w:pPr>
              <w:autoSpaceDE w:val="0"/>
              <w:autoSpaceDN w:val="0"/>
              <w:adjustRightInd w:val="0"/>
              <w:spacing w:line="360" w:lineRule="auto"/>
              <w:jc w:val="center"/>
              <w:rPr>
                <w:rFonts w:ascii="Times New Roman" w:hAnsi="Times New Roman" w:cs="Times New Roman"/>
                <w:kern w:val="0"/>
                <w:sz w:val="5"/>
                <w:szCs w:val="5"/>
              </w:rPr>
            </w:pPr>
          </w:p>
        </w:tc>
        <w:tc>
          <w:tcPr>
            <w:tcW w:w="0" w:type="dxa"/>
            <w:tcBorders>
              <w:top w:val="nil"/>
              <w:left w:val="nil"/>
              <w:bottom w:val="nil"/>
              <w:right w:val="nil"/>
            </w:tcBorders>
            <w:vAlign w:val="bottom"/>
          </w:tcPr>
          <w:p w:rsidR="00D75394" w:rsidRDefault="00D75394" w:rsidP="00C254D3">
            <w:pPr>
              <w:autoSpaceDE w:val="0"/>
              <w:autoSpaceDN w:val="0"/>
              <w:adjustRightInd w:val="0"/>
              <w:jc w:val="left"/>
              <w:rPr>
                <w:rFonts w:ascii="Times New Roman" w:hAnsi="Times New Roman" w:cs="Times New Roman"/>
                <w:kern w:val="0"/>
                <w:sz w:val="2"/>
                <w:szCs w:val="2"/>
              </w:rPr>
            </w:pPr>
          </w:p>
        </w:tc>
      </w:tr>
      <w:tr w:rsidR="00D75394" w:rsidTr="00C254D3">
        <w:tblPrEx>
          <w:tblCellMar>
            <w:top w:w="0" w:type="dxa"/>
            <w:left w:w="0" w:type="dxa"/>
            <w:bottom w:w="0" w:type="dxa"/>
            <w:right w:w="0" w:type="dxa"/>
          </w:tblCellMar>
        </w:tblPrEx>
        <w:trPr>
          <w:trHeight w:val="238"/>
        </w:trPr>
        <w:tc>
          <w:tcPr>
            <w:tcW w:w="1380" w:type="dxa"/>
            <w:tcBorders>
              <w:top w:val="nil"/>
              <w:left w:val="nil"/>
              <w:bottom w:val="nil"/>
              <w:right w:val="single" w:sz="8" w:space="0" w:color="auto"/>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20"/>
                <w:szCs w:val="20"/>
              </w:rPr>
            </w:pPr>
          </w:p>
        </w:tc>
        <w:tc>
          <w:tcPr>
            <w:tcW w:w="880" w:type="dxa"/>
            <w:tcBorders>
              <w:top w:val="nil"/>
              <w:left w:val="nil"/>
              <w:bottom w:val="nil"/>
              <w:right w:val="single" w:sz="8" w:space="0" w:color="auto"/>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20"/>
                <w:szCs w:val="20"/>
              </w:rPr>
            </w:pPr>
          </w:p>
        </w:tc>
        <w:tc>
          <w:tcPr>
            <w:tcW w:w="1680" w:type="dxa"/>
            <w:gridSpan w:val="2"/>
            <w:tcBorders>
              <w:top w:val="nil"/>
              <w:left w:val="nil"/>
              <w:bottom w:val="nil"/>
              <w:right w:val="single" w:sz="8" w:space="0" w:color="auto"/>
            </w:tcBorders>
            <w:shd w:val="clear" w:color="auto" w:fill="F9F9F9"/>
            <w:vAlign w:val="bottom"/>
          </w:tcPr>
          <w:p w:rsidR="00D75394" w:rsidRDefault="00D75394" w:rsidP="00C254D3">
            <w:pPr>
              <w:autoSpaceDE w:val="0"/>
              <w:autoSpaceDN w:val="0"/>
              <w:adjustRightInd w:val="0"/>
              <w:ind w:left="580"/>
              <w:jc w:val="left"/>
              <w:rPr>
                <w:rFonts w:ascii="Times New Roman" w:hAnsi="Times New Roman" w:cs="Times New Roman"/>
                <w:kern w:val="0"/>
                <w:sz w:val="24"/>
                <w:szCs w:val="24"/>
              </w:rPr>
            </w:pPr>
            <w:r>
              <w:rPr>
                <w:rFonts w:ascii="Arial" w:hAnsi="Arial" w:cs="Arial"/>
                <w:kern w:val="0"/>
                <w:sz w:val="18"/>
                <w:szCs w:val="18"/>
              </w:rPr>
              <w:t xml:space="preserve">4 </w:t>
            </w:r>
            <w:r>
              <w:rPr>
                <w:rFonts w:ascii="宋体" w:eastAsia="宋体" w:hAnsi="Arial" w:cs="宋体" w:hint="eastAsia"/>
                <w:kern w:val="0"/>
                <w:sz w:val="18"/>
                <w:szCs w:val="18"/>
              </w:rPr>
              <w:t>位号</w:t>
            </w:r>
          </w:p>
        </w:tc>
        <w:tc>
          <w:tcPr>
            <w:tcW w:w="2400" w:type="dxa"/>
            <w:tcBorders>
              <w:top w:val="nil"/>
              <w:left w:val="nil"/>
              <w:bottom w:val="nil"/>
              <w:right w:val="single" w:sz="8" w:space="0" w:color="auto"/>
            </w:tcBorders>
            <w:shd w:val="clear" w:color="auto" w:fill="F9F9F9"/>
            <w:vAlign w:val="center"/>
          </w:tcPr>
          <w:p w:rsidR="00D75394" w:rsidRDefault="00D75394" w:rsidP="00C254D3">
            <w:pPr>
              <w:autoSpaceDE w:val="0"/>
              <w:autoSpaceDN w:val="0"/>
              <w:adjustRightInd w:val="0"/>
              <w:spacing w:line="360" w:lineRule="auto"/>
              <w:jc w:val="center"/>
              <w:rPr>
                <w:rFonts w:ascii="Times New Roman" w:hAnsi="Times New Roman" w:cs="Times New Roman"/>
                <w:kern w:val="0"/>
                <w:sz w:val="24"/>
                <w:szCs w:val="24"/>
              </w:rPr>
            </w:pPr>
            <w:r>
              <w:rPr>
                <w:rFonts w:ascii="Arial" w:hAnsi="Arial" w:cs="Arial"/>
                <w:kern w:val="0"/>
                <w:sz w:val="18"/>
                <w:szCs w:val="18"/>
              </w:rPr>
              <w:t xml:space="preserve">120 </w:t>
            </w:r>
            <w:r>
              <w:rPr>
                <w:rFonts w:ascii="宋体" w:eastAsia="宋体" w:hAnsi="Arial" w:cs="宋体" w:hint="eastAsia"/>
                <w:kern w:val="0"/>
                <w:sz w:val="18"/>
                <w:szCs w:val="18"/>
              </w:rPr>
              <w:t>万元</w:t>
            </w:r>
            <w:r>
              <w:rPr>
                <w:rFonts w:ascii="Arial" w:hAnsi="Arial" w:cs="Arial"/>
                <w:kern w:val="0"/>
                <w:sz w:val="18"/>
                <w:szCs w:val="18"/>
              </w:rPr>
              <w:t>/</w:t>
            </w:r>
            <w:r>
              <w:rPr>
                <w:rFonts w:ascii="宋体" w:eastAsia="宋体" w:hAnsi="Arial" w:cs="宋体" w:hint="eastAsia"/>
                <w:kern w:val="0"/>
                <w:sz w:val="18"/>
                <w:szCs w:val="18"/>
              </w:rPr>
              <w:t>年</w:t>
            </w:r>
            <w:r>
              <w:rPr>
                <w:rFonts w:ascii="Arial" w:hAnsi="Arial" w:cs="Arial"/>
                <w:kern w:val="0"/>
                <w:sz w:val="18"/>
                <w:szCs w:val="18"/>
              </w:rPr>
              <w:t>•</w:t>
            </w:r>
            <w:r>
              <w:rPr>
                <w:rFonts w:ascii="宋体" w:eastAsia="宋体" w:hAnsi="Arial" w:cs="宋体" w:hint="eastAsia"/>
                <w:kern w:val="0"/>
                <w:sz w:val="18"/>
                <w:szCs w:val="18"/>
              </w:rPr>
              <w:t>号</w:t>
            </w:r>
          </w:p>
        </w:tc>
        <w:tc>
          <w:tcPr>
            <w:tcW w:w="2180" w:type="dxa"/>
            <w:tcBorders>
              <w:top w:val="nil"/>
              <w:left w:val="nil"/>
              <w:bottom w:val="nil"/>
              <w:right w:val="nil"/>
            </w:tcBorders>
            <w:shd w:val="clear" w:color="auto" w:fill="F9F9F9"/>
            <w:vAlign w:val="center"/>
          </w:tcPr>
          <w:p w:rsidR="00D75394" w:rsidRDefault="00D75394" w:rsidP="00C254D3">
            <w:pPr>
              <w:autoSpaceDE w:val="0"/>
              <w:autoSpaceDN w:val="0"/>
              <w:adjustRightInd w:val="0"/>
              <w:spacing w:line="360" w:lineRule="auto"/>
              <w:jc w:val="center"/>
              <w:rPr>
                <w:rFonts w:ascii="Times New Roman" w:hAnsi="Times New Roman" w:cs="Times New Roman"/>
                <w:kern w:val="0"/>
                <w:sz w:val="24"/>
                <w:szCs w:val="24"/>
              </w:rPr>
            </w:pPr>
            <w:r>
              <w:rPr>
                <w:rFonts w:ascii="Arial" w:hAnsi="Arial" w:cs="Arial"/>
                <w:kern w:val="0"/>
                <w:sz w:val="18"/>
                <w:szCs w:val="18"/>
              </w:rPr>
              <w:t xml:space="preserve">60 </w:t>
            </w:r>
            <w:r>
              <w:rPr>
                <w:rFonts w:ascii="宋体" w:eastAsia="宋体" w:hAnsi="Arial" w:cs="宋体" w:hint="eastAsia"/>
                <w:kern w:val="0"/>
                <w:sz w:val="18"/>
                <w:szCs w:val="18"/>
              </w:rPr>
              <w:t>万元</w:t>
            </w:r>
            <w:r>
              <w:rPr>
                <w:rFonts w:ascii="Arial" w:hAnsi="Arial" w:cs="Arial"/>
                <w:kern w:val="0"/>
                <w:sz w:val="18"/>
                <w:szCs w:val="18"/>
              </w:rPr>
              <w:t>/</w:t>
            </w:r>
            <w:r>
              <w:rPr>
                <w:rFonts w:ascii="宋体" w:eastAsia="宋体" w:hAnsi="Arial" w:cs="宋体" w:hint="eastAsia"/>
                <w:kern w:val="0"/>
                <w:sz w:val="18"/>
                <w:szCs w:val="18"/>
              </w:rPr>
              <w:t>年</w:t>
            </w:r>
            <w:r>
              <w:rPr>
                <w:rFonts w:ascii="Arial" w:hAnsi="Arial" w:cs="Arial"/>
                <w:kern w:val="0"/>
                <w:sz w:val="18"/>
                <w:szCs w:val="18"/>
              </w:rPr>
              <w:t>•</w:t>
            </w:r>
            <w:r>
              <w:rPr>
                <w:rFonts w:ascii="宋体" w:eastAsia="宋体" w:hAnsi="Arial" w:cs="宋体" w:hint="eastAsia"/>
                <w:kern w:val="0"/>
                <w:sz w:val="18"/>
                <w:szCs w:val="18"/>
              </w:rPr>
              <w:t>号</w:t>
            </w:r>
          </w:p>
        </w:tc>
        <w:tc>
          <w:tcPr>
            <w:tcW w:w="0" w:type="dxa"/>
            <w:tcBorders>
              <w:top w:val="nil"/>
              <w:left w:val="nil"/>
              <w:bottom w:val="nil"/>
              <w:right w:val="nil"/>
            </w:tcBorders>
            <w:vAlign w:val="bottom"/>
          </w:tcPr>
          <w:p w:rsidR="00D75394" w:rsidRDefault="00D75394" w:rsidP="00C254D3">
            <w:pPr>
              <w:autoSpaceDE w:val="0"/>
              <w:autoSpaceDN w:val="0"/>
              <w:adjustRightInd w:val="0"/>
              <w:jc w:val="left"/>
              <w:rPr>
                <w:rFonts w:ascii="Times New Roman" w:hAnsi="Times New Roman" w:cs="Times New Roman"/>
                <w:kern w:val="0"/>
                <w:sz w:val="2"/>
                <w:szCs w:val="2"/>
              </w:rPr>
            </w:pPr>
          </w:p>
        </w:tc>
      </w:tr>
      <w:tr w:rsidR="00D75394" w:rsidTr="00C254D3">
        <w:tblPrEx>
          <w:tblCellMar>
            <w:top w:w="0" w:type="dxa"/>
            <w:left w:w="0" w:type="dxa"/>
            <w:bottom w:w="0" w:type="dxa"/>
            <w:right w:w="0" w:type="dxa"/>
          </w:tblCellMar>
        </w:tblPrEx>
        <w:trPr>
          <w:trHeight w:val="62"/>
        </w:trPr>
        <w:tc>
          <w:tcPr>
            <w:tcW w:w="1380" w:type="dxa"/>
            <w:vMerge w:val="restart"/>
            <w:tcBorders>
              <w:top w:val="nil"/>
              <w:left w:val="nil"/>
              <w:bottom w:val="single" w:sz="8" w:space="0" w:color="F9F9F9"/>
              <w:right w:val="single" w:sz="8" w:space="0" w:color="auto"/>
            </w:tcBorders>
            <w:shd w:val="clear" w:color="auto" w:fill="F9F9F9"/>
            <w:vAlign w:val="bottom"/>
          </w:tcPr>
          <w:p w:rsidR="00D75394" w:rsidRPr="002017BB" w:rsidRDefault="00D75394" w:rsidP="00C254D3">
            <w:pPr>
              <w:autoSpaceDE w:val="0"/>
              <w:autoSpaceDN w:val="0"/>
              <w:adjustRightInd w:val="0"/>
              <w:spacing w:line="204" w:lineRule="exact"/>
              <w:jc w:val="center"/>
              <w:rPr>
                <w:rFonts w:ascii="Times New Roman" w:hAnsi="Times New Roman" w:cs="Times New Roman"/>
                <w:kern w:val="0"/>
                <w:szCs w:val="21"/>
              </w:rPr>
            </w:pPr>
            <w:r w:rsidRPr="002017BB">
              <w:rPr>
                <w:rFonts w:ascii="宋体" w:eastAsia="宋体" w:hAnsi="Times New Roman" w:cs="宋体" w:hint="eastAsia"/>
                <w:w w:val="99"/>
                <w:kern w:val="0"/>
                <w:szCs w:val="21"/>
              </w:rPr>
              <w:t>固定电话网</w:t>
            </w:r>
          </w:p>
        </w:tc>
        <w:tc>
          <w:tcPr>
            <w:tcW w:w="880" w:type="dxa"/>
            <w:tcBorders>
              <w:top w:val="nil"/>
              <w:left w:val="nil"/>
              <w:bottom w:val="single" w:sz="8" w:space="0" w:color="F9F9F9"/>
              <w:right w:val="single" w:sz="8" w:space="0" w:color="auto"/>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5"/>
                <w:szCs w:val="5"/>
              </w:rPr>
            </w:pPr>
          </w:p>
        </w:tc>
        <w:tc>
          <w:tcPr>
            <w:tcW w:w="740" w:type="dxa"/>
            <w:tcBorders>
              <w:top w:val="nil"/>
              <w:left w:val="nil"/>
              <w:bottom w:val="single" w:sz="8" w:space="0" w:color="auto"/>
              <w:right w:val="single" w:sz="8" w:space="0" w:color="F9F9F9"/>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5"/>
                <w:szCs w:val="5"/>
              </w:rPr>
            </w:pPr>
          </w:p>
        </w:tc>
        <w:tc>
          <w:tcPr>
            <w:tcW w:w="940" w:type="dxa"/>
            <w:tcBorders>
              <w:top w:val="nil"/>
              <w:left w:val="nil"/>
              <w:bottom w:val="single" w:sz="8" w:space="0" w:color="auto"/>
              <w:right w:val="single" w:sz="8" w:space="0" w:color="auto"/>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5"/>
                <w:szCs w:val="5"/>
              </w:rPr>
            </w:pPr>
          </w:p>
        </w:tc>
        <w:tc>
          <w:tcPr>
            <w:tcW w:w="2400" w:type="dxa"/>
            <w:tcBorders>
              <w:top w:val="nil"/>
              <w:left w:val="nil"/>
              <w:bottom w:val="single" w:sz="8" w:space="0" w:color="auto"/>
              <w:right w:val="single" w:sz="8" w:space="0" w:color="auto"/>
            </w:tcBorders>
            <w:shd w:val="clear" w:color="auto" w:fill="F9F9F9"/>
            <w:vAlign w:val="center"/>
          </w:tcPr>
          <w:p w:rsidR="00D75394" w:rsidRDefault="00D75394" w:rsidP="00C254D3">
            <w:pPr>
              <w:autoSpaceDE w:val="0"/>
              <w:autoSpaceDN w:val="0"/>
              <w:adjustRightInd w:val="0"/>
              <w:spacing w:line="360" w:lineRule="auto"/>
              <w:jc w:val="center"/>
              <w:rPr>
                <w:rFonts w:ascii="Times New Roman" w:hAnsi="Times New Roman" w:cs="Times New Roman"/>
                <w:kern w:val="0"/>
                <w:sz w:val="5"/>
                <w:szCs w:val="5"/>
              </w:rPr>
            </w:pPr>
          </w:p>
        </w:tc>
        <w:tc>
          <w:tcPr>
            <w:tcW w:w="2180" w:type="dxa"/>
            <w:tcBorders>
              <w:top w:val="nil"/>
              <w:left w:val="nil"/>
              <w:bottom w:val="single" w:sz="8" w:space="0" w:color="auto"/>
              <w:right w:val="nil"/>
            </w:tcBorders>
            <w:shd w:val="clear" w:color="auto" w:fill="F9F9F9"/>
            <w:vAlign w:val="center"/>
          </w:tcPr>
          <w:p w:rsidR="00D75394" w:rsidRDefault="00D75394" w:rsidP="00C254D3">
            <w:pPr>
              <w:autoSpaceDE w:val="0"/>
              <w:autoSpaceDN w:val="0"/>
              <w:adjustRightInd w:val="0"/>
              <w:spacing w:line="360" w:lineRule="auto"/>
              <w:jc w:val="center"/>
              <w:rPr>
                <w:rFonts w:ascii="Times New Roman" w:hAnsi="Times New Roman" w:cs="Times New Roman"/>
                <w:kern w:val="0"/>
                <w:sz w:val="5"/>
                <w:szCs w:val="5"/>
              </w:rPr>
            </w:pPr>
          </w:p>
        </w:tc>
        <w:tc>
          <w:tcPr>
            <w:tcW w:w="0" w:type="dxa"/>
            <w:tcBorders>
              <w:top w:val="nil"/>
              <w:left w:val="nil"/>
              <w:bottom w:val="nil"/>
              <w:right w:val="nil"/>
            </w:tcBorders>
            <w:vAlign w:val="bottom"/>
          </w:tcPr>
          <w:p w:rsidR="00D75394" w:rsidRDefault="00D75394" w:rsidP="00C254D3">
            <w:pPr>
              <w:autoSpaceDE w:val="0"/>
              <w:autoSpaceDN w:val="0"/>
              <w:adjustRightInd w:val="0"/>
              <w:jc w:val="left"/>
              <w:rPr>
                <w:rFonts w:ascii="Times New Roman" w:hAnsi="Times New Roman" w:cs="Times New Roman"/>
                <w:kern w:val="0"/>
                <w:sz w:val="2"/>
                <w:szCs w:val="2"/>
              </w:rPr>
            </w:pPr>
          </w:p>
        </w:tc>
      </w:tr>
      <w:tr w:rsidR="00D75394" w:rsidTr="00C254D3">
        <w:tblPrEx>
          <w:tblCellMar>
            <w:top w:w="0" w:type="dxa"/>
            <w:left w:w="0" w:type="dxa"/>
            <w:bottom w:w="0" w:type="dxa"/>
            <w:right w:w="0" w:type="dxa"/>
          </w:tblCellMar>
        </w:tblPrEx>
        <w:trPr>
          <w:trHeight w:val="124"/>
        </w:trPr>
        <w:tc>
          <w:tcPr>
            <w:tcW w:w="1380" w:type="dxa"/>
            <w:vMerge/>
            <w:tcBorders>
              <w:top w:val="nil"/>
              <w:left w:val="nil"/>
              <w:bottom w:val="nil"/>
              <w:right w:val="single" w:sz="8" w:space="0" w:color="auto"/>
            </w:tcBorders>
            <w:shd w:val="clear" w:color="auto" w:fill="F9F9F9"/>
            <w:vAlign w:val="bottom"/>
          </w:tcPr>
          <w:p w:rsidR="00D75394" w:rsidRPr="002017BB" w:rsidRDefault="00D75394" w:rsidP="00C254D3">
            <w:pPr>
              <w:autoSpaceDE w:val="0"/>
              <w:autoSpaceDN w:val="0"/>
              <w:adjustRightInd w:val="0"/>
              <w:jc w:val="left"/>
              <w:rPr>
                <w:rFonts w:ascii="Times New Roman" w:hAnsi="Times New Roman" w:cs="Times New Roman"/>
                <w:kern w:val="0"/>
                <w:szCs w:val="21"/>
              </w:rPr>
            </w:pPr>
          </w:p>
        </w:tc>
        <w:tc>
          <w:tcPr>
            <w:tcW w:w="880" w:type="dxa"/>
            <w:tcBorders>
              <w:top w:val="nil"/>
              <w:left w:val="nil"/>
              <w:bottom w:val="nil"/>
              <w:right w:val="single" w:sz="8" w:space="0" w:color="auto"/>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10"/>
                <w:szCs w:val="10"/>
              </w:rPr>
            </w:pPr>
          </w:p>
        </w:tc>
        <w:tc>
          <w:tcPr>
            <w:tcW w:w="740" w:type="dxa"/>
            <w:tcBorders>
              <w:top w:val="nil"/>
              <w:left w:val="nil"/>
              <w:bottom w:val="nil"/>
              <w:right w:val="single" w:sz="8" w:space="0" w:color="auto"/>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10"/>
                <w:szCs w:val="10"/>
              </w:rPr>
            </w:pPr>
          </w:p>
        </w:tc>
        <w:tc>
          <w:tcPr>
            <w:tcW w:w="940" w:type="dxa"/>
            <w:vMerge w:val="restart"/>
            <w:tcBorders>
              <w:top w:val="nil"/>
              <w:left w:val="nil"/>
              <w:bottom w:val="nil"/>
              <w:right w:val="single" w:sz="8" w:space="0" w:color="auto"/>
            </w:tcBorders>
            <w:shd w:val="clear" w:color="auto" w:fill="F9F9F9"/>
            <w:vAlign w:val="bottom"/>
          </w:tcPr>
          <w:p w:rsidR="00D75394" w:rsidRDefault="00D75394" w:rsidP="00C254D3">
            <w:pPr>
              <w:autoSpaceDE w:val="0"/>
              <w:autoSpaceDN w:val="0"/>
              <w:adjustRightInd w:val="0"/>
              <w:spacing w:line="204" w:lineRule="exact"/>
              <w:ind w:left="100"/>
              <w:jc w:val="left"/>
              <w:rPr>
                <w:rFonts w:ascii="Times New Roman" w:hAnsi="Times New Roman" w:cs="Times New Roman"/>
                <w:kern w:val="0"/>
                <w:sz w:val="24"/>
                <w:szCs w:val="24"/>
              </w:rPr>
            </w:pPr>
            <w:r>
              <w:rPr>
                <w:rFonts w:ascii="宋体" w:eastAsia="宋体" w:hAnsi="Times New Roman" w:cs="宋体" w:hint="eastAsia"/>
                <w:kern w:val="0"/>
                <w:sz w:val="18"/>
                <w:szCs w:val="18"/>
              </w:rPr>
              <w:t>跨省使用</w:t>
            </w:r>
          </w:p>
        </w:tc>
        <w:tc>
          <w:tcPr>
            <w:tcW w:w="2400" w:type="dxa"/>
            <w:vMerge w:val="restart"/>
            <w:tcBorders>
              <w:top w:val="nil"/>
              <w:left w:val="nil"/>
              <w:bottom w:val="nil"/>
              <w:right w:val="single" w:sz="8" w:space="0" w:color="auto"/>
            </w:tcBorders>
            <w:shd w:val="clear" w:color="auto" w:fill="F9F9F9"/>
            <w:vAlign w:val="center"/>
          </w:tcPr>
          <w:p w:rsidR="00D75394" w:rsidRDefault="00D75394" w:rsidP="00C254D3">
            <w:pPr>
              <w:autoSpaceDE w:val="0"/>
              <w:autoSpaceDN w:val="0"/>
              <w:adjustRightInd w:val="0"/>
              <w:spacing w:line="360" w:lineRule="auto"/>
              <w:jc w:val="center"/>
              <w:rPr>
                <w:rFonts w:ascii="Times New Roman" w:hAnsi="Times New Roman" w:cs="Times New Roman"/>
                <w:kern w:val="0"/>
                <w:sz w:val="24"/>
                <w:szCs w:val="24"/>
              </w:rPr>
            </w:pPr>
            <w:r>
              <w:rPr>
                <w:rFonts w:ascii="Arial" w:hAnsi="Arial" w:cs="Arial"/>
                <w:kern w:val="0"/>
                <w:sz w:val="18"/>
                <w:szCs w:val="18"/>
              </w:rPr>
              <w:t xml:space="preserve">24 </w:t>
            </w:r>
            <w:r>
              <w:rPr>
                <w:rFonts w:ascii="宋体" w:eastAsia="宋体" w:hAnsi="Arial" w:cs="宋体" w:hint="eastAsia"/>
                <w:kern w:val="0"/>
                <w:sz w:val="18"/>
                <w:szCs w:val="18"/>
              </w:rPr>
              <w:t>万元</w:t>
            </w:r>
            <w:r>
              <w:rPr>
                <w:rFonts w:ascii="Arial" w:hAnsi="Arial" w:cs="Arial"/>
                <w:kern w:val="0"/>
                <w:sz w:val="18"/>
                <w:szCs w:val="18"/>
              </w:rPr>
              <w:t>/</w:t>
            </w:r>
            <w:r>
              <w:rPr>
                <w:rFonts w:ascii="宋体" w:eastAsia="宋体" w:hAnsi="Arial" w:cs="宋体" w:hint="eastAsia"/>
                <w:kern w:val="0"/>
                <w:sz w:val="18"/>
                <w:szCs w:val="18"/>
              </w:rPr>
              <w:t>年</w:t>
            </w:r>
            <w:r>
              <w:rPr>
                <w:rFonts w:ascii="Arial" w:hAnsi="Arial" w:cs="Arial"/>
                <w:kern w:val="0"/>
                <w:sz w:val="18"/>
                <w:szCs w:val="18"/>
              </w:rPr>
              <w:t>•</w:t>
            </w:r>
            <w:r>
              <w:rPr>
                <w:rFonts w:ascii="宋体" w:eastAsia="宋体" w:hAnsi="Arial" w:cs="宋体" w:hint="eastAsia"/>
                <w:kern w:val="0"/>
                <w:sz w:val="18"/>
                <w:szCs w:val="18"/>
              </w:rPr>
              <w:t>号</w:t>
            </w:r>
          </w:p>
        </w:tc>
        <w:tc>
          <w:tcPr>
            <w:tcW w:w="2180" w:type="dxa"/>
            <w:vMerge w:val="restart"/>
            <w:tcBorders>
              <w:top w:val="nil"/>
              <w:left w:val="nil"/>
              <w:bottom w:val="nil"/>
              <w:right w:val="nil"/>
            </w:tcBorders>
            <w:shd w:val="clear" w:color="auto" w:fill="F9F9F9"/>
            <w:vAlign w:val="center"/>
          </w:tcPr>
          <w:p w:rsidR="00D75394" w:rsidRDefault="00D75394" w:rsidP="00C254D3">
            <w:pPr>
              <w:autoSpaceDE w:val="0"/>
              <w:autoSpaceDN w:val="0"/>
              <w:adjustRightInd w:val="0"/>
              <w:spacing w:line="360" w:lineRule="auto"/>
              <w:jc w:val="center"/>
              <w:rPr>
                <w:rFonts w:ascii="Times New Roman" w:hAnsi="Times New Roman" w:cs="Times New Roman"/>
                <w:kern w:val="0"/>
                <w:sz w:val="24"/>
                <w:szCs w:val="24"/>
              </w:rPr>
            </w:pPr>
            <w:r>
              <w:rPr>
                <w:rFonts w:ascii="Arial" w:hAnsi="Arial" w:cs="Arial"/>
                <w:kern w:val="0"/>
                <w:sz w:val="18"/>
                <w:szCs w:val="18"/>
              </w:rPr>
              <w:t xml:space="preserve">12 </w:t>
            </w:r>
            <w:r>
              <w:rPr>
                <w:rFonts w:ascii="宋体" w:eastAsia="宋体" w:hAnsi="Arial" w:cs="宋体" w:hint="eastAsia"/>
                <w:kern w:val="0"/>
                <w:sz w:val="18"/>
                <w:szCs w:val="18"/>
              </w:rPr>
              <w:t>万元</w:t>
            </w:r>
            <w:r>
              <w:rPr>
                <w:rFonts w:ascii="Arial" w:hAnsi="Arial" w:cs="Arial"/>
                <w:kern w:val="0"/>
                <w:sz w:val="18"/>
                <w:szCs w:val="18"/>
              </w:rPr>
              <w:t>/</w:t>
            </w:r>
            <w:r>
              <w:rPr>
                <w:rFonts w:ascii="宋体" w:eastAsia="宋体" w:hAnsi="Arial" w:cs="宋体" w:hint="eastAsia"/>
                <w:kern w:val="0"/>
                <w:sz w:val="18"/>
                <w:szCs w:val="18"/>
              </w:rPr>
              <w:t>年</w:t>
            </w:r>
            <w:r>
              <w:rPr>
                <w:rFonts w:ascii="Arial" w:hAnsi="Arial" w:cs="Arial"/>
                <w:kern w:val="0"/>
                <w:sz w:val="18"/>
                <w:szCs w:val="18"/>
              </w:rPr>
              <w:t>•</w:t>
            </w:r>
            <w:r>
              <w:rPr>
                <w:rFonts w:ascii="宋体" w:eastAsia="宋体" w:hAnsi="Arial" w:cs="宋体" w:hint="eastAsia"/>
                <w:kern w:val="0"/>
                <w:sz w:val="18"/>
                <w:szCs w:val="18"/>
              </w:rPr>
              <w:t>号</w:t>
            </w:r>
          </w:p>
        </w:tc>
        <w:tc>
          <w:tcPr>
            <w:tcW w:w="0" w:type="dxa"/>
            <w:tcBorders>
              <w:top w:val="nil"/>
              <w:left w:val="nil"/>
              <w:bottom w:val="nil"/>
              <w:right w:val="nil"/>
            </w:tcBorders>
            <w:vAlign w:val="bottom"/>
          </w:tcPr>
          <w:p w:rsidR="00D75394" w:rsidRDefault="00D75394" w:rsidP="00C254D3">
            <w:pPr>
              <w:autoSpaceDE w:val="0"/>
              <w:autoSpaceDN w:val="0"/>
              <w:adjustRightInd w:val="0"/>
              <w:jc w:val="left"/>
              <w:rPr>
                <w:rFonts w:ascii="Times New Roman" w:hAnsi="Times New Roman" w:cs="Times New Roman"/>
                <w:kern w:val="0"/>
                <w:sz w:val="2"/>
                <w:szCs w:val="2"/>
              </w:rPr>
            </w:pPr>
          </w:p>
        </w:tc>
      </w:tr>
      <w:tr w:rsidR="00D75394" w:rsidTr="00C254D3">
        <w:tblPrEx>
          <w:tblCellMar>
            <w:top w:w="0" w:type="dxa"/>
            <w:left w:w="0" w:type="dxa"/>
            <w:bottom w:w="0" w:type="dxa"/>
            <w:right w:w="0" w:type="dxa"/>
          </w:tblCellMar>
        </w:tblPrEx>
        <w:trPr>
          <w:trHeight w:val="115"/>
        </w:trPr>
        <w:tc>
          <w:tcPr>
            <w:tcW w:w="1380" w:type="dxa"/>
            <w:vMerge w:val="restart"/>
            <w:tcBorders>
              <w:top w:val="nil"/>
              <w:left w:val="nil"/>
              <w:bottom w:val="nil"/>
              <w:right w:val="single" w:sz="8" w:space="0" w:color="auto"/>
            </w:tcBorders>
            <w:shd w:val="clear" w:color="auto" w:fill="F9F9F9"/>
            <w:vAlign w:val="bottom"/>
          </w:tcPr>
          <w:p w:rsidR="00D75394" w:rsidRPr="002017BB" w:rsidRDefault="00D75394" w:rsidP="00C254D3">
            <w:pPr>
              <w:autoSpaceDE w:val="0"/>
              <w:autoSpaceDN w:val="0"/>
              <w:adjustRightInd w:val="0"/>
              <w:spacing w:line="204" w:lineRule="exact"/>
              <w:jc w:val="center"/>
              <w:rPr>
                <w:rFonts w:ascii="Times New Roman" w:hAnsi="Times New Roman" w:cs="Times New Roman"/>
                <w:kern w:val="0"/>
                <w:szCs w:val="21"/>
              </w:rPr>
            </w:pPr>
            <w:r w:rsidRPr="002017BB">
              <w:rPr>
                <w:rFonts w:ascii="宋体" w:eastAsia="宋体" w:hAnsi="Times New Roman" w:cs="宋体" w:hint="eastAsia"/>
                <w:w w:val="99"/>
                <w:kern w:val="0"/>
                <w:szCs w:val="21"/>
              </w:rPr>
              <w:t>码号</w:t>
            </w:r>
          </w:p>
        </w:tc>
        <w:tc>
          <w:tcPr>
            <w:tcW w:w="880" w:type="dxa"/>
            <w:vMerge w:val="restart"/>
            <w:tcBorders>
              <w:top w:val="nil"/>
              <w:left w:val="nil"/>
              <w:bottom w:val="nil"/>
              <w:right w:val="single" w:sz="8" w:space="0" w:color="auto"/>
            </w:tcBorders>
            <w:shd w:val="clear" w:color="auto" w:fill="F9F9F9"/>
            <w:vAlign w:val="bottom"/>
          </w:tcPr>
          <w:p w:rsidR="00D75394" w:rsidRDefault="00D75394" w:rsidP="00C254D3">
            <w:pPr>
              <w:autoSpaceDE w:val="0"/>
              <w:autoSpaceDN w:val="0"/>
              <w:adjustRightInd w:val="0"/>
              <w:spacing w:line="204" w:lineRule="exact"/>
              <w:ind w:left="160"/>
              <w:jc w:val="left"/>
              <w:rPr>
                <w:rFonts w:ascii="Times New Roman" w:hAnsi="Times New Roman" w:cs="Times New Roman"/>
                <w:kern w:val="0"/>
                <w:sz w:val="24"/>
                <w:szCs w:val="24"/>
              </w:rPr>
            </w:pPr>
            <w:r>
              <w:rPr>
                <w:rFonts w:ascii="宋体" w:eastAsia="宋体" w:hAnsi="Times New Roman" w:cs="宋体" w:hint="eastAsia"/>
                <w:kern w:val="0"/>
                <w:sz w:val="18"/>
                <w:szCs w:val="18"/>
              </w:rPr>
              <w:t>短号码</w:t>
            </w:r>
          </w:p>
        </w:tc>
        <w:tc>
          <w:tcPr>
            <w:tcW w:w="740" w:type="dxa"/>
            <w:vMerge w:val="restart"/>
            <w:tcBorders>
              <w:top w:val="nil"/>
              <w:left w:val="nil"/>
              <w:bottom w:val="nil"/>
              <w:right w:val="single" w:sz="8" w:space="0" w:color="auto"/>
            </w:tcBorders>
            <w:shd w:val="clear" w:color="auto" w:fill="F9F9F9"/>
            <w:vAlign w:val="bottom"/>
          </w:tcPr>
          <w:p w:rsidR="00D75394" w:rsidRDefault="00D75394" w:rsidP="00C254D3">
            <w:pPr>
              <w:autoSpaceDE w:val="0"/>
              <w:autoSpaceDN w:val="0"/>
              <w:adjustRightInd w:val="0"/>
              <w:ind w:right="50"/>
              <w:jc w:val="right"/>
              <w:rPr>
                <w:rFonts w:ascii="Times New Roman" w:hAnsi="Times New Roman" w:cs="Times New Roman"/>
                <w:kern w:val="0"/>
                <w:sz w:val="24"/>
                <w:szCs w:val="24"/>
              </w:rPr>
            </w:pPr>
            <w:r>
              <w:rPr>
                <w:rFonts w:ascii="Arial" w:hAnsi="Arial" w:cs="Arial"/>
                <w:kern w:val="0"/>
                <w:sz w:val="18"/>
                <w:szCs w:val="18"/>
              </w:rPr>
              <w:t xml:space="preserve">5 </w:t>
            </w:r>
            <w:r>
              <w:rPr>
                <w:rFonts w:ascii="宋体" w:eastAsia="宋体" w:hAnsi="Arial" w:cs="宋体" w:hint="eastAsia"/>
                <w:kern w:val="0"/>
                <w:sz w:val="18"/>
                <w:szCs w:val="18"/>
              </w:rPr>
              <w:t>位号</w:t>
            </w:r>
          </w:p>
        </w:tc>
        <w:tc>
          <w:tcPr>
            <w:tcW w:w="940" w:type="dxa"/>
            <w:vMerge/>
            <w:tcBorders>
              <w:top w:val="nil"/>
              <w:left w:val="nil"/>
              <w:bottom w:val="nil"/>
              <w:right w:val="single" w:sz="8" w:space="0" w:color="auto"/>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10"/>
                <w:szCs w:val="10"/>
              </w:rPr>
            </w:pPr>
          </w:p>
        </w:tc>
        <w:tc>
          <w:tcPr>
            <w:tcW w:w="2400" w:type="dxa"/>
            <w:vMerge/>
            <w:tcBorders>
              <w:top w:val="nil"/>
              <w:left w:val="nil"/>
              <w:bottom w:val="nil"/>
              <w:right w:val="single" w:sz="8" w:space="0" w:color="auto"/>
            </w:tcBorders>
            <w:shd w:val="clear" w:color="auto" w:fill="F9F9F9"/>
            <w:vAlign w:val="center"/>
          </w:tcPr>
          <w:p w:rsidR="00D75394" w:rsidRDefault="00D75394" w:rsidP="00C254D3">
            <w:pPr>
              <w:autoSpaceDE w:val="0"/>
              <w:autoSpaceDN w:val="0"/>
              <w:adjustRightInd w:val="0"/>
              <w:spacing w:line="360" w:lineRule="auto"/>
              <w:jc w:val="center"/>
              <w:rPr>
                <w:rFonts w:ascii="Times New Roman" w:hAnsi="Times New Roman" w:cs="Times New Roman"/>
                <w:kern w:val="0"/>
                <w:sz w:val="10"/>
                <w:szCs w:val="10"/>
              </w:rPr>
            </w:pPr>
          </w:p>
        </w:tc>
        <w:tc>
          <w:tcPr>
            <w:tcW w:w="2180" w:type="dxa"/>
            <w:vMerge/>
            <w:tcBorders>
              <w:top w:val="nil"/>
              <w:left w:val="nil"/>
              <w:bottom w:val="nil"/>
              <w:right w:val="nil"/>
            </w:tcBorders>
            <w:shd w:val="clear" w:color="auto" w:fill="F9F9F9"/>
            <w:vAlign w:val="center"/>
          </w:tcPr>
          <w:p w:rsidR="00D75394" w:rsidRDefault="00D75394" w:rsidP="00C254D3">
            <w:pPr>
              <w:autoSpaceDE w:val="0"/>
              <w:autoSpaceDN w:val="0"/>
              <w:adjustRightInd w:val="0"/>
              <w:spacing w:line="360" w:lineRule="auto"/>
              <w:jc w:val="center"/>
              <w:rPr>
                <w:rFonts w:ascii="Times New Roman" w:hAnsi="Times New Roman" w:cs="Times New Roman"/>
                <w:kern w:val="0"/>
                <w:sz w:val="10"/>
                <w:szCs w:val="10"/>
              </w:rPr>
            </w:pPr>
          </w:p>
        </w:tc>
        <w:tc>
          <w:tcPr>
            <w:tcW w:w="0" w:type="dxa"/>
            <w:tcBorders>
              <w:top w:val="nil"/>
              <w:left w:val="nil"/>
              <w:bottom w:val="nil"/>
              <w:right w:val="nil"/>
            </w:tcBorders>
            <w:vAlign w:val="bottom"/>
          </w:tcPr>
          <w:p w:rsidR="00D75394" w:rsidRDefault="00D75394" w:rsidP="00C254D3">
            <w:pPr>
              <w:autoSpaceDE w:val="0"/>
              <w:autoSpaceDN w:val="0"/>
              <w:adjustRightInd w:val="0"/>
              <w:jc w:val="left"/>
              <w:rPr>
                <w:rFonts w:ascii="Times New Roman" w:hAnsi="Times New Roman" w:cs="Times New Roman"/>
                <w:kern w:val="0"/>
                <w:sz w:val="2"/>
                <w:szCs w:val="2"/>
              </w:rPr>
            </w:pPr>
          </w:p>
        </w:tc>
      </w:tr>
      <w:tr w:rsidR="00D75394" w:rsidTr="00C254D3">
        <w:tblPrEx>
          <w:tblCellMar>
            <w:top w:w="0" w:type="dxa"/>
            <w:left w:w="0" w:type="dxa"/>
            <w:bottom w:w="0" w:type="dxa"/>
            <w:right w:w="0" w:type="dxa"/>
          </w:tblCellMar>
        </w:tblPrEx>
        <w:trPr>
          <w:trHeight w:val="62"/>
        </w:trPr>
        <w:tc>
          <w:tcPr>
            <w:tcW w:w="1380" w:type="dxa"/>
            <w:vMerge/>
            <w:tcBorders>
              <w:top w:val="nil"/>
              <w:left w:val="nil"/>
              <w:bottom w:val="single" w:sz="8" w:space="0" w:color="F9F9F9"/>
              <w:right w:val="single" w:sz="8" w:space="0" w:color="auto"/>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5"/>
                <w:szCs w:val="5"/>
              </w:rPr>
            </w:pPr>
          </w:p>
        </w:tc>
        <w:tc>
          <w:tcPr>
            <w:tcW w:w="880" w:type="dxa"/>
            <w:vMerge/>
            <w:tcBorders>
              <w:top w:val="nil"/>
              <w:left w:val="nil"/>
              <w:bottom w:val="single" w:sz="8" w:space="0" w:color="F9F9F9"/>
              <w:right w:val="single" w:sz="8" w:space="0" w:color="auto"/>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5"/>
                <w:szCs w:val="5"/>
              </w:rPr>
            </w:pPr>
          </w:p>
        </w:tc>
        <w:tc>
          <w:tcPr>
            <w:tcW w:w="740" w:type="dxa"/>
            <w:vMerge/>
            <w:tcBorders>
              <w:top w:val="nil"/>
              <w:left w:val="nil"/>
              <w:bottom w:val="single" w:sz="8" w:space="0" w:color="F9F9F9"/>
              <w:right w:val="single" w:sz="8" w:space="0" w:color="auto"/>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5"/>
                <w:szCs w:val="5"/>
              </w:rPr>
            </w:pPr>
          </w:p>
        </w:tc>
        <w:tc>
          <w:tcPr>
            <w:tcW w:w="940" w:type="dxa"/>
            <w:tcBorders>
              <w:top w:val="nil"/>
              <w:left w:val="nil"/>
              <w:bottom w:val="single" w:sz="8" w:space="0" w:color="auto"/>
              <w:right w:val="single" w:sz="8" w:space="0" w:color="auto"/>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5"/>
                <w:szCs w:val="5"/>
              </w:rPr>
            </w:pPr>
          </w:p>
        </w:tc>
        <w:tc>
          <w:tcPr>
            <w:tcW w:w="2400" w:type="dxa"/>
            <w:tcBorders>
              <w:top w:val="nil"/>
              <w:left w:val="nil"/>
              <w:bottom w:val="single" w:sz="8" w:space="0" w:color="auto"/>
              <w:right w:val="single" w:sz="8" w:space="0" w:color="auto"/>
            </w:tcBorders>
            <w:shd w:val="clear" w:color="auto" w:fill="F9F9F9"/>
            <w:vAlign w:val="center"/>
          </w:tcPr>
          <w:p w:rsidR="00D75394" w:rsidRDefault="00D75394" w:rsidP="00C254D3">
            <w:pPr>
              <w:autoSpaceDE w:val="0"/>
              <w:autoSpaceDN w:val="0"/>
              <w:adjustRightInd w:val="0"/>
              <w:spacing w:line="360" w:lineRule="auto"/>
              <w:jc w:val="center"/>
              <w:rPr>
                <w:rFonts w:ascii="Times New Roman" w:hAnsi="Times New Roman" w:cs="Times New Roman"/>
                <w:kern w:val="0"/>
                <w:sz w:val="5"/>
                <w:szCs w:val="5"/>
              </w:rPr>
            </w:pPr>
          </w:p>
        </w:tc>
        <w:tc>
          <w:tcPr>
            <w:tcW w:w="2180" w:type="dxa"/>
            <w:tcBorders>
              <w:top w:val="nil"/>
              <w:left w:val="nil"/>
              <w:bottom w:val="single" w:sz="8" w:space="0" w:color="auto"/>
              <w:right w:val="nil"/>
            </w:tcBorders>
            <w:shd w:val="clear" w:color="auto" w:fill="F9F9F9"/>
            <w:vAlign w:val="center"/>
          </w:tcPr>
          <w:p w:rsidR="00D75394" w:rsidRDefault="00D75394" w:rsidP="00C254D3">
            <w:pPr>
              <w:autoSpaceDE w:val="0"/>
              <w:autoSpaceDN w:val="0"/>
              <w:adjustRightInd w:val="0"/>
              <w:spacing w:line="360" w:lineRule="auto"/>
              <w:jc w:val="center"/>
              <w:rPr>
                <w:rFonts w:ascii="Times New Roman" w:hAnsi="Times New Roman" w:cs="Times New Roman"/>
                <w:kern w:val="0"/>
                <w:sz w:val="5"/>
                <w:szCs w:val="5"/>
              </w:rPr>
            </w:pPr>
          </w:p>
        </w:tc>
        <w:tc>
          <w:tcPr>
            <w:tcW w:w="0" w:type="dxa"/>
            <w:tcBorders>
              <w:top w:val="nil"/>
              <w:left w:val="nil"/>
              <w:bottom w:val="nil"/>
              <w:right w:val="nil"/>
            </w:tcBorders>
            <w:vAlign w:val="bottom"/>
          </w:tcPr>
          <w:p w:rsidR="00D75394" w:rsidRDefault="00D75394" w:rsidP="00C254D3">
            <w:pPr>
              <w:autoSpaceDE w:val="0"/>
              <w:autoSpaceDN w:val="0"/>
              <w:adjustRightInd w:val="0"/>
              <w:jc w:val="left"/>
              <w:rPr>
                <w:rFonts w:ascii="Times New Roman" w:hAnsi="Times New Roman" w:cs="Times New Roman"/>
                <w:kern w:val="0"/>
                <w:sz w:val="2"/>
                <w:szCs w:val="2"/>
              </w:rPr>
            </w:pPr>
          </w:p>
        </w:tc>
      </w:tr>
      <w:tr w:rsidR="00D75394" w:rsidTr="00C254D3">
        <w:tblPrEx>
          <w:tblCellMar>
            <w:top w:w="0" w:type="dxa"/>
            <w:left w:w="0" w:type="dxa"/>
            <w:bottom w:w="0" w:type="dxa"/>
            <w:right w:w="0" w:type="dxa"/>
          </w:tblCellMar>
        </w:tblPrEx>
        <w:trPr>
          <w:trHeight w:val="79"/>
        </w:trPr>
        <w:tc>
          <w:tcPr>
            <w:tcW w:w="1380" w:type="dxa"/>
            <w:vMerge/>
            <w:tcBorders>
              <w:top w:val="nil"/>
              <w:left w:val="nil"/>
              <w:bottom w:val="nil"/>
              <w:right w:val="single" w:sz="8" w:space="0" w:color="auto"/>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6"/>
                <w:szCs w:val="6"/>
              </w:rPr>
            </w:pPr>
          </w:p>
        </w:tc>
        <w:tc>
          <w:tcPr>
            <w:tcW w:w="880" w:type="dxa"/>
            <w:vMerge/>
            <w:tcBorders>
              <w:top w:val="nil"/>
              <w:left w:val="nil"/>
              <w:bottom w:val="nil"/>
              <w:right w:val="single" w:sz="8" w:space="0" w:color="auto"/>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6"/>
                <w:szCs w:val="6"/>
              </w:rPr>
            </w:pPr>
          </w:p>
        </w:tc>
        <w:tc>
          <w:tcPr>
            <w:tcW w:w="740" w:type="dxa"/>
            <w:vMerge/>
            <w:tcBorders>
              <w:top w:val="nil"/>
              <w:left w:val="nil"/>
              <w:bottom w:val="nil"/>
              <w:right w:val="single" w:sz="8" w:space="0" w:color="auto"/>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6"/>
                <w:szCs w:val="6"/>
              </w:rPr>
            </w:pPr>
          </w:p>
        </w:tc>
        <w:tc>
          <w:tcPr>
            <w:tcW w:w="940" w:type="dxa"/>
            <w:vMerge w:val="restart"/>
            <w:tcBorders>
              <w:top w:val="nil"/>
              <w:left w:val="nil"/>
              <w:bottom w:val="nil"/>
              <w:right w:val="single" w:sz="8" w:space="0" w:color="auto"/>
            </w:tcBorders>
            <w:shd w:val="clear" w:color="auto" w:fill="F9F9F9"/>
            <w:vAlign w:val="bottom"/>
          </w:tcPr>
          <w:p w:rsidR="00D75394" w:rsidRDefault="00D75394" w:rsidP="00C254D3">
            <w:pPr>
              <w:autoSpaceDE w:val="0"/>
              <w:autoSpaceDN w:val="0"/>
              <w:adjustRightInd w:val="0"/>
              <w:spacing w:line="204" w:lineRule="exact"/>
              <w:ind w:left="100"/>
              <w:jc w:val="left"/>
              <w:rPr>
                <w:rFonts w:ascii="Times New Roman" w:hAnsi="Times New Roman" w:cs="Times New Roman"/>
                <w:kern w:val="0"/>
                <w:sz w:val="24"/>
                <w:szCs w:val="24"/>
              </w:rPr>
            </w:pPr>
            <w:r>
              <w:rPr>
                <w:rFonts w:ascii="宋体" w:eastAsia="宋体" w:hAnsi="Times New Roman" w:cs="宋体" w:hint="eastAsia"/>
                <w:kern w:val="0"/>
                <w:sz w:val="18"/>
                <w:szCs w:val="18"/>
              </w:rPr>
              <w:t>省内使用</w:t>
            </w:r>
          </w:p>
        </w:tc>
        <w:tc>
          <w:tcPr>
            <w:tcW w:w="2400" w:type="dxa"/>
            <w:vMerge w:val="restart"/>
            <w:tcBorders>
              <w:top w:val="nil"/>
              <w:left w:val="nil"/>
              <w:bottom w:val="nil"/>
              <w:right w:val="single" w:sz="8" w:space="0" w:color="auto"/>
            </w:tcBorders>
            <w:shd w:val="clear" w:color="auto" w:fill="F9F9F9"/>
            <w:vAlign w:val="center"/>
          </w:tcPr>
          <w:p w:rsidR="00D75394" w:rsidRDefault="00D75394" w:rsidP="00C254D3">
            <w:pPr>
              <w:autoSpaceDE w:val="0"/>
              <w:autoSpaceDN w:val="0"/>
              <w:adjustRightInd w:val="0"/>
              <w:spacing w:line="360" w:lineRule="auto"/>
              <w:jc w:val="center"/>
              <w:rPr>
                <w:rFonts w:ascii="Times New Roman" w:hAnsi="Times New Roman" w:cs="Times New Roman"/>
                <w:kern w:val="0"/>
                <w:sz w:val="24"/>
                <w:szCs w:val="24"/>
              </w:rPr>
            </w:pPr>
            <w:r>
              <w:rPr>
                <w:rFonts w:ascii="Arial" w:hAnsi="Arial" w:cs="Arial"/>
                <w:kern w:val="0"/>
                <w:sz w:val="18"/>
                <w:szCs w:val="18"/>
              </w:rPr>
              <w:t xml:space="preserve">4.8 </w:t>
            </w:r>
            <w:r>
              <w:rPr>
                <w:rFonts w:ascii="宋体" w:eastAsia="宋体" w:hAnsi="Arial" w:cs="宋体" w:hint="eastAsia"/>
                <w:kern w:val="0"/>
                <w:sz w:val="18"/>
                <w:szCs w:val="18"/>
              </w:rPr>
              <w:t>万元</w:t>
            </w:r>
            <w:r>
              <w:rPr>
                <w:rFonts w:ascii="Arial" w:hAnsi="Arial" w:cs="Arial"/>
                <w:kern w:val="0"/>
                <w:sz w:val="18"/>
                <w:szCs w:val="18"/>
              </w:rPr>
              <w:t>/</w:t>
            </w:r>
            <w:r>
              <w:rPr>
                <w:rFonts w:ascii="宋体" w:eastAsia="宋体" w:hAnsi="Arial" w:cs="宋体" w:hint="eastAsia"/>
                <w:kern w:val="0"/>
                <w:sz w:val="18"/>
                <w:szCs w:val="18"/>
              </w:rPr>
              <w:t>年</w:t>
            </w:r>
            <w:r>
              <w:rPr>
                <w:rFonts w:ascii="Arial" w:hAnsi="Arial" w:cs="Arial"/>
                <w:kern w:val="0"/>
                <w:sz w:val="18"/>
                <w:szCs w:val="18"/>
              </w:rPr>
              <w:t>•</w:t>
            </w:r>
            <w:r>
              <w:rPr>
                <w:rFonts w:ascii="宋体" w:eastAsia="宋体" w:hAnsi="Arial" w:cs="宋体" w:hint="eastAsia"/>
                <w:kern w:val="0"/>
                <w:sz w:val="18"/>
                <w:szCs w:val="18"/>
              </w:rPr>
              <w:t>号</w:t>
            </w:r>
          </w:p>
        </w:tc>
        <w:tc>
          <w:tcPr>
            <w:tcW w:w="2180" w:type="dxa"/>
            <w:vMerge w:val="restart"/>
            <w:tcBorders>
              <w:top w:val="nil"/>
              <w:left w:val="nil"/>
              <w:bottom w:val="nil"/>
              <w:right w:val="nil"/>
            </w:tcBorders>
            <w:shd w:val="clear" w:color="auto" w:fill="F9F9F9"/>
            <w:vAlign w:val="center"/>
          </w:tcPr>
          <w:p w:rsidR="00D75394" w:rsidRDefault="00D75394" w:rsidP="00C254D3">
            <w:pPr>
              <w:autoSpaceDE w:val="0"/>
              <w:autoSpaceDN w:val="0"/>
              <w:adjustRightInd w:val="0"/>
              <w:spacing w:line="360" w:lineRule="auto"/>
              <w:jc w:val="center"/>
              <w:rPr>
                <w:rFonts w:ascii="Times New Roman" w:hAnsi="Times New Roman" w:cs="Times New Roman"/>
                <w:kern w:val="0"/>
                <w:sz w:val="24"/>
                <w:szCs w:val="24"/>
              </w:rPr>
            </w:pPr>
            <w:r>
              <w:rPr>
                <w:rFonts w:ascii="Arial" w:hAnsi="Arial" w:cs="Arial"/>
                <w:kern w:val="0"/>
                <w:sz w:val="18"/>
                <w:szCs w:val="18"/>
              </w:rPr>
              <w:t xml:space="preserve">2.4 </w:t>
            </w:r>
            <w:r>
              <w:rPr>
                <w:rFonts w:ascii="宋体" w:eastAsia="宋体" w:hAnsi="Arial" w:cs="宋体" w:hint="eastAsia"/>
                <w:kern w:val="0"/>
                <w:sz w:val="18"/>
                <w:szCs w:val="18"/>
              </w:rPr>
              <w:t>万元</w:t>
            </w:r>
            <w:r>
              <w:rPr>
                <w:rFonts w:ascii="Arial" w:hAnsi="Arial" w:cs="Arial"/>
                <w:kern w:val="0"/>
                <w:sz w:val="18"/>
                <w:szCs w:val="18"/>
              </w:rPr>
              <w:t>/</w:t>
            </w:r>
            <w:r>
              <w:rPr>
                <w:rFonts w:ascii="宋体" w:eastAsia="宋体" w:hAnsi="Arial" w:cs="宋体" w:hint="eastAsia"/>
                <w:kern w:val="0"/>
                <w:sz w:val="18"/>
                <w:szCs w:val="18"/>
              </w:rPr>
              <w:t>年</w:t>
            </w:r>
            <w:r>
              <w:rPr>
                <w:rFonts w:ascii="Arial" w:hAnsi="Arial" w:cs="Arial"/>
                <w:kern w:val="0"/>
                <w:sz w:val="18"/>
                <w:szCs w:val="18"/>
              </w:rPr>
              <w:t>•</w:t>
            </w:r>
            <w:r>
              <w:rPr>
                <w:rFonts w:ascii="宋体" w:eastAsia="宋体" w:hAnsi="Arial" w:cs="宋体" w:hint="eastAsia"/>
                <w:kern w:val="0"/>
                <w:sz w:val="18"/>
                <w:szCs w:val="18"/>
              </w:rPr>
              <w:t>号</w:t>
            </w:r>
          </w:p>
        </w:tc>
        <w:tc>
          <w:tcPr>
            <w:tcW w:w="0" w:type="dxa"/>
            <w:tcBorders>
              <w:top w:val="nil"/>
              <w:left w:val="nil"/>
              <w:bottom w:val="nil"/>
              <w:right w:val="nil"/>
            </w:tcBorders>
            <w:vAlign w:val="bottom"/>
          </w:tcPr>
          <w:p w:rsidR="00D75394" w:rsidRDefault="00D75394" w:rsidP="00C254D3">
            <w:pPr>
              <w:autoSpaceDE w:val="0"/>
              <w:autoSpaceDN w:val="0"/>
              <w:adjustRightInd w:val="0"/>
              <w:jc w:val="left"/>
              <w:rPr>
                <w:rFonts w:ascii="Times New Roman" w:hAnsi="Times New Roman" w:cs="Times New Roman"/>
                <w:kern w:val="0"/>
                <w:sz w:val="2"/>
                <w:szCs w:val="2"/>
              </w:rPr>
            </w:pPr>
          </w:p>
        </w:tc>
      </w:tr>
      <w:tr w:rsidR="00D75394" w:rsidTr="00C254D3">
        <w:tblPrEx>
          <w:tblCellMar>
            <w:top w:w="0" w:type="dxa"/>
            <w:left w:w="0" w:type="dxa"/>
            <w:bottom w:w="0" w:type="dxa"/>
            <w:right w:w="0" w:type="dxa"/>
          </w:tblCellMar>
        </w:tblPrEx>
        <w:trPr>
          <w:trHeight w:val="158"/>
        </w:trPr>
        <w:tc>
          <w:tcPr>
            <w:tcW w:w="1380" w:type="dxa"/>
            <w:tcBorders>
              <w:top w:val="nil"/>
              <w:left w:val="nil"/>
              <w:bottom w:val="nil"/>
              <w:right w:val="single" w:sz="8" w:space="0" w:color="auto"/>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13"/>
                <w:szCs w:val="13"/>
              </w:rPr>
            </w:pPr>
          </w:p>
        </w:tc>
        <w:tc>
          <w:tcPr>
            <w:tcW w:w="880" w:type="dxa"/>
            <w:tcBorders>
              <w:top w:val="nil"/>
              <w:left w:val="nil"/>
              <w:bottom w:val="nil"/>
              <w:right w:val="single" w:sz="8" w:space="0" w:color="auto"/>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13"/>
                <w:szCs w:val="13"/>
              </w:rPr>
            </w:pPr>
          </w:p>
        </w:tc>
        <w:tc>
          <w:tcPr>
            <w:tcW w:w="740" w:type="dxa"/>
            <w:tcBorders>
              <w:top w:val="nil"/>
              <w:left w:val="nil"/>
              <w:bottom w:val="nil"/>
              <w:right w:val="single" w:sz="8" w:space="0" w:color="auto"/>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13"/>
                <w:szCs w:val="13"/>
              </w:rPr>
            </w:pPr>
          </w:p>
        </w:tc>
        <w:tc>
          <w:tcPr>
            <w:tcW w:w="940" w:type="dxa"/>
            <w:vMerge/>
            <w:tcBorders>
              <w:top w:val="nil"/>
              <w:left w:val="nil"/>
              <w:bottom w:val="nil"/>
              <w:right w:val="single" w:sz="8" w:space="0" w:color="auto"/>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13"/>
                <w:szCs w:val="13"/>
              </w:rPr>
            </w:pPr>
          </w:p>
        </w:tc>
        <w:tc>
          <w:tcPr>
            <w:tcW w:w="2400" w:type="dxa"/>
            <w:vMerge/>
            <w:tcBorders>
              <w:top w:val="nil"/>
              <w:left w:val="nil"/>
              <w:bottom w:val="nil"/>
              <w:right w:val="single" w:sz="8" w:space="0" w:color="auto"/>
            </w:tcBorders>
            <w:shd w:val="clear" w:color="auto" w:fill="F9F9F9"/>
            <w:vAlign w:val="center"/>
          </w:tcPr>
          <w:p w:rsidR="00D75394" w:rsidRDefault="00D75394" w:rsidP="00C254D3">
            <w:pPr>
              <w:autoSpaceDE w:val="0"/>
              <w:autoSpaceDN w:val="0"/>
              <w:adjustRightInd w:val="0"/>
              <w:spacing w:line="360" w:lineRule="auto"/>
              <w:jc w:val="center"/>
              <w:rPr>
                <w:rFonts w:ascii="Times New Roman" w:hAnsi="Times New Roman" w:cs="Times New Roman"/>
                <w:kern w:val="0"/>
                <w:sz w:val="13"/>
                <w:szCs w:val="13"/>
              </w:rPr>
            </w:pPr>
          </w:p>
        </w:tc>
        <w:tc>
          <w:tcPr>
            <w:tcW w:w="2180" w:type="dxa"/>
            <w:vMerge/>
            <w:tcBorders>
              <w:top w:val="nil"/>
              <w:left w:val="nil"/>
              <w:bottom w:val="nil"/>
              <w:right w:val="nil"/>
            </w:tcBorders>
            <w:shd w:val="clear" w:color="auto" w:fill="F9F9F9"/>
            <w:vAlign w:val="center"/>
          </w:tcPr>
          <w:p w:rsidR="00D75394" w:rsidRDefault="00D75394" w:rsidP="00C254D3">
            <w:pPr>
              <w:autoSpaceDE w:val="0"/>
              <w:autoSpaceDN w:val="0"/>
              <w:adjustRightInd w:val="0"/>
              <w:spacing w:line="360" w:lineRule="auto"/>
              <w:jc w:val="center"/>
              <w:rPr>
                <w:rFonts w:ascii="Times New Roman" w:hAnsi="Times New Roman" w:cs="Times New Roman"/>
                <w:kern w:val="0"/>
                <w:sz w:val="13"/>
                <w:szCs w:val="13"/>
              </w:rPr>
            </w:pPr>
          </w:p>
        </w:tc>
        <w:tc>
          <w:tcPr>
            <w:tcW w:w="0" w:type="dxa"/>
            <w:tcBorders>
              <w:top w:val="nil"/>
              <w:left w:val="nil"/>
              <w:bottom w:val="nil"/>
              <w:right w:val="nil"/>
            </w:tcBorders>
            <w:vAlign w:val="bottom"/>
          </w:tcPr>
          <w:p w:rsidR="00D75394" w:rsidRDefault="00D75394" w:rsidP="00C254D3">
            <w:pPr>
              <w:autoSpaceDE w:val="0"/>
              <w:autoSpaceDN w:val="0"/>
              <w:adjustRightInd w:val="0"/>
              <w:jc w:val="left"/>
              <w:rPr>
                <w:rFonts w:ascii="Times New Roman" w:hAnsi="Times New Roman" w:cs="Times New Roman"/>
                <w:kern w:val="0"/>
                <w:sz w:val="2"/>
                <w:szCs w:val="2"/>
              </w:rPr>
            </w:pPr>
          </w:p>
        </w:tc>
      </w:tr>
      <w:tr w:rsidR="00D75394" w:rsidTr="00C254D3">
        <w:tblPrEx>
          <w:tblCellMar>
            <w:top w:w="0" w:type="dxa"/>
            <w:left w:w="0" w:type="dxa"/>
            <w:bottom w:w="0" w:type="dxa"/>
            <w:right w:w="0" w:type="dxa"/>
          </w:tblCellMar>
        </w:tblPrEx>
        <w:trPr>
          <w:trHeight w:val="64"/>
        </w:trPr>
        <w:tc>
          <w:tcPr>
            <w:tcW w:w="1380" w:type="dxa"/>
            <w:tcBorders>
              <w:top w:val="nil"/>
              <w:left w:val="nil"/>
              <w:bottom w:val="single" w:sz="8" w:space="0" w:color="F9F9F9"/>
              <w:right w:val="single" w:sz="8" w:space="0" w:color="auto"/>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5"/>
                <w:szCs w:val="5"/>
              </w:rPr>
            </w:pPr>
          </w:p>
        </w:tc>
        <w:tc>
          <w:tcPr>
            <w:tcW w:w="880" w:type="dxa"/>
            <w:tcBorders>
              <w:top w:val="nil"/>
              <w:left w:val="nil"/>
              <w:bottom w:val="single" w:sz="8" w:space="0" w:color="F9F9F9"/>
              <w:right w:val="single" w:sz="8" w:space="0" w:color="auto"/>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5"/>
                <w:szCs w:val="5"/>
              </w:rPr>
            </w:pPr>
          </w:p>
        </w:tc>
        <w:tc>
          <w:tcPr>
            <w:tcW w:w="740" w:type="dxa"/>
            <w:tcBorders>
              <w:top w:val="nil"/>
              <w:left w:val="nil"/>
              <w:bottom w:val="single" w:sz="8" w:space="0" w:color="auto"/>
              <w:right w:val="single" w:sz="8" w:space="0" w:color="auto"/>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5"/>
                <w:szCs w:val="5"/>
              </w:rPr>
            </w:pPr>
          </w:p>
        </w:tc>
        <w:tc>
          <w:tcPr>
            <w:tcW w:w="940" w:type="dxa"/>
            <w:tcBorders>
              <w:top w:val="nil"/>
              <w:left w:val="nil"/>
              <w:bottom w:val="single" w:sz="8" w:space="0" w:color="auto"/>
              <w:right w:val="single" w:sz="8" w:space="0" w:color="auto"/>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5"/>
                <w:szCs w:val="5"/>
              </w:rPr>
            </w:pPr>
          </w:p>
        </w:tc>
        <w:tc>
          <w:tcPr>
            <w:tcW w:w="2400" w:type="dxa"/>
            <w:tcBorders>
              <w:top w:val="nil"/>
              <w:left w:val="nil"/>
              <w:bottom w:val="single" w:sz="8" w:space="0" w:color="auto"/>
              <w:right w:val="single" w:sz="8" w:space="0" w:color="auto"/>
            </w:tcBorders>
            <w:shd w:val="clear" w:color="auto" w:fill="F9F9F9"/>
            <w:vAlign w:val="center"/>
          </w:tcPr>
          <w:p w:rsidR="00D75394" w:rsidRDefault="00D75394" w:rsidP="00C254D3">
            <w:pPr>
              <w:autoSpaceDE w:val="0"/>
              <w:autoSpaceDN w:val="0"/>
              <w:adjustRightInd w:val="0"/>
              <w:spacing w:line="360" w:lineRule="auto"/>
              <w:jc w:val="center"/>
              <w:rPr>
                <w:rFonts w:ascii="Times New Roman" w:hAnsi="Times New Roman" w:cs="Times New Roman"/>
                <w:kern w:val="0"/>
                <w:sz w:val="5"/>
                <w:szCs w:val="5"/>
              </w:rPr>
            </w:pPr>
          </w:p>
        </w:tc>
        <w:tc>
          <w:tcPr>
            <w:tcW w:w="2180" w:type="dxa"/>
            <w:tcBorders>
              <w:top w:val="nil"/>
              <w:left w:val="nil"/>
              <w:bottom w:val="single" w:sz="8" w:space="0" w:color="auto"/>
              <w:right w:val="nil"/>
            </w:tcBorders>
            <w:shd w:val="clear" w:color="auto" w:fill="F9F9F9"/>
            <w:vAlign w:val="center"/>
          </w:tcPr>
          <w:p w:rsidR="00D75394" w:rsidRDefault="00D75394" w:rsidP="00C254D3">
            <w:pPr>
              <w:autoSpaceDE w:val="0"/>
              <w:autoSpaceDN w:val="0"/>
              <w:adjustRightInd w:val="0"/>
              <w:spacing w:line="360" w:lineRule="auto"/>
              <w:jc w:val="center"/>
              <w:rPr>
                <w:rFonts w:ascii="Times New Roman" w:hAnsi="Times New Roman" w:cs="Times New Roman"/>
                <w:kern w:val="0"/>
                <w:sz w:val="5"/>
                <w:szCs w:val="5"/>
              </w:rPr>
            </w:pPr>
          </w:p>
        </w:tc>
        <w:tc>
          <w:tcPr>
            <w:tcW w:w="0" w:type="dxa"/>
            <w:tcBorders>
              <w:top w:val="nil"/>
              <w:left w:val="nil"/>
              <w:bottom w:val="nil"/>
              <w:right w:val="nil"/>
            </w:tcBorders>
            <w:vAlign w:val="bottom"/>
          </w:tcPr>
          <w:p w:rsidR="00D75394" w:rsidRDefault="00D75394" w:rsidP="00C254D3">
            <w:pPr>
              <w:autoSpaceDE w:val="0"/>
              <w:autoSpaceDN w:val="0"/>
              <w:adjustRightInd w:val="0"/>
              <w:jc w:val="left"/>
              <w:rPr>
                <w:rFonts w:ascii="Times New Roman" w:hAnsi="Times New Roman" w:cs="Times New Roman"/>
                <w:kern w:val="0"/>
                <w:sz w:val="2"/>
                <w:szCs w:val="2"/>
              </w:rPr>
            </w:pPr>
          </w:p>
        </w:tc>
      </w:tr>
      <w:tr w:rsidR="00D75394" w:rsidTr="00C254D3">
        <w:tblPrEx>
          <w:tblCellMar>
            <w:top w:w="0" w:type="dxa"/>
            <w:left w:w="0" w:type="dxa"/>
            <w:bottom w:w="0" w:type="dxa"/>
            <w:right w:w="0" w:type="dxa"/>
          </w:tblCellMar>
        </w:tblPrEx>
        <w:trPr>
          <w:trHeight w:val="238"/>
        </w:trPr>
        <w:tc>
          <w:tcPr>
            <w:tcW w:w="1380" w:type="dxa"/>
            <w:tcBorders>
              <w:top w:val="nil"/>
              <w:left w:val="nil"/>
              <w:bottom w:val="nil"/>
              <w:right w:val="single" w:sz="8" w:space="0" w:color="auto"/>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20"/>
                <w:szCs w:val="20"/>
              </w:rPr>
            </w:pPr>
          </w:p>
        </w:tc>
        <w:tc>
          <w:tcPr>
            <w:tcW w:w="880" w:type="dxa"/>
            <w:tcBorders>
              <w:top w:val="nil"/>
              <w:left w:val="nil"/>
              <w:bottom w:val="nil"/>
              <w:right w:val="single" w:sz="8" w:space="0" w:color="auto"/>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20"/>
                <w:szCs w:val="20"/>
              </w:rPr>
            </w:pPr>
          </w:p>
        </w:tc>
        <w:tc>
          <w:tcPr>
            <w:tcW w:w="740" w:type="dxa"/>
            <w:vMerge w:val="restart"/>
            <w:tcBorders>
              <w:top w:val="nil"/>
              <w:left w:val="nil"/>
              <w:bottom w:val="nil"/>
              <w:right w:val="single" w:sz="8" w:space="0" w:color="auto"/>
            </w:tcBorders>
            <w:shd w:val="clear" w:color="auto" w:fill="F9F9F9"/>
            <w:vAlign w:val="bottom"/>
          </w:tcPr>
          <w:p w:rsidR="00D75394" w:rsidRDefault="00D75394" w:rsidP="00C254D3">
            <w:pPr>
              <w:autoSpaceDE w:val="0"/>
              <w:autoSpaceDN w:val="0"/>
              <w:adjustRightInd w:val="0"/>
              <w:ind w:right="50"/>
              <w:jc w:val="right"/>
              <w:rPr>
                <w:rFonts w:ascii="Times New Roman" w:hAnsi="Times New Roman" w:cs="Times New Roman"/>
                <w:kern w:val="0"/>
                <w:sz w:val="24"/>
                <w:szCs w:val="24"/>
              </w:rPr>
            </w:pPr>
            <w:r>
              <w:rPr>
                <w:rFonts w:ascii="Arial" w:hAnsi="Arial" w:cs="Arial"/>
                <w:kern w:val="0"/>
                <w:sz w:val="18"/>
                <w:szCs w:val="18"/>
              </w:rPr>
              <w:t xml:space="preserve">6 </w:t>
            </w:r>
            <w:r>
              <w:rPr>
                <w:rFonts w:ascii="宋体" w:eastAsia="宋体" w:hAnsi="Arial" w:cs="宋体" w:hint="eastAsia"/>
                <w:kern w:val="0"/>
                <w:sz w:val="18"/>
                <w:szCs w:val="18"/>
              </w:rPr>
              <w:t>位号</w:t>
            </w:r>
          </w:p>
        </w:tc>
        <w:tc>
          <w:tcPr>
            <w:tcW w:w="940" w:type="dxa"/>
            <w:tcBorders>
              <w:top w:val="nil"/>
              <w:left w:val="nil"/>
              <w:bottom w:val="nil"/>
              <w:right w:val="single" w:sz="8" w:space="0" w:color="auto"/>
            </w:tcBorders>
            <w:shd w:val="clear" w:color="auto" w:fill="F9F9F9"/>
            <w:vAlign w:val="bottom"/>
          </w:tcPr>
          <w:p w:rsidR="00D75394" w:rsidRDefault="00D75394" w:rsidP="00C254D3">
            <w:pPr>
              <w:autoSpaceDE w:val="0"/>
              <w:autoSpaceDN w:val="0"/>
              <w:adjustRightInd w:val="0"/>
              <w:spacing w:line="204" w:lineRule="exact"/>
              <w:ind w:left="100"/>
              <w:jc w:val="left"/>
              <w:rPr>
                <w:rFonts w:ascii="Times New Roman" w:hAnsi="Times New Roman" w:cs="Times New Roman"/>
                <w:kern w:val="0"/>
                <w:sz w:val="24"/>
                <w:szCs w:val="24"/>
              </w:rPr>
            </w:pPr>
            <w:r>
              <w:rPr>
                <w:rFonts w:ascii="宋体" w:eastAsia="宋体" w:hAnsi="Times New Roman" w:cs="宋体" w:hint="eastAsia"/>
                <w:kern w:val="0"/>
                <w:sz w:val="18"/>
                <w:szCs w:val="18"/>
              </w:rPr>
              <w:t>跨省使用</w:t>
            </w:r>
          </w:p>
        </w:tc>
        <w:tc>
          <w:tcPr>
            <w:tcW w:w="2400" w:type="dxa"/>
            <w:tcBorders>
              <w:top w:val="nil"/>
              <w:left w:val="nil"/>
              <w:bottom w:val="nil"/>
              <w:right w:val="single" w:sz="8" w:space="0" w:color="auto"/>
            </w:tcBorders>
            <w:shd w:val="clear" w:color="auto" w:fill="F9F9F9"/>
            <w:vAlign w:val="center"/>
          </w:tcPr>
          <w:p w:rsidR="00D75394" w:rsidRDefault="00D75394" w:rsidP="00C254D3">
            <w:pPr>
              <w:autoSpaceDE w:val="0"/>
              <w:autoSpaceDN w:val="0"/>
              <w:adjustRightInd w:val="0"/>
              <w:spacing w:line="360" w:lineRule="auto"/>
              <w:jc w:val="center"/>
              <w:rPr>
                <w:rFonts w:ascii="Times New Roman" w:hAnsi="Times New Roman" w:cs="Times New Roman"/>
                <w:kern w:val="0"/>
                <w:sz w:val="24"/>
                <w:szCs w:val="24"/>
              </w:rPr>
            </w:pPr>
            <w:r>
              <w:rPr>
                <w:rFonts w:ascii="Arial" w:hAnsi="Arial" w:cs="Arial"/>
                <w:kern w:val="0"/>
                <w:sz w:val="18"/>
                <w:szCs w:val="18"/>
              </w:rPr>
              <w:t xml:space="preserve">2.4 </w:t>
            </w:r>
            <w:r>
              <w:rPr>
                <w:rFonts w:ascii="宋体" w:eastAsia="宋体" w:hAnsi="Arial" w:cs="宋体" w:hint="eastAsia"/>
                <w:kern w:val="0"/>
                <w:sz w:val="18"/>
                <w:szCs w:val="18"/>
              </w:rPr>
              <w:t>万元</w:t>
            </w:r>
            <w:r>
              <w:rPr>
                <w:rFonts w:ascii="Arial" w:hAnsi="Arial" w:cs="Arial"/>
                <w:kern w:val="0"/>
                <w:sz w:val="18"/>
                <w:szCs w:val="18"/>
              </w:rPr>
              <w:t>/</w:t>
            </w:r>
            <w:r>
              <w:rPr>
                <w:rFonts w:ascii="宋体" w:eastAsia="宋体" w:hAnsi="Arial" w:cs="宋体" w:hint="eastAsia"/>
                <w:kern w:val="0"/>
                <w:sz w:val="18"/>
                <w:szCs w:val="18"/>
              </w:rPr>
              <w:t>年</w:t>
            </w:r>
            <w:r>
              <w:rPr>
                <w:rFonts w:ascii="Arial" w:hAnsi="Arial" w:cs="Arial"/>
                <w:kern w:val="0"/>
                <w:sz w:val="18"/>
                <w:szCs w:val="18"/>
              </w:rPr>
              <w:t>•</w:t>
            </w:r>
            <w:r>
              <w:rPr>
                <w:rFonts w:ascii="宋体" w:eastAsia="宋体" w:hAnsi="Arial" w:cs="宋体" w:hint="eastAsia"/>
                <w:kern w:val="0"/>
                <w:sz w:val="18"/>
                <w:szCs w:val="18"/>
              </w:rPr>
              <w:t>号</w:t>
            </w:r>
          </w:p>
        </w:tc>
        <w:tc>
          <w:tcPr>
            <w:tcW w:w="2180" w:type="dxa"/>
            <w:tcBorders>
              <w:top w:val="nil"/>
              <w:left w:val="nil"/>
              <w:bottom w:val="nil"/>
              <w:right w:val="nil"/>
            </w:tcBorders>
            <w:shd w:val="clear" w:color="auto" w:fill="F9F9F9"/>
            <w:vAlign w:val="center"/>
          </w:tcPr>
          <w:p w:rsidR="00D75394" w:rsidRDefault="00D75394" w:rsidP="00C254D3">
            <w:pPr>
              <w:autoSpaceDE w:val="0"/>
              <w:autoSpaceDN w:val="0"/>
              <w:adjustRightInd w:val="0"/>
              <w:spacing w:line="360" w:lineRule="auto"/>
              <w:jc w:val="center"/>
              <w:rPr>
                <w:rFonts w:ascii="Times New Roman" w:hAnsi="Times New Roman" w:cs="Times New Roman"/>
                <w:kern w:val="0"/>
                <w:sz w:val="24"/>
                <w:szCs w:val="24"/>
              </w:rPr>
            </w:pPr>
            <w:r>
              <w:rPr>
                <w:rFonts w:ascii="Arial" w:hAnsi="Arial" w:cs="Arial"/>
                <w:kern w:val="0"/>
                <w:sz w:val="18"/>
                <w:szCs w:val="18"/>
              </w:rPr>
              <w:t xml:space="preserve">1.2 </w:t>
            </w:r>
            <w:r>
              <w:rPr>
                <w:rFonts w:ascii="宋体" w:eastAsia="宋体" w:hAnsi="Arial" w:cs="宋体" w:hint="eastAsia"/>
                <w:kern w:val="0"/>
                <w:sz w:val="18"/>
                <w:szCs w:val="18"/>
              </w:rPr>
              <w:t>万元</w:t>
            </w:r>
            <w:r>
              <w:rPr>
                <w:rFonts w:ascii="Arial" w:hAnsi="Arial" w:cs="Arial"/>
                <w:kern w:val="0"/>
                <w:sz w:val="18"/>
                <w:szCs w:val="18"/>
              </w:rPr>
              <w:t>/</w:t>
            </w:r>
            <w:r>
              <w:rPr>
                <w:rFonts w:ascii="宋体" w:eastAsia="宋体" w:hAnsi="Arial" w:cs="宋体" w:hint="eastAsia"/>
                <w:kern w:val="0"/>
                <w:sz w:val="18"/>
                <w:szCs w:val="18"/>
              </w:rPr>
              <w:t>年</w:t>
            </w:r>
            <w:r>
              <w:rPr>
                <w:rFonts w:ascii="Arial" w:hAnsi="Arial" w:cs="Arial"/>
                <w:kern w:val="0"/>
                <w:sz w:val="18"/>
                <w:szCs w:val="18"/>
              </w:rPr>
              <w:t>•</w:t>
            </w:r>
            <w:r>
              <w:rPr>
                <w:rFonts w:ascii="宋体" w:eastAsia="宋体" w:hAnsi="Arial" w:cs="宋体" w:hint="eastAsia"/>
                <w:kern w:val="0"/>
                <w:sz w:val="18"/>
                <w:szCs w:val="18"/>
              </w:rPr>
              <w:t>号</w:t>
            </w:r>
          </w:p>
        </w:tc>
        <w:tc>
          <w:tcPr>
            <w:tcW w:w="0" w:type="dxa"/>
            <w:tcBorders>
              <w:top w:val="nil"/>
              <w:left w:val="nil"/>
              <w:bottom w:val="nil"/>
              <w:right w:val="nil"/>
            </w:tcBorders>
            <w:vAlign w:val="bottom"/>
          </w:tcPr>
          <w:p w:rsidR="00D75394" w:rsidRDefault="00D75394" w:rsidP="00C254D3">
            <w:pPr>
              <w:autoSpaceDE w:val="0"/>
              <w:autoSpaceDN w:val="0"/>
              <w:adjustRightInd w:val="0"/>
              <w:jc w:val="left"/>
              <w:rPr>
                <w:rFonts w:ascii="Times New Roman" w:hAnsi="Times New Roman" w:cs="Times New Roman"/>
                <w:kern w:val="0"/>
                <w:sz w:val="2"/>
                <w:szCs w:val="2"/>
              </w:rPr>
            </w:pPr>
          </w:p>
        </w:tc>
      </w:tr>
      <w:tr w:rsidR="00D75394" w:rsidTr="00C254D3">
        <w:tblPrEx>
          <w:tblCellMar>
            <w:top w:w="0" w:type="dxa"/>
            <w:left w:w="0" w:type="dxa"/>
            <w:bottom w:w="0" w:type="dxa"/>
            <w:right w:w="0" w:type="dxa"/>
          </w:tblCellMar>
        </w:tblPrEx>
        <w:trPr>
          <w:trHeight w:val="63"/>
        </w:trPr>
        <w:tc>
          <w:tcPr>
            <w:tcW w:w="1380" w:type="dxa"/>
            <w:tcBorders>
              <w:top w:val="nil"/>
              <w:left w:val="nil"/>
              <w:bottom w:val="single" w:sz="8" w:space="0" w:color="F9F9F9"/>
              <w:right w:val="single" w:sz="8" w:space="0" w:color="auto"/>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5"/>
                <w:szCs w:val="5"/>
              </w:rPr>
            </w:pPr>
          </w:p>
        </w:tc>
        <w:tc>
          <w:tcPr>
            <w:tcW w:w="880" w:type="dxa"/>
            <w:tcBorders>
              <w:top w:val="nil"/>
              <w:left w:val="nil"/>
              <w:bottom w:val="single" w:sz="8" w:space="0" w:color="F9F9F9"/>
              <w:right w:val="single" w:sz="8" w:space="0" w:color="auto"/>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5"/>
                <w:szCs w:val="5"/>
              </w:rPr>
            </w:pPr>
          </w:p>
        </w:tc>
        <w:tc>
          <w:tcPr>
            <w:tcW w:w="740" w:type="dxa"/>
            <w:vMerge/>
            <w:tcBorders>
              <w:top w:val="nil"/>
              <w:left w:val="nil"/>
              <w:bottom w:val="single" w:sz="8" w:space="0" w:color="F9F9F9"/>
              <w:right w:val="single" w:sz="8" w:space="0" w:color="auto"/>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5"/>
                <w:szCs w:val="5"/>
              </w:rPr>
            </w:pPr>
          </w:p>
        </w:tc>
        <w:tc>
          <w:tcPr>
            <w:tcW w:w="940" w:type="dxa"/>
            <w:tcBorders>
              <w:top w:val="nil"/>
              <w:left w:val="nil"/>
              <w:bottom w:val="single" w:sz="8" w:space="0" w:color="auto"/>
              <w:right w:val="single" w:sz="8" w:space="0" w:color="auto"/>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5"/>
                <w:szCs w:val="5"/>
              </w:rPr>
            </w:pPr>
          </w:p>
        </w:tc>
        <w:tc>
          <w:tcPr>
            <w:tcW w:w="2400" w:type="dxa"/>
            <w:tcBorders>
              <w:top w:val="nil"/>
              <w:left w:val="nil"/>
              <w:bottom w:val="single" w:sz="8" w:space="0" w:color="auto"/>
              <w:right w:val="single" w:sz="8" w:space="0" w:color="auto"/>
            </w:tcBorders>
            <w:shd w:val="clear" w:color="auto" w:fill="F9F9F9"/>
            <w:vAlign w:val="center"/>
          </w:tcPr>
          <w:p w:rsidR="00D75394" w:rsidRDefault="00D75394" w:rsidP="00C254D3">
            <w:pPr>
              <w:autoSpaceDE w:val="0"/>
              <w:autoSpaceDN w:val="0"/>
              <w:adjustRightInd w:val="0"/>
              <w:spacing w:line="360" w:lineRule="auto"/>
              <w:jc w:val="center"/>
              <w:rPr>
                <w:rFonts w:ascii="Times New Roman" w:hAnsi="Times New Roman" w:cs="Times New Roman"/>
                <w:kern w:val="0"/>
                <w:sz w:val="5"/>
                <w:szCs w:val="5"/>
              </w:rPr>
            </w:pPr>
          </w:p>
        </w:tc>
        <w:tc>
          <w:tcPr>
            <w:tcW w:w="2180" w:type="dxa"/>
            <w:tcBorders>
              <w:top w:val="nil"/>
              <w:left w:val="nil"/>
              <w:bottom w:val="single" w:sz="8" w:space="0" w:color="auto"/>
              <w:right w:val="nil"/>
            </w:tcBorders>
            <w:shd w:val="clear" w:color="auto" w:fill="F9F9F9"/>
            <w:vAlign w:val="center"/>
          </w:tcPr>
          <w:p w:rsidR="00D75394" w:rsidRDefault="00D75394" w:rsidP="00C254D3">
            <w:pPr>
              <w:autoSpaceDE w:val="0"/>
              <w:autoSpaceDN w:val="0"/>
              <w:adjustRightInd w:val="0"/>
              <w:spacing w:line="360" w:lineRule="auto"/>
              <w:jc w:val="center"/>
              <w:rPr>
                <w:rFonts w:ascii="Times New Roman" w:hAnsi="Times New Roman" w:cs="Times New Roman"/>
                <w:kern w:val="0"/>
                <w:sz w:val="5"/>
                <w:szCs w:val="5"/>
              </w:rPr>
            </w:pPr>
          </w:p>
        </w:tc>
        <w:tc>
          <w:tcPr>
            <w:tcW w:w="0" w:type="dxa"/>
            <w:tcBorders>
              <w:top w:val="nil"/>
              <w:left w:val="nil"/>
              <w:bottom w:val="nil"/>
              <w:right w:val="nil"/>
            </w:tcBorders>
            <w:vAlign w:val="bottom"/>
          </w:tcPr>
          <w:p w:rsidR="00D75394" w:rsidRDefault="00D75394" w:rsidP="00C254D3">
            <w:pPr>
              <w:autoSpaceDE w:val="0"/>
              <w:autoSpaceDN w:val="0"/>
              <w:adjustRightInd w:val="0"/>
              <w:jc w:val="left"/>
              <w:rPr>
                <w:rFonts w:ascii="Times New Roman" w:hAnsi="Times New Roman" w:cs="Times New Roman"/>
                <w:kern w:val="0"/>
                <w:sz w:val="2"/>
                <w:szCs w:val="2"/>
              </w:rPr>
            </w:pPr>
          </w:p>
        </w:tc>
      </w:tr>
      <w:tr w:rsidR="00D75394" w:rsidTr="00C254D3">
        <w:tblPrEx>
          <w:tblCellMar>
            <w:top w:w="0" w:type="dxa"/>
            <w:left w:w="0" w:type="dxa"/>
            <w:bottom w:w="0" w:type="dxa"/>
            <w:right w:w="0" w:type="dxa"/>
          </w:tblCellMar>
        </w:tblPrEx>
        <w:trPr>
          <w:trHeight w:val="77"/>
        </w:trPr>
        <w:tc>
          <w:tcPr>
            <w:tcW w:w="1380" w:type="dxa"/>
            <w:tcBorders>
              <w:top w:val="nil"/>
              <w:left w:val="nil"/>
              <w:bottom w:val="nil"/>
              <w:right w:val="single" w:sz="8" w:space="0" w:color="auto"/>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6"/>
                <w:szCs w:val="6"/>
              </w:rPr>
            </w:pPr>
          </w:p>
        </w:tc>
        <w:tc>
          <w:tcPr>
            <w:tcW w:w="880" w:type="dxa"/>
            <w:tcBorders>
              <w:top w:val="nil"/>
              <w:left w:val="nil"/>
              <w:bottom w:val="nil"/>
              <w:right w:val="single" w:sz="8" w:space="0" w:color="auto"/>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6"/>
                <w:szCs w:val="6"/>
              </w:rPr>
            </w:pPr>
          </w:p>
        </w:tc>
        <w:tc>
          <w:tcPr>
            <w:tcW w:w="740" w:type="dxa"/>
            <w:vMerge/>
            <w:tcBorders>
              <w:top w:val="nil"/>
              <w:left w:val="nil"/>
              <w:bottom w:val="nil"/>
              <w:right w:val="single" w:sz="8" w:space="0" w:color="auto"/>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6"/>
                <w:szCs w:val="6"/>
              </w:rPr>
            </w:pPr>
          </w:p>
        </w:tc>
        <w:tc>
          <w:tcPr>
            <w:tcW w:w="940" w:type="dxa"/>
            <w:vMerge w:val="restart"/>
            <w:tcBorders>
              <w:top w:val="nil"/>
              <w:left w:val="nil"/>
              <w:bottom w:val="nil"/>
              <w:right w:val="single" w:sz="8" w:space="0" w:color="auto"/>
            </w:tcBorders>
            <w:shd w:val="clear" w:color="auto" w:fill="F9F9F9"/>
            <w:vAlign w:val="bottom"/>
          </w:tcPr>
          <w:p w:rsidR="00D75394" w:rsidRDefault="00D75394" w:rsidP="00C254D3">
            <w:pPr>
              <w:autoSpaceDE w:val="0"/>
              <w:autoSpaceDN w:val="0"/>
              <w:adjustRightInd w:val="0"/>
              <w:spacing w:line="204" w:lineRule="exact"/>
              <w:ind w:left="100"/>
              <w:jc w:val="left"/>
              <w:rPr>
                <w:rFonts w:ascii="Times New Roman" w:hAnsi="Times New Roman" w:cs="Times New Roman"/>
                <w:kern w:val="0"/>
                <w:sz w:val="24"/>
                <w:szCs w:val="24"/>
              </w:rPr>
            </w:pPr>
            <w:r>
              <w:rPr>
                <w:rFonts w:ascii="宋体" w:eastAsia="宋体" w:hAnsi="Times New Roman" w:cs="宋体" w:hint="eastAsia"/>
                <w:kern w:val="0"/>
                <w:sz w:val="18"/>
                <w:szCs w:val="18"/>
              </w:rPr>
              <w:t>省内使用</w:t>
            </w:r>
          </w:p>
        </w:tc>
        <w:tc>
          <w:tcPr>
            <w:tcW w:w="2400" w:type="dxa"/>
            <w:vMerge w:val="restart"/>
            <w:tcBorders>
              <w:top w:val="nil"/>
              <w:left w:val="nil"/>
              <w:bottom w:val="nil"/>
              <w:right w:val="single" w:sz="8" w:space="0" w:color="auto"/>
            </w:tcBorders>
            <w:shd w:val="clear" w:color="auto" w:fill="F9F9F9"/>
            <w:vAlign w:val="center"/>
          </w:tcPr>
          <w:p w:rsidR="00D75394" w:rsidRDefault="00D75394" w:rsidP="00C254D3">
            <w:pPr>
              <w:autoSpaceDE w:val="0"/>
              <w:autoSpaceDN w:val="0"/>
              <w:adjustRightInd w:val="0"/>
              <w:spacing w:line="360" w:lineRule="auto"/>
              <w:jc w:val="center"/>
              <w:rPr>
                <w:rFonts w:ascii="Times New Roman" w:hAnsi="Times New Roman" w:cs="Times New Roman"/>
                <w:kern w:val="0"/>
                <w:sz w:val="24"/>
                <w:szCs w:val="24"/>
              </w:rPr>
            </w:pPr>
            <w:r>
              <w:rPr>
                <w:rFonts w:ascii="Arial" w:hAnsi="Arial" w:cs="Arial"/>
                <w:kern w:val="0"/>
                <w:sz w:val="18"/>
                <w:szCs w:val="18"/>
              </w:rPr>
              <w:t xml:space="preserve">0.48 </w:t>
            </w:r>
            <w:r>
              <w:rPr>
                <w:rFonts w:ascii="宋体" w:eastAsia="宋体" w:hAnsi="Arial" w:cs="宋体" w:hint="eastAsia"/>
                <w:kern w:val="0"/>
                <w:sz w:val="18"/>
                <w:szCs w:val="18"/>
              </w:rPr>
              <w:t>万元</w:t>
            </w:r>
            <w:r>
              <w:rPr>
                <w:rFonts w:ascii="Arial" w:hAnsi="Arial" w:cs="Arial"/>
                <w:kern w:val="0"/>
                <w:sz w:val="18"/>
                <w:szCs w:val="18"/>
              </w:rPr>
              <w:t>/</w:t>
            </w:r>
            <w:r>
              <w:rPr>
                <w:rFonts w:ascii="宋体" w:eastAsia="宋体" w:hAnsi="Arial" w:cs="宋体" w:hint="eastAsia"/>
                <w:kern w:val="0"/>
                <w:sz w:val="18"/>
                <w:szCs w:val="18"/>
              </w:rPr>
              <w:t>年</w:t>
            </w:r>
            <w:r>
              <w:rPr>
                <w:rFonts w:ascii="Arial" w:hAnsi="Arial" w:cs="Arial"/>
                <w:kern w:val="0"/>
                <w:sz w:val="18"/>
                <w:szCs w:val="18"/>
              </w:rPr>
              <w:t>•</w:t>
            </w:r>
            <w:r>
              <w:rPr>
                <w:rFonts w:ascii="宋体" w:eastAsia="宋体" w:hAnsi="Arial" w:cs="宋体" w:hint="eastAsia"/>
                <w:kern w:val="0"/>
                <w:sz w:val="18"/>
                <w:szCs w:val="18"/>
              </w:rPr>
              <w:t>号</w:t>
            </w:r>
          </w:p>
        </w:tc>
        <w:tc>
          <w:tcPr>
            <w:tcW w:w="2180" w:type="dxa"/>
            <w:vMerge w:val="restart"/>
            <w:tcBorders>
              <w:top w:val="nil"/>
              <w:left w:val="nil"/>
              <w:bottom w:val="nil"/>
              <w:right w:val="nil"/>
            </w:tcBorders>
            <w:shd w:val="clear" w:color="auto" w:fill="F9F9F9"/>
            <w:vAlign w:val="center"/>
          </w:tcPr>
          <w:p w:rsidR="00D75394" w:rsidRDefault="00D75394" w:rsidP="00C254D3">
            <w:pPr>
              <w:autoSpaceDE w:val="0"/>
              <w:autoSpaceDN w:val="0"/>
              <w:adjustRightInd w:val="0"/>
              <w:spacing w:line="360" w:lineRule="auto"/>
              <w:jc w:val="center"/>
              <w:rPr>
                <w:rFonts w:ascii="Times New Roman" w:hAnsi="Times New Roman" w:cs="Times New Roman"/>
                <w:kern w:val="0"/>
                <w:sz w:val="24"/>
                <w:szCs w:val="24"/>
              </w:rPr>
            </w:pPr>
            <w:r>
              <w:rPr>
                <w:rFonts w:ascii="Arial" w:hAnsi="Arial" w:cs="Arial"/>
                <w:kern w:val="0"/>
                <w:sz w:val="18"/>
                <w:szCs w:val="18"/>
              </w:rPr>
              <w:t xml:space="preserve">0.24 </w:t>
            </w:r>
            <w:r>
              <w:rPr>
                <w:rFonts w:ascii="宋体" w:eastAsia="宋体" w:hAnsi="Arial" w:cs="宋体" w:hint="eastAsia"/>
                <w:kern w:val="0"/>
                <w:sz w:val="18"/>
                <w:szCs w:val="18"/>
              </w:rPr>
              <w:t>万元</w:t>
            </w:r>
            <w:r>
              <w:rPr>
                <w:rFonts w:ascii="Arial" w:hAnsi="Arial" w:cs="Arial"/>
                <w:kern w:val="0"/>
                <w:sz w:val="18"/>
                <w:szCs w:val="18"/>
              </w:rPr>
              <w:t>/</w:t>
            </w:r>
            <w:r>
              <w:rPr>
                <w:rFonts w:ascii="宋体" w:eastAsia="宋体" w:hAnsi="Arial" w:cs="宋体" w:hint="eastAsia"/>
                <w:kern w:val="0"/>
                <w:sz w:val="18"/>
                <w:szCs w:val="18"/>
              </w:rPr>
              <w:t>年</w:t>
            </w:r>
            <w:r>
              <w:rPr>
                <w:rFonts w:ascii="Arial" w:hAnsi="Arial" w:cs="Arial"/>
                <w:kern w:val="0"/>
                <w:sz w:val="18"/>
                <w:szCs w:val="18"/>
              </w:rPr>
              <w:t>•</w:t>
            </w:r>
            <w:r>
              <w:rPr>
                <w:rFonts w:ascii="宋体" w:eastAsia="宋体" w:hAnsi="Arial" w:cs="宋体" w:hint="eastAsia"/>
                <w:kern w:val="0"/>
                <w:sz w:val="18"/>
                <w:szCs w:val="18"/>
              </w:rPr>
              <w:t>号</w:t>
            </w:r>
          </w:p>
        </w:tc>
        <w:tc>
          <w:tcPr>
            <w:tcW w:w="0" w:type="dxa"/>
            <w:tcBorders>
              <w:top w:val="nil"/>
              <w:left w:val="nil"/>
              <w:bottom w:val="nil"/>
              <w:right w:val="nil"/>
            </w:tcBorders>
            <w:vAlign w:val="bottom"/>
          </w:tcPr>
          <w:p w:rsidR="00D75394" w:rsidRDefault="00D75394" w:rsidP="00C254D3">
            <w:pPr>
              <w:autoSpaceDE w:val="0"/>
              <w:autoSpaceDN w:val="0"/>
              <w:adjustRightInd w:val="0"/>
              <w:jc w:val="left"/>
              <w:rPr>
                <w:rFonts w:ascii="Times New Roman" w:hAnsi="Times New Roman" w:cs="Times New Roman"/>
                <w:kern w:val="0"/>
                <w:sz w:val="2"/>
                <w:szCs w:val="2"/>
              </w:rPr>
            </w:pPr>
          </w:p>
        </w:tc>
      </w:tr>
      <w:tr w:rsidR="00D75394" w:rsidTr="00C254D3">
        <w:tblPrEx>
          <w:tblCellMar>
            <w:top w:w="0" w:type="dxa"/>
            <w:left w:w="0" w:type="dxa"/>
            <w:bottom w:w="0" w:type="dxa"/>
            <w:right w:w="0" w:type="dxa"/>
          </w:tblCellMar>
        </w:tblPrEx>
        <w:trPr>
          <w:trHeight w:val="161"/>
        </w:trPr>
        <w:tc>
          <w:tcPr>
            <w:tcW w:w="1380" w:type="dxa"/>
            <w:tcBorders>
              <w:top w:val="nil"/>
              <w:left w:val="nil"/>
              <w:bottom w:val="nil"/>
              <w:right w:val="single" w:sz="8" w:space="0" w:color="auto"/>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13"/>
                <w:szCs w:val="13"/>
              </w:rPr>
            </w:pPr>
          </w:p>
        </w:tc>
        <w:tc>
          <w:tcPr>
            <w:tcW w:w="880" w:type="dxa"/>
            <w:tcBorders>
              <w:top w:val="nil"/>
              <w:left w:val="nil"/>
              <w:bottom w:val="nil"/>
              <w:right w:val="single" w:sz="8" w:space="0" w:color="auto"/>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13"/>
                <w:szCs w:val="13"/>
              </w:rPr>
            </w:pPr>
          </w:p>
        </w:tc>
        <w:tc>
          <w:tcPr>
            <w:tcW w:w="740" w:type="dxa"/>
            <w:tcBorders>
              <w:top w:val="nil"/>
              <w:left w:val="nil"/>
              <w:bottom w:val="nil"/>
              <w:right w:val="single" w:sz="8" w:space="0" w:color="auto"/>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13"/>
                <w:szCs w:val="13"/>
              </w:rPr>
            </w:pPr>
          </w:p>
        </w:tc>
        <w:tc>
          <w:tcPr>
            <w:tcW w:w="940" w:type="dxa"/>
            <w:vMerge/>
            <w:tcBorders>
              <w:top w:val="nil"/>
              <w:left w:val="nil"/>
              <w:bottom w:val="nil"/>
              <w:right w:val="single" w:sz="8" w:space="0" w:color="auto"/>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13"/>
                <w:szCs w:val="13"/>
              </w:rPr>
            </w:pPr>
          </w:p>
        </w:tc>
        <w:tc>
          <w:tcPr>
            <w:tcW w:w="2400" w:type="dxa"/>
            <w:vMerge/>
            <w:tcBorders>
              <w:top w:val="nil"/>
              <w:left w:val="nil"/>
              <w:bottom w:val="nil"/>
              <w:right w:val="single" w:sz="8" w:space="0" w:color="auto"/>
            </w:tcBorders>
            <w:shd w:val="clear" w:color="auto" w:fill="F9F9F9"/>
            <w:vAlign w:val="center"/>
          </w:tcPr>
          <w:p w:rsidR="00D75394" w:rsidRDefault="00D75394" w:rsidP="00C254D3">
            <w:pPr>
              <w:autoSpaceDE w:val="0"/>
              <w:autoSpaceDN w:val="0"/>
              <w:adjustRightInd w:val="0"/>
              <w:jc w:val="center"/>
              <w:rPr>
                <w:rFonts w:ascii="Times New Roman" w:hAnsi="Times New Roman" w:cs="Times New Roman"/>
                <w:kern w:val="0"/>
                <w:sz w:val="13"/>
                <w:szCs w:val="13"/>
              </w:rPr>
            </w:pPr>
          </w:p>
        </w:tc>
        <w:tc>
          <w:tcPr>
            <w:tcW w:w="2180" w:type="dxa"/>
            <w:vMerge/>
            <w:tcBorders>
              <w:top w:val="nil"/>
              <w:left w:val="nil"/>
              <w:bottom w:val="nil"/>
              <w:right w:val="nil"/>
            </w:tcBorders>
            <w:shd w:val="clear" w:color="auto" w:fill="F9F9F9"/>
            <w:vAlign w:val="center"/>
          </w:tcPr>
          <w:p w:rsidR="00D75394" w:rsidRDefault="00D75394" w:rsidP="00C254D3">
            <w:pPr>
              <w:autoSpaceDE w:val="0"/>
              <w:autoSpaceDN w:val="0"/>
              <w:adjustRightInd w:val="0"/>
              <w:jc w:val="center"/>
              <w:rPr>
                <w:rFonts w:ascii="Times New Roman" w:hAnsi="Times New Roman" w:cs="Times New Roman"/>
                <w:kern w:val="0"/>
                <w:sz w:val="13"/>
                <w:szCs w:val="13"/>
              </w:rPr>
            </w:pPr>
          </w:p>
        </w:tc>
        <w:tc>
          <w:tcPr>
            <w:tcW w:w="0" w:type="dxa"/>
            <w:tcBorders>
              <w:top w:val="nil"/>
              <w:left w:val="nil"/>
              <w:bottom w:val="nil"/>
              <w:right w:val="nil"/>
            </w:tcBorders>
            <w:vAlign w:val="bottom"/>
          </w:tcPr>
          <w:p w:rsidR="00D75394" w:rsidRDefault="00D75394" w:rsidP="00C254D3">
            <w:pPr>
              <w:autoSpaceDE w:val="0"/>
              <w:autoSpaceDN w:val="0"/>
              <w:adjustRightInd w:val="0"/>
              <w:jc w:val="left"/>
              <w:rPr>
                <w:rFonts w:ascii="Times New Roman" w:hAnsi="Times New Roman" w:cs="Times New Roman"/>
                <w:kern w:val="0"/>
                <w:sz w:val="2"/>
                <w:szCs w:val="2"/>
              </w:rPr>
            </w:pPr>
          </w:p>
        </w:tc>
      </w:tr>
      <w:tr w:rsidR="00D75394" w:rsidTr="00C254D3">
        <w:tblPrEx>
          <w:tblCellMar>
            <w:top w:w="0" w:type="dxa"/>
            <w:left w:w="0" w:type="dxa"/>
            <w:bottom w:w="0" w:type="dxa"/>
            <w:right w:w="0" w:type="dxa"/>
          </w:tblCellMar>
        </w:tblPrEx>
        <w:trPr>
          <w:trHeight w:val="63"/>
        </w:trPr>
        <w:tc>
          <w:tcPr>
            <w:tcW w:w="1380" w:type="dxa"/>
            <w:tcBorders>
              <w:top w:val="nil"/>
              <w:left w:val="nil"/>
              <w:bottom w:val="single" w:sz="8" w:space="0" w:color="auto"/>
              <w:right w:val="single" w:sz="8" w:space="0" w:color="auto"/>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5"/>
                <w:szCs w:val="5"/>
              </w:rPr>
            </w:pPr>
          </w:p>
        </w:tc>
        <w:tc>
          <w:tcPr>
            <w:tcW w:w="880" w:type="dxa"/>
            <w:tcBorders>
              <w:top w:val="nil"/>
              <w:left w:val="nil"/>
              <w:bottom w:val="single" w:sz="8" w:space="0" w:color="auto"/>
              <w:right w:val="single" w:sz="8" w:space="0" w:color="auto"/>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5"/>
                <w:szCs w:val="5"/>
              </w:rPr>
            </w:pPr>
          </w:p>
        </w:tc>
        <w:tc>
          <w:tcPr>
            <w:tcW w:w="740" w:type="dxa"/>
            <w:tcBorders>
              <w:top w:val="nil"/>
              <w:left w:val="nil"/>
              <w:bottom w:val="single" w:sz="8" w:space="0" w:color="auto"/>
              <w:right w:val="single" w:sz="8" w:space="0" w:color="auto"/>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5"/>
                <w:szCs w:val="5"/>
              </w:rPr>
            </w:pPr>
          </w:p>
        </w:tc>
        <w:tc>
          <w:tcPr>
            <w:tcW w:w="940" w:type="dxa"/>
            <w:tcBorders>
              <w:top w:val="nil"/>
              <w:left w:val="nil"/>
              <w:bottom w:val="single" w:sz="8" w:space="0" w:color="auto"/>
              <w:right w:val="single" w:sz="8" w:space="0" w:color="auto"/>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5"/>
                <w:szCs w:val="5"/>
              </w:rPr>
            </w:pPr>
          </w:p>
        </w:tc>
        <w:tc>
          <w:tcPr>
            <w:tcW w:w="2400" w:type="dxa"/>
            <w:tcBorders>
              <w:top w:val="nil"/>
              <w:left w:val="nil"/>
              <w:bottom w:val="single" w:sz="8" w:space="0" w:color="auto"/>
              <w:right w:val="single" w:sz="8" w:space="0" w:color="auto"/>
            </w:tcBorders>
            <w:shd w:val="clear" w:color="auto" w:fill="F9F9F9"/>
            <w:vAlign w:val="center"/>
          </w:tcPr>
          <w:p w:rsidR="00D75394" w:rsidRDefault="00D75394" w:rsidP="00C254D3">
            <w:pPr>
              <w:autoSpaceDE w:val="0"/>
              <w:autoSpaceDN w:val="0"/>
              <w:adjustRightInd w:val="0"/>
              <w:jc w:val="center"/>
              <w:rPr>
                <w:rFonts w:ascii="Times New Roman" w:hAnsi="Times New Roman" w:cs="Times New Roman"/>
                <w:kern w:val="0"/>
                <w:sz w:val="5"/>
                <w:szCs w:val="5"/>
              </w:rPr>
            </w:pPr>
          </w:p>
        </w:tc>
        <w:tc>
          <w:tcPr>
            <w:tcW w:w="2180" w:type="dxa"/>
            <w:tcBorders>
              <w:top w:val="nil"/>
              <w:left w:val="nil"/>
              <w:bottom w:val="single" w:sz="8" w:space="0" w:color="auto"/>
              <w:right w:val="nil"/>
            </w:tcBorders>
            <w:shd w:val="clear" w:color="auto" w:fill="F9F9F9"/>
            <w:vAlign w:val="center"/>
          </w:tcPr>
          <w:p w:rsidR="00D75394" w:rsidRDefault="00D75394" w:rsidP="00C254D3">
            <w:pPr>
              <w:autoSpaceDE w:val="0"/>
              <w:autoSpaceDN w:val="0"/>
              <w:adjustRightInd w:val="0"/>
              <w:jc w:val="center"/>
              <w:rPr>
                <w:rFonts w:ascii="Times New Roman" w:hAnsi="Times New Roman" w:cs="Times New Roman"/>
                <w:kern w:val="0"/>
                <w:sz w:val="5"/>
                <w:szCs w:val="5"/>
              </w:rPr>
            </w:pPr>
          </w:p>
        </w:tc>
        <w:tc>
          <w:tcPr>
            <w:tcW w:w="0" w:type="dxa"/>
            <w:tcBorders>
              <w:top w:val="nil"/>
              <w:left w:val="nil"/>
              <w:bottom w:val="nil"/>
              <w:right w:val="nil"/>
            </w:tcBorders>
            <w:vAlign w:val="bottom"/>
          </w:tcPr>
          <w:p w:rsidR="00D75394" w:rsidRDefault="00D75394" w:rsidP="00C254D3">
            <w:pPr>
              <w:autoSpaceDE w:val="0"/>
              <w:autoSpaceDN w:val="0"/>
              <w:adjustRightInd w:val="0"/>
              <w:jc w:val="left"/>
              <w:rPr>
                <w:rFonts w:ascii="Times New Roman" w:hAnsi="Times New Roman" w:cs="Times New Roman"/>
                <w:kern w:val="0"/>
                <w:sz w:val="2"/>
                <w:szCs w:val="2"/>
              </w:rPr>
            </w:pPr>
          </w:p>
        </w:tc>
      </w:tr>
      <w:tr w:rsidR="00D75394" w:rsidTr="00C254D3">
        <w:tblPrEx>
          <w:tblCellMar>
            <w:top w:w="0" w:type="dxa"/>
            <w:left w:w="0" w:type="dxa"/>
            <w:bottom w:w="0" w:type="dxa"/>
            <w:right w:w="0" w:type="dxa"/>
          </w:tblCellMar>
        </w:tblPrEx>
        <w:trPr>
          <w:trHeight w:val="256"/>
        </w:trPr>
        <w:tc>
          <w:tcPr>
            <w:tcW w:w="1380" w:type="dxa"/>
            <w:tcBorders>
              <w:top w:val="nil"/>
              <w:left w:val="nil"/>
              <w:bottom w:val="nil"/>
              <w:right w:val="single" w:sz="8" w:space="0" w:color="auto"/>
            </w:tcBorders>
            <w:shd w:val="clear" w:color="auto" w:fill="F9F9F9"/>
            <w:vAlign w:val="bottom"/>
          </w:tcPr>
          <w:p w:rsidR="00D75394" w:rsidRDefault="00D75394" w:rsidP="00C254D3">
            <w:pPr>
              <w:autoSpaceDE w:val="0"/>
              <w:autoSpaceDN w:val="0"/>
              <w:adjustRightInd w:val="0"/>
              <w:spacing w:line="204" w:lineRule="exact"/>
              <w:jc w:val="center"/>
              <w:rPr>
                <w:rFonts w:ascii="Times New Roman" w:hAnsi="Times New Roman" w:cs="Times New Roman"/>
                <w:kern w:val="0"/>
                <w:sz w:val="24"/>
                <w:szCs w:val="24"/>
              </w:rPr>
            </w:pPr>
            <w:r>
              <w:rPr>
                <w:rFonts w:ascii="宋体" w:eastAsia="宋体" w:hAnsi="Times New Roman" w:cs="宋体" w:hint="eastAsia"/>
                <w:w w:val="99"/>
                <w:kern w:val="0"/>
                <w:sz w:val="18"/>
                <w:szCs w:val="18"/>
              </w:rPr>
              <w:t>移动通信网</w:t>
            </w:r>
          </w:p>
        </w:tc>
        <w:tc>
          <w:tcPr>
            <w:tcW w:w="880" w:type="dxa"/>
            <w:tcBorders>
              <w:top w:val="nil"/>
              <w:left w:val="nil"/>
              <w:bottom w:val="nil"/>
              <w:right w:val="single" w:sz="8" w:space="0" w:color="F9F9F9"/>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22"/>
              </w:rPr>
            </w:pPr>
          </w:p>
        </w:tc>
        <w:tc>
          <w:tcPr>
            <w:tcW w:w="1680" w:type="dxa"/>
            <w:gridSpan w:val="2"/>
            <w:vMerge w:val="restart"/>
            <w:tcBorders>
              <w:top w:val="nil"/>
              <w:left w:val="nil"/>
              <w:bottom w:val="nil"/>
              <w:right w:val="single" w:sz="8" w:space="0" w:color="auto"/>
            </w:tcBorders>
            <w:shd w:val="clear" w:color="auto" w:fill="F9F9F9"/>
            <w:vAlign w:val="bottom"/>
          </w:tcPr>
          <w:p w:rsidR="00D75394" w:rsidRDefault="00D75394" w:rsidP="00C254D3">
            <w:pPr>
              <w:autoSpaceDE w:val="0"/>
              <w:autoSpaceDN w:val="0"/>
              <w:adjustRightInd w:val="0"/>
              <w:spacing w:line="204" w:lineRule="exact"/>
              <w:ind w:right="1010"/>
              <w:jc w:val="right"/>
              <w:rPr>
                <w:rFonts w:ascii="Times New Roman" w:hAnsi="Times New Roman" w:cs="Times New Roman"/>
                <w:kern w:val="0"/>
                <w:sz w:val="24"/>
                <w:szCs w:val="24"/>
              </w:rPr>
            </w:pPr>
            <w:r>
              <w:rPr>
                <w:rFonts w:ascii="宋体" w:eastAsia="宋体" w:hAnsi="Times New Roman" w:cs="宋体" w:hint="eastAsia"/>
                <w:kern w:val="0"/>
                <w:sz w:val="18"/>
                <w:szCs w:val="18"/>
              </w:rPr>
              <w:t>网号</w:t>
            </w:r>
          </w:p>
        </w:tc>
        <w:tc>
          <w:tcPr>
            <w:tcW w:w="2400" w:type="dxa"/>
            <w:vMerge w:val="restart"/>
            <w:tcBorders>
              <w:top w:val="nil"/>
              <w:left w:val="nil"/>
              <w:bottom w:val="nil"/>
              <w:right w:val="single" w:sz="8" w:space="0" w:color="auto"/>
            </w:tcBorders>
            <w:shd w:val="clear" w:color="auto" w:fill="F9F9F9"/>
            <w:vAlign w:val="center"/>
          </w:tcPr>
          <w:p w:rsidR="00D75394" w:rsidRDefault="00D75394" w:rsidP="00C254D3">
            <w:pPr>
              <w:autoSpaceDE w:val="0"/>
              <w:autoSpaceDN w:val="0"/>
              <w:adjustRightInd w:val="0"/>
              <w:jc w:val="center"/>
              <w:rPr>
                <w:rFonts w:ascii="Times New Roman" w:hAnsi="Times New Roman" w:cs="Times New Roman"/>
                <w:kern w:val="0"/>
                <w:sz w:val="24"/>
                <w:szCs w:val="24"/>
              </w:rPr>
            </w:pPr>
            <w:r>
              <w:rPr>
                <w:rFonts w:ascii="Arial" w:hAnsi="Arial" w:cs="Arial"/>
                <w:kern w:val="0"/>
                <w:sz w:val="18"/>
                <w:szCs w:val="18"/>
              </w:rPr>
              <w:t xml:space="preserve">1200 </w:t>
            </w:r>
            <w:r>
              <w:rPr>
                <w:rFonts w:ascii="宋体" w:eastAsia="宋体" w:hAnsi="Arial" w:cs="宋体" w:hint="eastAsia"/>
                <w:kern w:val="0"/>
                <w:sz w:val="18"/>
                <w:szCs w:val="18"/>
              </w:rPr>
              <w:t>万元</w:t>
            </w:r>
            <w:r>
              <w:rPr>
                <w:rFonts w:ascii="Arial" w:hAnsi="Arial" w:cs="Arial"/>
                <w:kern w:val="0"/>
                <w:sz w:val="18"/>
                <w:szCs w:val="18"/>
              </w:rPr>
              <w:t>/</w:t>
            </w:r>
            <w:r>
              <w:rPr>
                <w:rFonts w:ascii="宋体" w:eastAsia="宋体" w:hAnsi="Arial" w:cs="宋体" w:hint="eastAsia"/>
                <w:kern w:val="0"/>
                <w:sz w:val="18"/>
                <w:szCs w:val="18"/>
              </w:rPr>
              <w:t>年</w:t>
            </w:r>
            <w:r>
              <w:rPr>
                <w:rFonts w:ascii="Arial" w:hAnsi="Arial" w:cs="Arial"/>
                <w:kern w:val="0"/>
                <w:sz w:val="18"/>
                <w:szCs w:val="18"/>
              </w:rPr>
              <w:t>•</w:t>
            </w:r>
            <w:r>
              <w:rPr>
                <w:rFonts w:ascii="宋体" w:eastAsia="宋体" w:hAnsi="Arial" w:cs="宋体" w:hint="eastAsia"/>
                <w:kern w:val="0"/>
                <w:sz w:val="18"/>
                <w:szCs w:val="18"/>
              </w:rPr>
              <w:t>网号</w:t>
            </w:r>
          </w:p>
        </w:tc>
        <w:tc>
          <w:tcPr>
            <w:tcW w:w="2180" w:type="dxa"/>
            <w:vMerge w:val="restart"/>
            <w:tcBorders>
              <w:top w:val="nil"/>
              <w:left w:val="nil"/>
              <w:bottom w:val="nil"/>
              <w:right w:val="nil"/>
            </w:tcBorders>
            <w:shd w:val="clear" w:color="auto" w:fill="F9F9F9"/>
            <w:vAlign w:val="center"/>
          </w:tcPr>
          <w:p w:rsidR="00D75394" w:rsidRDefault="00D75394" w:rsidP="00C254D3">
            <w:pPr>
              <w:autoSpaceDE w:val="0"/>
              <w:autoSpaceDN w:val="0"/>
              <w:adjustRightInd w:val="0"/>
              <w:jc w:val="center"/>
              <w:rPr>
                <w:rFonts w:ascii="Times New Roman" w:hAnsi="Times New Roman" w:cs="Times New Roman"/>
                <w:kern w:val="0"/>
                <w:sz w:val="24"/>
                <w:szCs w:val="24"/>
              </w:rPr>
            </w:pPr>
            <w:r>
              <w:rPr>
                <w:rFonts w:ascii="Arial" w:hAnsi="Arial" w:cs="Arial"/>
                <w:kern w:val="0"/>
                <w:sz w:val="18"/>
                <w:szCs w:val="18"/>
              </w:rPr>
              <w:t xml:space="preserve">600 </w:t>
            </w:r>
            <w:r>
              <w:rPr>
                <w:rFonts w:ascii="宋体" w:eastAsia="宋体" w:hAnsi="Arial" w:cs="宋体" w:hint="eastAsia"/>
                <w:kern w:val="0"/>
                <w:sz w:val="18"/>
                <w:szCs w:val="18"/>
              </w:rPr>
              <w:t>万元</w:t>
            </w:r>
            <w:r>
              <w:rPr>
                <w:rFonts w:ascii="Arial" w:hAnsi="Arial" w:cs="Arial"/>
                <w:kern w:val="0"/>
                <w:sz w:val="18"/>
                <w:szCs w:val="18"/>
              </w:rPr>
              <w:t>/</w:t>
            </w:r>
            <w:r>
              <w:rPr>
                <w:rFonts w:ascii="宋体" w:eastAsia="宋体" w:hAnsi="Arial" w:cs="宋体" w:hint="eastAsia"/>
                <w:kern w:val="0"/>
                <w:sz w:val="18"/>
                <w:szCs w:val="18"/>
              </w:rPr>
              <w:t>年</w:t>
            </w:r>
            <w:r>
              <w:rPr>
                <w:rFonts w:ascii="Arial" w:hAnsi="Arial" w:cs="Arial"/>
                <w:kern w:val="0"/>
                <w:sz w:val="18"/>
                <w:szCs w:val="18"/>
              </w:rPr>
              <w:t>•</w:t>
            </w:r>
            <w:r>
              <w:rPr>
                <w:rFonts w:ascii="宋体" w:eastAsia="宋体" w:hAnsi="Arial" w:cs="宋体" w:hint="eastAsia"/>
                <w:kern w:val="0"/>
                <w:sz w:val="18"/>
                <w:szCs w:val="18"/>
              </w:rPr>
              <w:t>号</w:t>
            </w:r>
          </w:p>
        </w:tc>
        <w:tc>
          <w:tcPr>
            <w:tcW w:w="0" w:type="dxa"/>
            <w:tcBorders>
              <w:top w:val="nil"/>
              <w:left w:val="nil"/>
              <w:bottom w:val="nil"/>
              <w:right w:val="nil"/>
            </w:tcBorders>
            <w:vAlign w:val="bottom"/>
          </w:tcPr>
          <w:p w:rsidR="00D75394" w:rsidRDefault="00D75394" w:rsidP="00C254D3">
            <w:pPr>
              <w:autoSpaceDE w:val="0"/>
              <w:autoSpaceDN w:val="0"/>
              <w:adjustRightInd w:val="0"/>
              <w:jc w:val="left"/>
              <w:rPr>
                <w:rFonts w:ascii="Times New Roman" w:hAnsi="Times New Roman" w:cs="Times New Roman"/>
                <w:kern w:val="0"/>
                <w:sz w:val="2"/>
                <w:szCs w:val="2"/>
              </w:rPr>
            </w:pPr>
          </w:p>
        </w:tc>
      </w:tr>
      <w:tr w:rsidR="00D75394" w:rsidTr="00C254D3">
        <w:tblPrEx>
          <w:tblCellMar>
            <w:top w:w="0" w:type="dxa"/>
            <w:left w:w="0" w:type="dxa"/>
            <w:bottom w:w="0" w:type="dxa"/>
            <w:right w:w="0" w:type="dxa"/>
          </w:tblCellMar>
        </w:tblPrEx>
        <w:trPr>
          <w:trHeight w:val="115"/>
        </w:trPr>
        <w:tc>
          <w:tcPr>
            <w:tcW w:w="1380" w:type="dxa"/>
            <w:vMerge w:val="restart"/>
            <w:tcBorders>
              <w:top w:val="nil"/>
              <w:left w:val="nil"/>
              <w:bottom w:val="nil"/>
              <w:right w:val="single" w:sz="8" w:space="0" w:color="auto"/>
            </w:tcBorders>
            <w:shd w:val="clear" w:color="auto" w:fill="F9F9F9"/>
            <w:vAlign w:val="bottom"/>
          </w:tcPr>
          <w:p w:rsidR="00D75394" w:rsidRDefault="00D75394" w:rsidP="00C254D3">
            <w:pPr>
              <w:autoSpaceDE w:val="0"/>
              <w:autoSpaceDN w:val="0"/>
              <w:adjustRightInd w:val="0"/>
              <w:spacing w:line="204" w:lineRule="exact"/>
              <w:jc w:val="center"/>
              <w:rPr>
                <w:rFonts w:ascii="Times New Roman" w:hAnsi="Times New Roman" w:cs="Times New Roman"/>
                <w:kern w:val="0"/>
                <w:sz w:val="24"/>
                <w:szCs w:val="24"/>
              </w:rPr>
            </w:pPr>
            <w:r>
              <w:rPr>
                <w:rFonts w:ascii="宋体" w:eastAsia="宋体" w:hAnsi="Times New Roman" w:cs="宋体" w:hint="eastAsia"/>
                <w:w w:val="99"/>
                <w:kern w:val="0"/>
                <w:sz w:val="18"/>
                <w:szCs w:val="18"/>
              </w:rPr>
              <w:t>码号</w:t>
            </w:r>
          </w:p>
        </w:tc>
        <w:tc>
          <w:tcPr>
            <w:tcW w:w="880" w:type="dxa"/>
            <w:tcBorders>
              <w:top w:val="nil"/>
              <w:left w:val="nil"/>
              <w:bottom w:val="nil"/>
              <w:right w:val="single" w:sz="8" w:space="0" w:color="F9F9F9"/>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10"/>
                <w:szCs w:val="10"/>
              </w:rPr>
            </w:pPr>
          </w:p>
        </w:tc>
        <w:tc>
          <w:tcPr>
            <w:tcW w:w="1680" w:type="dxa"/>
            <w:gridSpan w:val="2"/>
            <w:vMerge/>
            <w:tcBorders>
              <w:top w:val="nil"/>
              <w:left w:val="nil"/>
              <w:bottom w:val="nil"/>
              <w:right w:val="single" w:sz="8" w:space="0" w:color="auto"/>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10"/>
                <w:szCs w:val="10"/>
              </w:rPr>
            </w:pPr>
          </w:p>
        </w:tc>
        <w:tc>
          <w:tcPr>
            <w:tcW w:w="2400" w:type="dxa"/>
            <w:vMerge/>
            <w:tcBorders>
              <w:top w:val="nil"/>
              <w:left w:val="nil"/>
              <w:bottom w:val="nil"/>
              <w:right w:val="single" w:sz="8" w:space="0" w:color="auto"/>
            </w:tcBorders>
            <w:shd w:val="clear" w:color="auto" w:fill="F9F9F9"/>
            <w:vAlign w:val="center"/>
          </w:tcPr>
          <w:p w:rsidR="00D75394" w:rsidRDefault="00D75394" w:rsidP="00C254D3">
            <w:pPr>
              <w:autoSpaceDE w:val="0"/>
              <w:autoSpaceDN w:val="0"/>
              <w:adjustRightInd w:val="0"/>
              <w:jc w:val="center"/>
              <w:rPr>
                <w:rFonts w:ascii="Times New Roman" w:hAnsi="Times New Roman" w:cs="Times New Roman"/>
                <w:kern w:val="0"/>
                <w:sz w:val="10"/>
                <w:szCs w:val="10"/>
              </w:rPr>
            </w:pPr>
          </w:p>
        </w:tc>
        <w:tc>
          <w:tcPr>
            <w:tcW w:w="2180" w:type="dxa"/>
            <w:vMerge/>
            <w:tcBorders>
              <w:top w:val="nil"/>
              <w:left w:val="nil"/>
              <w:bottom w:val="nil"/>
              <w:right w:val="nil"/>
            </w:tcBorders>
            <w:shd w:val="clear" w:color="auto" w:fill="F9F9F9"/>
            <w:vAlign w:val="center"/>
          </w:tcPr>
          <w:p w:rsidR="00D75394" w:rsidRDefault="00D75394" w:rsidP="00C254D3">
            <w:pPr>
              <w:autoSpaceDE w:val="0"/>
              <w:autoSpaceDN w:val="0"/>
              <w:adjustRightInd w:val="0"/>
              <w:jc w:val="center"/>
              <w:rPr>
                <w:rFonts w:ascii="Times New Roman" w:hAnsi="Times New Roman" w:cs="Times New Roman"/>
                <w:kern w:val="0"/>
                <w:sz w:val="10"/>
                <w:szCs w:val="10"/>
              </w:rPr>
            </w:pPr>
          </w:p>
        </w:tc>
        <w:tc>
          <w:tcPr>
            <w:tcW w:w="0" w:type="dxa"/>
            <w:tcBorders>
              <w:top w:val="nil"/>
              <w:left w:val="nil"/>
              <w:bottom w:val="nil"/>
              <w:right w:val="nil"/>
            </w:tcBorders>
            <w:vAlign w:val="bottom"/>
          </w:tcPr>
          <w:p w:rsidR="00D75394" w:rsidRDefault="00D75394" w:rsidP="00C254D3">
            <w:pPr>
              <w:autoSpaceDE w:val="0"/>
              <w:autoSpaceDN w:val="0"/>
              <w:adjustRightInd w:val="0"/>
              <w:jc w:val="left"/>
              <w:rPr>
                <w:rFonts w:ascii="Times New Roman" w:hAnsi="Times New Roman" w:cs="Times New Roman"/>
                <w:kern w:val="0"/>
                <w:sz w:val="2"/>
                <w:szCs w:val="2"/>
              </w:rPr>
            </w:pPr>
          </w:p>
        </w:tc>
      </w:tr>
      <w:tr w:rsidR="00D75394" w:rsidTr="00C254D3">
        <w:tblPrEx>
          <w:tblCellMar>
            <w:top w:w="0" w:type="dxa"/>
            <w:left w:w="0" w:type="dxa"/>
            <w:bottom w:w="0" w:type="dxa"/>
            <w:right w:w="0" w:type="dxa"/>
          </w:tblCellMar>
        </w:tblPrEx>
        <w:trPr>
          <w:trHeight w:val="118"/>
        </w:trPr>
        <w:tc>
          <w:tcPr>
            <w:tcW w:w="1380" w:type="dxa"/>
            <w:vMerge/>
            <w:tcBorders>
              <w:top w:val="nil"/>
              <w:left w:val="nil"/>
              <w:bottom w:val="nil"/>
              <w:right w:val="single" w:sz="8" w:space="0" w:color="auto"/>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10"/>
                <w:szCs w:val="10"/>
              </w:rPr>
            </w:pPr>
          </w:p>
        </w:tc>
        <w:tc>
          <w:tcPr>
            <w:tcW w:w="880" w:type="dxa"/>
            <w:tcBorders>
              <w:top w:val="nil"/>
              <w:left w:val="nil"/>
              <w:bottom w:val="nil"/>
              <w:right w:val="single" w:sz="8" w:space="0" w:color="F9F9F9"/>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10"/>
                <w:szCs w:val="10"/>
              </w:rPr>
            </w:pPr>
          </w:p>
        </w:tc>
        <w:tc>
          <w:tcPr>
            <w:tcW w:w="740" w:type="dxa"/>
            <w:tcBorders>
              <w:top w:val="nil"/>
              <w:left w:val="nil"/>
              <w:bottom w:val="nil"/>
              <w:right w:val="single" w:sz="8" w:space="0" w:color="F9F9F9"/>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10"/>
                <w:szCs w:val="10"/>
              </w:rPr>
            </w:pPr>
          </w:p>
        </w:tc>
        <w:tc>
          <w:tcPr>
            <w:tcW w:w="940" w:type="dxa"/>
            <w:tcBorders>
              <w:top w:val="nil"/>
              <w:left w:val="nil"/>
              <w:bottom w:val="nil"/>
              <w:right w:val="single" w:sz="8" w:space="0" w:color="auto"/>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10"/>
                <w:szCs w:val="10"/>
              </w:rPr>
            </w:pPr>
          </w:p>
        </w:tc>
        <w:tc>
          <w:tcPr>
            <w:tcW w:w="2400" w:type="dxa"/>
            <w:tcBorders>
              <w:top w:val="nil"/>
              <w:left w:val="nil"/>
              <w:bottom w:val="nil"/>
              <w:right w:val="single" w:sz="8" w:space="0" w:color="auto"/>
            </w:tcBorders>
            <w:shd w:val="clear" w:color="auto" w:fill="F9F9F9"/>
            <w:vAlign w:val="center"/>
          </w:tcPr>
          <w:p w:rsidR="00D75394" w:rsidRDefault="00D75394" w:rsidP="00C254D3">
            <w:pPr>
              <w:autoSpaceDE w:val="0"/>
              <w:autoSpaceDN w:val="0"/>
              <w:adjustRightInd w:val="0"/>
              <w:jc w:val="center"/>
              <w:rPr>
                <w:rFonts w:ascii="Times New Roman" w:hAnsi="Times New Roman" w:cs="Times New Roman"/>
                <w:kern w:val="0"/>
                <w:sz w:val="10"/>
                <w:szCs w:val="10"/>
              </w:rPr>
            </w:pPr>
          </w:p>
        </w:tc>
        <w:tc>
          <w:tcPr>
            <w:tcW w:w="2180" w:type="dxa"/>
            <w:tcBorders>
              <w:top w:val="nil"/>
              <w:left w:val="nil"/>
              <w:bottom w:val="nil"/>
              <w:right w:val="nil"/>
            </w:tcBorders>
            <w:shd w:val="clear" w:color="auto" w:fill="F9F9F9"/>
            <w:vAlign w:val="center"/>
          </w:tcPr>
          <w:p w:rsidR="00D75394" w:rsidRDefault="00D75394" w:rsidP="00C254D3">
            <w:pPr>
              <w:autoSpaceDE w:val="0"/>
              <w:autoSpaceDN w:val="0"/>
              <w:adjustRightInd w:val="0"/>
              <w:jc w:val="center"/>
              <w:rPr>
                <w:rFonts w:ascii="Times New Roman" w:hAnsi="Times New Roman" w:cs="Times New Roman"/>
                <w:kern w:val="0"/>
                <w:sz w:val="10"/>
                <w:szCs w:val="10"/>
              </w:rPr>
            </w:pPr>
          </w:p>
        </w:tc>
        <w:tc>
          <w:tcPr>
            <w:tcW w:w="0" w:type="dxa"/>
            <w:tcBorders>
              <w:top w:val="nil"/>
              <w:left w:val="nil"/>
              <w:bottom w:val="nil"/>
              <w:right w:val="nil"/>
            </w:tcBorders>
            <w:vAlign w:val="bottom"/>
          </w:tcPr>
          <w:p w:rsidR="00D75394" w:rsidRDefault="00D75394" w:rsidP="00C254D3">
            <w:pPr>
              <w:autoSpaceDE w:val="0"/>
              <w:autoSpaceDN w:val="0"/>
              <w:adjustRightInd w:val="0"/>
              <w:jc w:val="left"/>
              <w:rPr>
                <w:rFonts w:ascii="Times New Roman" w:hAnsi="Times New Roman" w:cs="Times New Roman"/>
                <w:kern w:val="0"/>
                <w:sz w:val="2"/>
                <w:szCs w:val="2"/>
              </w:rPr>
            </w:pPr>
          </w:p>
        </w:tc>
      </w:tr>
      <w:tr w:rsidR="00D75394" w:rsidTr="00C254D3">
        <w:tblPrEx>
          <w:tblCellMar>
            <w:top w:w="0" w:type="dxa"/>
            <w:left w:w="0" w:type="dxa"/>
            <w:bottom w:w="0" w:type="dxa"/>
            <w:right w:w="0" w:type="dxa"/>
          </w:tblCellMar>
        </w:tblPrEx>
        <w:trPr>
          <w:trHeight w:val="79"/>
        </w:trPr>
        <w:tc>
          <w:tcPr>
            <w:tcW w:w="1380" w:type="dxa"/>
            <w:tcBorders>
              <w:top w:val="nil"/>
              <w:left w:val="nil"/>
              <w:bottom w:val="single" w:sz="8" w:space="0" w:color="auto"/>
              <w:right w:val="single" w:sz="8" w:space="0" w:color="auto"/>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6"/>
                <w:szCs w:val="6"/>
              </w:rPr>
            </w:pPr>
          </w:p>
        </w:tc>
        <w:tc>
          <w:tcPr>
            <w:tcW w:w="880" w:type="dxa"/>
            <w:tcBorders>
              <w:top w:val="nil"/>
              <w:left w:val="nil"/>
              <w:bottom w:val="single" w:sz="8" w:space="0" w:color="auto"/>
              <w:right w:val="single" w:sz="8" w:space="0" w:color="F9F9F9"/>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6"/>
                <w:szCs w:val="6"/>
              </w:rPr>
            </w:pPr>
          </w:p>
        </w:tc>
        <w:tc>
          <w:tcPr>
            <w:tcW w:w="740" w:type="dxa"/>
            <w:tcBorders>
              <w:top w:val="nil"/>
              <w:left w:val="nil"/>
              <w:bottom w:val="single" w:sz="8" w:space="0" w:color="auto"/>
              <w:right w:val="single" w:sz="8" w:space="0" w:color="F9F9F9"/>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6"/>
                <w:szCs w:val="6"/>
              </w:rPr>
            </w:pPr>
          </w:p>
        </w:tc>
        <w:tc>
          <w:tcPr>
            <w:tcW w:w="940" w:type="dxa"/>
            <w:tcBorders>
              <w:top w:val="nil"/>
              <w:left w:val="nil"/>
              <w:bottom w:val="single" w:sz="8" w:space="0" w:color="auto"/>
              <w:right w:val="single" w:sz="8" w:space="0" w:color="auto"/>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6"/>
                <w:szCs w:val="6"/>
              </w:rPr>
            </w:pPr>
          </w:p>
        </w:tc>
        <w:tc>
          <w:tcPr>
            <w:tcW w:w="2400" w:type="dxa"/>
            <w:tcBorders>
              <w:top w:val="nil"/>
              <w:left w:val="nil"/>
              <w:bottom w:val="single" w:sz="8" w:space="0" w:color="auto"/>
              <w:right w:val="single" w:sz="8" w:space="0" w:color="auto"/>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6"/>
                <w:szCs w:val="6"/>
              </w:rPr>
            </w:pPr>
          </w:p>
        </w:tc>
        <w:tc>
          <w:tcPr>
            <w:tcW w:w="2180" w:type="dxa"/>
            <w:tcBorders>
              <w:top w:val="nil"/>
              <w:left w:val="nil"/>
              <w:bottom w:val="single" w:sz="8" w:space="0" w:color="auto"/>
              <w:right w:val="nil"/>
            </w:tcBorders>
            <w:shd w:val="clear" w:color="auto" w:fill="F9F9F9"/>
            <w:vAlign w:val="bottom"/>
          </w:tcPr>
          <w:p w:rsidR="00D75394" w:rsidRDefault="00D75394" w:rsidP="00C254D3">
            <w:pPr>
              <w:autoSpaceDE w:val="0"/>
              <w:autoSpaceDN w:val="0"/>
              <w:adjustRightInd w:val="0"/>
              <w:jc w:val="left"/>
              <w:rPr>
                <w:rFonts w:ascii="Times New Roman" w:hAnsi="Times New Roman" w:cs="Times New Roman"/>
                <w:kern w:val="0"/>
                <w:sz w:val="6"/>
                <w:szCs w:val="6"/>
              </w:rPr>
            </w:pPr>
          </w:p>
        </w:tc>
        <w:tc>
          <w:tcPr>
            <w:tcW w:w="0" w:type="dxa"/>
            <w:tcBorders>
              <w:top w:val="nil"/>
              <w:left w:val="nil"/>
              <w:bottom w:val="nil"/>
              <w:right w:val="nil"/>
            </w:tcBorders>
            <w:vAlign w:val="bottom"/>
          </w:tcPr>
          <w:p w:rsidR="00D75394" w:rsidRDefault="00D75394" w:rsidP="00C254D3">
            <w:pPr>
              <w:autoSpaceDE w:val="0"/>
              <w:autoSpaceDN w:val="0"/>
              <w:adjustRightInd w:val="0"/>
              <w:jc w:val="left"/>
              <w:rPr>
                <w:rFonts w:ascii="Times New Roman" w:hAnsi="Times New Roman" w:cs="Times New Roman"/>
                <w:kern w:val="0"/>
                <w:sz w:val="2"/>
                <w:szCs w:val="2"/>
              </w:rPr>
            </w:pPr>
          </w:p>
        </w:tc>
      </w:tr>
    </w:tbl>
    <w:p w:rsidR="00D75394" w:rsidRDefault="00D75394" w:rsidP="00D75394">
      <w:pPr>
        <w:autoSpaceDE w:val="0"/>
        <w:autoSpaceDN w:val="0"/>
        <w:adjustRightInd w:val="0"/>
        <w:spacing w:line="10" w:lineRule="exact"/>
        <w:jc w:val="left"/>
        <w:rPr>
          <w:rFonts w:ascii="Times New Roman" w:hAnsi="Times New Roman" w:cs="Times New Roman"/>
          <w:kern w:val="0"/>
          <w:sz w:val="24"/>
          <w:szCs w:val="24"/>
        </w:rPr>
      </w:pPr>
    </w:p>
    <w:p w:rsidR="00D75394" w:rsidRPr="002017BB" w:rsidRDefault="00D75394" w:rsidP="00D75394">
      <w:pPr>
        <w:autoSpaceDE w:val="0"/>
        <w:autoSpaceDN w:val="0"/>
        <w:adjustRightInd w:val="0"/>
        <w:spacing w:line="400" w:lineRule="exact"/>
        <w:ind w:left="100"/>
        <w:jc w:val="left"/>
        <w:rPr>
          <w:rFonts w:ascii="仿宋" w:eastAsia="仿宋" w:hAnsi="仿宋" w:cs="Times New Roman"/>
          <w:kern w:val="0"/>
          <w:sz w:val="24"/>
          <w:szCs w:val="24"/>
        </w:rPr>
      </w:pPr>
      <w:r w:rsidRPr="002017BB">
        <w:rPr>
          <w:rFonts w:ascii="仿宋" w:eastAsia="仿宋" w:hAnsi="仿宋" w:cs="宋体" w:hint="eastAsia"/>
          <w:kern w:val="0"/>
          <w:sz w:val="24"/>
          <w:szCs w:val="24"/>
        </w:rPr>
        <w:t>注释</w:t>
      </w:r>
      <w:r w:rsidRPr="002017BB">
        <w:rPr>
          <w:rFonts w:ascii="仿宋" w:eastAsia="仿宋" w:hAnsi="仿宋" w:cs="MS PGothic" w:hint="eastAsia"/>
          <w:kern w:val="0"/>
          <w:sz w:val="24"/>
          <w:szCs w:val="24"/>
        </w:rPr>
        <w:t>：</w:t>
      </w:r>
    </w:p>
    <w:p w:rsidR="00D75394" w:rsidRPr="002017BB" w:rsidRDefault="00D75394" w:rsidP="00D75394">
      <w:pPr>
        <w:overflowPunct w:val="0"/>
        <w:autoSpaceDE w:val="0"/>
        <w:autoSpaceDN w:val="0"/>
        <w:adjustRightInd w:val="0"/>
        <w:spacing w:line="400" w:lineRule="exact"/>
        <w:ind w:left="100" w:right="120" w:firstLine="449"/>
        <w:jc w:val="left"/>
        <w:rPr>
          <w:rFonts w:ascii="仿宋" w:eastAsia="仿宋" w:hAnsi="仿宋" w:cs="Times New Roman"/>
          <w:kern w:val="0"/>
          <w:sz w:val="24"/>
          <w:szCs w:val="24"/>
        </w:rPr>
      </w:pPr>
      <w:r>
        <w:rPr>
          <w:rFonts w:ascii="仿宋" w:eastAsia="仿宋" w:hAnsi="仿宋" w:cs="Arial"/>
          <w:kern w:val="0"/>
          <w:sz w:val="24"/>
          <w:szCs w:val="24"/>
        </w:rPr>
        <w:t xml:space="preserve"> </w:t>
      </w:r>
      <w:r w:rsidRPr="002017BB">
        <w:rPr>
          <w:rFonts w:ascii="仿宋" w:eastAsia="仿宋" w:hAnsi="仿宋" w:cs="Arial"/>
          <w:kern w:val="0"/>
          <w:sz w:val="24"/>
          <w:szCs w:val="24"/>
        </w:rPr>
        <w:t>1</w:t>
      </w:r>
      <w:r w:rsidRPr="002017BB">
        <w:rPr>
          <w:rFonts w:ascii="仿宋" w:eastAsia="仿宋" w:hAnsi="仿宋" w:cs="宋体" w:hint="eastAsia"/>
          <w:kern w:val="0"/>
          <w:sz w:val="24"/>
          <w:szCs w:val="24"/>
        </w:rPr>
        <w:t>、移动通信网占用的码号资源按照实际占用的</w:t>
      </w:r>
      <w:r w:rsidRPr="002017BB">
        <w:rPr>
          <w:rFonts w:ascii="仿宋" w:eastAsia="仿宋" w:hAnsi="仿宋" w:cs="Arial"/>
          <w:kern w:val="0"/>
          <w:sz w:val="24"/>
          <w:szCs w:val="24"/>
        </w:rPr>
        <w:t xml:space="preserve"> H</w:t>
      </w:r>
      <w:r w:rsidRPr="002017BB">
        <w:rPr>
          <w:rFonts w:ascii="仿宋" w:eastAsia="仿宋" w:hAnsi="仿宋" w:cs="Arial"/>
          <w:kern w:val="0"/>
          <w:sz w:val="24"/>
          <w:szCs w:val="24"/>
          <w:vertAlign w:val="subscript"/>
        </w:rPr>
        <w:t>0</w:t>
      </w:r>
      <w:r w:rsidRPr="002017BB">
        <w:rPr>
          <w:rFonts w:ascii="仿宋" w:eastAsia="仿宋" w:hAnsi="仿宋" w:cs="Arial"/>
          <w:kern w:val="0"/>
          <w:sz w:val="24"/>
          <w:szCs w:val="24"/>
        </w:rPr>
        <w:t xml:space="preserve"> </w:t>
      </w:r>
      <w:r w:rsidRPr="002017BB">
        <w:rPr>
          <w:rFonts w:ascii="仿宋" w:eastAsia="仿宋" w:hAnsi="仿宋" w:cs="宋体" w:hint="eastAsia"/>
          <w:kern w:val="0"/>
          <w:sz w:val="24"/>
          <w:szCs w:val="24"/>
        </w:rPr>
        <w:t>进行收费</w:t>
      </w:r>
      <w:r w:rsidRPr="002017BB">
        <w:rPr>
          <w:rFonts w:ascii="仿宋" w:eastAsia="仿宋" w:hAnsi="仿宋" w:cs="MS PGothic" w:hint="eastAsia"/>
          <w:kern w:val="0"/>
          <w:sz w:val="24"/>
          <w:szCs w:val="24"/>
        </w:rPr>
        <w:t>；</w:t>
      </w:r>
      <w:r w:rsidRPr="002017BB">
        <w:rPr>
          <w:rFonts w:ascii="仿宋" w:eastAsia="仿宋" w:hAnsi="仿宋" w:cs="宋体" w:hint="eastAsia"/>
          <w:kern w:val="0"/>
          <w:sz w:val="24"/>
          <w:szCs w:val="24"/>
        </w:rPr>
        <w:t>电信业务经营者分配给专用电信网的码</w:t>
      </w:r>
      <w:r w:rsidRPr="002017BB">
        <w:rPr>
          <w:rFonts w:ascii="仿宋" w:eastAsia="仿宋" w:hAnsi="仿宋" w:cs="Arial"/>
          <w:kern w:val="0"/>
          <w:sz w:val="24"/>
          <w:szCs w:val="24"/>
        </w:rPr>
        <w:t xml:space="preserve"> </w:t>
      </w:r>
      <w:r w:rsidRPr="002017BB">
        <w:rPr>
          <w:rFonts w:ascii="仿宋" w:eastAsia="仿宋" w:hAnsi="仿宋" w:cs="宋体" w:hint="eastAsia"/>
          <w:kern w:val="0"/>
          <w:sz w:val="24"/>
          <w:szCs w:val="24"/>
        </w:rPr>
        <w:t>号资源按照</w:t>
      </w:r>
      <w:r w:rsidRPr="002017BB">
        <w:rPr>
          <w:rFonts w:ascii="仿宋" w:eastAsia="仿宋" w:hAnsi="仿宋" w:cs="宋体"/>
          <w:kern w:val="0"/>
          <w:sz w:val="24"/>
          <w:szCs w:val="24"/>
        </w:rPr>
        <w:t xml:space="preserve"> </w:t>
      </w:r>
      <w:r w:rsidRPr="002017BB">
        <w:rPr>
          <w:rFonts w:ascii="仿宋" w:eastAsia="仿宋" w:hAnsi="仿宋" w:cs="Arial"/>
          <w:kern w:val="0"/>
          <w:sz w:val="24"/>
          <w:szCs w:val="24"/>
        </w:rPr>
        <w:t>6</w:t>
      </w:r>
      <w:r w:rsidRPr="002017BB">
        <w:rPr>
          <w:rFonts w:ascii="仿宋" w:eastAsia="仿宋" w:hAnsi="仿宋" w:cs="宋体"/>
          <w:kern w:val="0"/>
          <w:sz w:val="24"/>
          <w:szCs w:val="24"/>
        </w:rPr>
        <w:t xml:space="preserve"> </w:t>
      </w:r>
      <w:r w:rsidRPr="002017BB">
        <w:rPr>
          <w:rFonts w:ascii="仿宋" w:eastAsia="仿宋" w:hAnsi="仿宋" w:cs="宋体" w:hint="eastAsia"/>
          <w:kern w:val="0"/>
          <w:sz w:val="24"/>
          <w:szCs w:val="24"/>
        </w:rPr>
        <w:t>元</w:t>
      </w:r>
      <w:r w:rsidRPr="002017BB">
        <w:rPr>
          <w:rFonts w:ascii="仿宋" w:eastAsia="仿宋" w:hAnsi="仿宋" w:cs="Arial"/>
          <w:kern w:val="0"/>
          <w:sz w:val="24"/>
          <w:szCs w:val="24"/>
        </w:rPr>
        <w:t>/</w:t>
      </w:r>
      <w:r w:rsidRPr="002017BB">
        <w:rPr>
          <w:rFonts w:ascii="仿宋" w:eastAsia="仿宋" w:hAnsi="仿宋" w:cs="宋体" w:hint="eastAsia"/>
          <w:kern w:val="0"/>
          <w:sz w:val="24"/>
          <w:szCs w:val="24"/>
        </w:rPr>
        <w:t>年</w:t>
      </w:r>
      <w:r w:rsidRPr="002017BB">
        <w:rPr>
          <w:rFonts w:ascii="Arial" w:eastAsia="仿宋" w:hAnsi="Arial" w:cs="Arial"/>
          <w:kern w:val="0"/>
          <w:sz w:val="24"/>
          <w:szCs w:val="24"/>
        </w:rPr>
        <w:t>•</w:t>
      </w:r>
      <w:r w:rsidRPr="002017BB">
        <w:rPr>
          <w:rFonts w:ascii="仿宋" w:eastAsia="仿宋" w:hAnsi="仿宋" w:cs="宋体" w:hint="eastAsia"/>
          <w:kern w:val="0"/>
          <w:sz w:val="24"/>
          <w:szCs w:val="24"/>
        </w:rPr>
        <w:t>百层号</w:t>
      </w:r>
      <w:r w:rsidRPr="002017BB">
        <w:rPr>
          <w:rFonts w:ascii="Arial" w:eastAsia="仿宋" w:hAnsi="Arial" w:cs="Arial"/>
          <w:kern w:val="0"/>
          <w:sz w:val="24"/>
          <w:szCs w:val="24"/>
        </w:rPr>
        <w:t>•</w:t>
      </w:r>
      <w:r w:rsidRPr="002017BB">
        <w:rPr>
          <w:rFonts w:ascii="仿宋" w:eastAsia="仿宋" w:hAnsi="仿宋" w:cs="宋体" w:hint="eastAsia"/>
          <w:kern w:val="0"/>
          <w:sz w:val="24"/>
          <w:szCs w:val="24"/>
        </w:rPr>
        <w:t>本地网收取</w:t>
      </w:r>
      <w:r w:rsidRPr="002017BB">
        <w:rPr>
          <w:rFonts w:ascii="仿宋" w:eastAsia="仿宋" w:hAnsi="仿宋" w:cs="MS PGothic" w:hint="eastAsia"/>
          <w:kern w:val="0"/>
          <w:sz w:val="24"/>
          <w:szCs w:val="24"/>
        </w:rPr>
        <w:t>；</w:t>
      </w:r>
    </w:p>
    <w:p w:rsidR="00D75394" w:rsidRPr="002017BB" w:rsidRDefault="00D75394" w:rsidP="00D75394">
      <w:pPr>
        <w:overflowPunct w:val="0"/>
        <w:autoSpaceDE w:val="0"/>
        <w:autoSpaceDN w:val="0"/>
        <w:adjustRightInd w:val="0"/>
        <w:spacing w:line="400" w:lineRule="exact"/>
        <w:ind w:left="100" w:right="140" w:firstLine="449"/>
        <w:jc w:val="left"/>
        <w:rPr>
          <w:rFonts w:ascii="仿宋" w:eastAsia="仿宋" w:hAnsi="仿宋" w:cs="Times New Roman"/>
          <w:kern w:val="0"/>
          <w:sz w:val="24"/>
          <w:szCs w:val="24"/>
        </w:rPr>
      </w:pPr>
      <w:r>
        <w:rPr>
          <w:rFonts w:ascii="仿宋" w:eastAsia="仿宋" w:hAnsi="仿宋" w:cs="Arial"/>
          <w:kern w:val="0"/>
          <w:sz w:val="24"/>
          <w:szCs w:val="24"/>
        </w:rPr>
        <w:t xml:space="preserve"> </w:t>
      </w:r>
      <w:r w:rsidRPr="002017BB">
        <w:rPr>
          <w:rFonts w:ascii="仿宋" w:eastAsia="仿宋" w:hAnsi="仿宋" w:cs="Arial"/>
          <w:kern w:val="0"/>
          <w:sz w:val="24"/>
          <w:szCs w:val="24"/>
        </w:rPr>
        <w:t>2</w:t>
      </w:r>
      <w:r w:rsidRPr="002017BB">
        <w:rPr>
          <w:rFonts w:ascii="仿宋" w:eastAsia="仿宋" w:hAnsi="仿宋" w:cs="宋体" w:hint="eastAsia"/>
          <w:kern w:val="0"/>
          <w:sz w:val="24"/>
          <w:szCs w:val="24"/>
        </w:rPr>
        <w:t>、西部地区的用户号码资源占用费减半收取</w:t>
      </w:r>
      <w:r w:rsidRPr="002017BB">
        <w:rPr>
          <w:rFonts w:ascii="仿宋" w:eastAsia="仿宋" w:hAnsi="仿宋" w:cs="MS PGothic" w:hint="eastAsia"/>
          <w:kern w:val="0"/>
          <w:sz w:val="24"/>
          <w:szCs w:val="24"/>
        </w:rPr>
        <w:t>（</w:t>
      </w:r>
      <w:r w:rsidRPr="002017BB">
        <w:rPr>
          <w:rFonts w:ascii="仿宋" w:eastAsia="仿宋" w:hAnsi="仿宋" w:cs="宋体" w:hint="eastAsia"/>
          <w:kern w:val="0"/>
          <w:sz w:val="24"/>
          <w:szCs w:val="24"/>
        </w:rPr>
        <w:t>包括重庆、四川、贵州、云南、西藏、陕西、甘肃、</w:t>
      </w:r>
      <w:r w:rsidRPr="002017BB">
        <w:rPr>
          <w:rFonts w:ascii="仿宋" w:eastAsia="仿宋" w:hAnsi="仿宋" w:cs="Arial"/>
          <w:kern w:val="0"/>
          <w:sz w:val="24"/>
          <w:szCs w:val="24"/>
        </w:rPr>
        <w:t xml:space="preserve"> </w:t>
      </w:r>
      <w:r w:rsidRPr="002017BB">
        <w:rPr>
          <w:rFonts w:ascii="仿宋" w:eastAsia="仿宋" w:hAnsi="仿宋" w:cs="宋体" w:hint="eastAsia"/>
          <w:kern w:val="0"/>
          <w:sz w:val="24"/>
          <w:szCs w:val="24"/>
        </w:rPr>
        <w:t>青海、宁夏、新疆、内蒙古、广西</w:t>
      </w:r>
      <w:r w:rsidRPr="002017BB">
        <w:rPr>
          <w:rFonts w:ascii="仿宋" w:eastAsia="仿宋" w:hAnsi="仿宋" w:cs="MS PGothic" w:hint="eastAsia"/>
          <w:kern w:val="0"/>
          <w:sz w:val="24"/>
          <w:szCs w:val="24"/>
        </w:rPr>
        <w:t>）；</w:t>
      </w:r>
    </w:p>
    <w:p w:rsidR="00D75394" w:rsidRDefault="00D75394" w:rsidP="00D75394">
      <w:pPr>
        <w:overflowPunct w:val="0"/>
        <w:autoSpaceDE w:val="0"/>
        <w:autoSpaceDN w:val="0"/>
        <w:adjustRightInd w:val="0"/>
        <w:spacing w:line="400" w:lineRule="exact"/>
        <w:ind w:left="540" w:right="240"/>
        <w:jc w:val="left"/>
        <w:rPr>
          <w:rFonts w:ascii="仿宋" w:eastAsia="仿宋" w:hAnsi="仿宋" w:cs="MS PGothic"/>
          <w:kern w:val="0"/>
          <w:sz w:val="24"/>
          <w:szCs w:val="24"/>
        </w:rPr>
      </w:pPr>
      <w:r>
        <w:rPr>
          <w:rFonts w:ascii="仿宋" w:eastAsia="仿宋" w:hAnsi="仿宋" w:cs="Arial"/>
          <w:kern w:val="0"/>
          <w:sz w:val="24"/>
          <w:szCs w:val="24"/>
        </w:rPr>
        <w:t xml:space="preserve"> </w:t>
      </w:r>
      <w:r w:rsidRPr="002017BB">
        <w:rPr>
          <w:rFonts w:ascii="仿宋" w:eastAsia="仿宋" w:hAnsi="仿宋" w:cs="Arial"/>
          <w:kern w:val="0"/>
          <w:sz w:val="24"/>
          <w:szCs w:val="24"/>
        </w:rPr>
        <w:t>3</w:t>
      </w:r>
      <w:r w:rsidRPr="002017BB">
        <w:rPr>
          <w:rFonts w:ascii="仿宋" w:eastAsia="仿宋" w:hAnsi="仿宋" w:cs="宋体" w:hint="eastAsia"/>
          <w:kern w:val="0"/>
          <w:sz w:val="24"/>
          <w:szCs w:val="24"/>
        </w:rPr>
        <w:t>、公益性短号码免收码号资源占用费</w:t>
      </w:r>
      <w:r w:rsidRPr="002017BB">
        <w:rPr>
          <w:rFonts w:ascii="仿宋" w:eastAsia="仿宋" w:hAnsi="仿宋" w:cs="MS PGothic" w:hint="eastAsia"/>
          <w:kern w:val="0"/>
          <w:sz w:val="24"/>
          <w:szCs w:val="24"/>
        </w:rPr>
        <w:t>，</w:t>
      </w:r>
      <w:r w:rsidRPr="002017BB">
        <w:rPr>
          <w:rFonts w:ascii="仿宋" w:eastAsia="仿宋" w:hAnsi="仿宋" w:cs="宋体" w:hint="eastAsia"/>
          <w:kern w:val="0"/>
          <w:sz w:val="24"/>
          <w:szCs w:val="24"/>
        </w:rPr>
        <w:t>包括</w:t>
      </w:r>
      <w:r w:rsidRPr="002017BB">
        <w:rPr>
          <w:rFonts w:ascii="仿宋" w:eastAsia="仿宋" w:hAnsi="仿宋" w:cs="Arial"/>
          <w:kern w:val="0"/>
          <w:sz w:val="24"/>
          <w:szCs w:val="24"/>
        </w:rPr>
        <w:t xml:space="preserve"> 110</w:t>
      </w:r>
      <w:r w:rsidRPr="002017BB">
        <w:rPr>
          <w:rFonts w:ascii="仿宋" w:eastAsia="仿宋" w:hAnsi="仿宋" w:cs="宋体" w:hint="eastAsia"/>
          <w:kern w:val="0"/>
          <w:sz w:val="24"/>
          <w:szCs w:val="24"/>
        </w:rPr>
        <w:t>、</w:t>
      </w:r>
      <w:r w:rsidRPr="002017BB">
        <w:rPr>
          <w:rFonts w:ascii="仿宋" w:eastAsia="仿宋" w:hAnsi="仿宋" w:cs="Arial"/>
          <w:kern w:val="0"/>
          <w:sz w:val="24"/>
          <w:szCs w:val="24"/>
        </w:rPr>
        <w:t>119</w:t>
      </w:r>
      <w:r w:rsidRPr="002017BB">
        <w:rPr>
          <w:rFonts w:ascii="仿宋" w:eastAsia="仿宋" w:hAnsi="仿宋" w:cs="宋体" w:hint="eastAsia"/>
          <w:kern w:val="0"/>
          <w:sz w:val="24"/>
          <w:szCs w:val="24"/>
        </w:rPr>
        <w:t>、</w:t>
      </w:r>
      <w:r w:rsidRPr="002017BB">
        <w:rPr>
          <w:rFonts w:ascii="仿宋" w:eastAsia="仿宋" w:hAnsi="仿宋" w:cs="Arial"/>
          <w:kern w:val="0"/>
          <w:sz w:val="24"/>
          <w:szCs w:val="24"/>
        </w:rPr>
        <w:t>120</w:t>
      </w:r>
      <w:r w:rsidRPr="002017BB">
        <w:rPr>
          <w:rFonts w:ascii="仿宋" w:eastAsia="仿宋" w:hAnsi="仿宋" w:cs="宋体" w:hint="eastAsia"/>
          <w:kern w:val="0"/>
          <w:sz w:val="24"/>
          <w:szCs w:val="24"/>
        </w:rPr>
        <w:t>、</w:t>
      </w:r>
      <w:r w:rsidRPr="002017BB">
        <w:rPr>
          <w:rFonts w:ascii="仿宋" w:eastAsia="仿宋" w:hAnsi="仿宋" w:cs="Arial"/>
          <w:kern w:val="0"/>
          <w:sz w:val="24"/>
          <w:szCs w:val="24"/>
        </w:rPr>
        <w:t>122</w:t>
      </w:r>
      <w:r w:rsidRPr="002017BB">
        <w:rPr>
          <w:rFonts w:ascii="仿宋" w:eastAsia="仿宋" w:hAnsi="仿宋" w:cs="宋体" w:hint="eastAsia"/>
          <w:kern w:val="0"/>
          <w:sz w:val="24"/>
          <w:szCs w:val="24"/>
        </w:rPr>
        <w:t>、</w:t>
      </w:r>
      <w:r w:rsidRPr="002017BB">
        <w:rPr>
          <w:rFonts w:ascii="仿宋" w:eastAsia="仿宋" w:hAnsi="仿宋" w:cs="Arial"/>
          <w:kern w:val="0"/>
          <w:sz w:val="24"/>
          <w:szCs w:val="24"/>
        </w:rPr>
        <w:t xml:space="preserve">123xx </w:t>
      </w:r>
      <w:r w:rsidRPr="002017BB">
        <w:rPr>
          <w:rFonts w:ascii="仿宋" w:eastAsia="仿宋" w:hAnsi="仿宋" w:cs="MS PGothic" w:hint="eastAsia"/>
          <w:kern w:val="0"/>
          <w:sz w:val="24"/>
          <w:szCs w:val="24"/>
        </w:rPr>
        <w:t>（</w:t>
      </w:r>
      <w:r w:rsidRPr="002017BB">
        <w:rPr>
          <w:rFonts w:ascii="仿宋" w:eastAsia="仿宋" w:hAnsi="仿宋" w:cs="Arial"/>
          <w:kern w:val="0"/>
          <w:sz w:val="24"/>
          <w:szCs w:val="24"/>
        </w:rPr>
        <w:t>“xx</w:t>
      </w:r>
      <w:r w:rsidRPr="002017BB">
        <w:rPr>
          <w:rFonts w:ascii="仿宋" w:eastAsia="仿宋" w:hAnsi="仿宋" w:cs="Arial" w:hint="eastAsia"/>
          <w:kern w:val="0"/>
          <w:sz w:val="24"/>
          <w:szCs w:val="24"/>
        </w:rPr>
        <w:t>”</w:t>
      </w:r>
      <w:r w:rsidRPr="002017BB">
        <w:rPr>
          <w:rFonts w:ascii="仿宋" w:eastAsia="仿宋" w:hAnsi="仿宋" w:cs="宋体" w:hint="eastAsia"/>
          <w:kern w:val="0"/>
          <w:sz w:val="24"/>
          <w:szCs w:val="24"/>
        </w:rPr>
        <w:t>从</w:t>
      </w:r>
      <w:r w:rsidRPr="002017BB">
        <w:rPr>
          <w:rFonts w:ascii="仿宋" w:eastAsia="仿宋" w:hAnsi="仿宋" w:cs="Arial"/>
          <w:kern w:val="0"/>
          <w:sz w:val="24"/>
          <w:szCs w:val="24"/>
        </w:rPr>
        <w:t xml:space="preserve"> 00</w:t>
      </w:r>
      <w:r w:rsidRPr="002017BB">
        <w:rPr>
          <w:rFonts w:ascii="仿宋" w:eastAsia="仿宋" w:hAnsi="仿宋" w:cs="MS PGothic" w:hint="eastAsia"/>
          <w:kern w:val="0"/>
          <w:sz w:val="24"/>
          <w:szCs w:val="24"/>
        </w:rPr>
        <w:t>－</w:t>
      </w:r>
      <w:r w:rsidRPr="002017BB">
        <w:rPr>
          <w:rFonts w:ascii="仿宋" w:eastAsia="仿宋" w:hAnsi="仿宋" w:cs="Arial"/>
          <w:kern w:val="0"/>
          <w:sz w:val="24"/>
          <w:szCs w:val="24"/>
        </w:rPr>
        <w:t>99</w:t>
      </w:r>
      <w:r w:rsidRPr="002017BB">
        <w:rPr>
          <w:rFonts w:ascii="仿宋" w:eastAsia="仿宋" w:hAnsi="仿宋" w:cs="MS PGothic" w:hint="eastAsia"/>
          <w:kern w:val="0"/>
          <w:sz w:val="24"/>
          <w:szCs w:val="24"/>
        </w:rPr>
        <w:t>）；</w:t>
      </w:r>
    </w:p>
    <w:p w:rsidR="00D75394" w:rsidRDefault="00D75394" w:rsidP="00D75394">
      <w:pPr>
        <w:overflowPunct w:val="0"/>
        <w:autoSpaceDE w:val="0"/>
        <w:autoSpaceDN w:val="0"/>
        <w:adjustRightInd w:val="0"/>
        <w:spacing w:line="400" w:lineRule="exact"/>
        <w:ind w:left="540" w:right="240"/>
        <w:jc w:val="left"/>
        <w:rPr>
          <w:rFonts w:ascii="仿宋" w:eastAsia="仿宋" w:hAnsi="仿宋" w:cs="MS PGothic"/>
          <w:kern w:val="0"/>
          <w:sz w:val="24"/>
          <w:szCs w:val="24"/>
        </w:rPr>
      </w:pPr>
      <w:r w:rsidRPr="002017BB">
        <w:rPr>
          <w:rFonts w:ascii="仿宋" w:eastAsia="仿宋" w:hAnsi="仿宋" w:cs="Arial"/>
          <w:kern w:val="0"/>
          <w:sz w:val="24"/>
          <w:szCs w:val="24"/>
        </w:rPr>
        <w:t xml:space="preserve"> 4</w:t>
      </w:r>
      <w:r w:rsidRPr="002017BB">
        <w:rPr>
          <w:rFonts w:ascii="仿宋" w:eastAsia="仿宋" w:hAnsi="仿宋" w:cs="宋体" w:hint="eastAsia"/>
          <w:kern w:val="0"/>
          <w:sz w:val="24"/>
          <w:szCs w:val="24"/>
        </w:rPr>
        <w:t>、信令点编码和数据通信网码号资源暂不收费</w:t>
      </w:r>
      <w:r w:rsidRPr="002017BB">
        <w:rPr>
          <w:rFonts w:ascii="仿宋" w:eastAsia="仿宋" w:hAnsi="仿宋" w:cs="MS PGothic" w:hint="eastAsia"/>
          <w:kern w:val="0"/>
          <w:sz w:val="24"/>
          <w:szCs w:val="24"/>
        </w:rPr>
        <w:t>；</w:t>
      </w:r>
    </w:p>
    <w:p w:rsidR="00D75394" w:rsidRPr="002017BB" w:rsidRDefault="00D75394" w:rsidP="00D75394">
      <w:pPr>
        <w:overflowPunct w:val="0"/>
        <w:autoSpaceDE w:val="0"/>
        <w:autoSpaceDN w:val="0"/>
        <w:adjustRightInd w:val="0"/>
        <w:spacing w:line="400" w:lineRule="exact"/>
        <w:ind w:left="540" w:right="240"/>
        <w:jc w:val="left"/>
        <w:rPr>
          <w:rFonts w:ascii="仿宋" w:eastAsia="仿宋" w:hAnsi="仿宋" w:cs="Times New Roman"/>
          <w:kern w:val="0"/>
          <w:sz w:val="24"/>
          <w:szCs w:val="24"/>
        </w:rPr>
      </w:pPr>
      <w:r w:rsidRPr="002017BB">
        <w:rPr>
          <w:rFonts w:ascii="仿宋" w:eastAsia="仿宋" w:hAnsi="仿宋" w:cs="Arial"/>
          <w:kern w:val="0"/>
          <w:sz w:val="24"/>
          <w:szCs w:val="24"/>
        </w:rPr>
        <w:t xml:space="preserve"> 5</w:t>
      </w:r>
      <w:r w:rsidRPr="002017BB">
        <w:rPr>
          <w:rFonts w:ascii="仿宋" w:eastAsia="仿宋" w:hAnsi="仿宋" w:cs="宋体" w:hint="eastAsia"/>
          <w:kern w:val="0"/>
          <w:sz w:val="24"/>
          <w:szCs w:val="24"/>
        </w:rPr>
        <w:t>、</w:t>
      </w:r>
      <w:r w:rsidRPr="002017BB">
        <w:rPr>
          <w:rFonts w:ascii="仿宋" w:eastAsia="仿宋" w:hAnsi="仿宋" w:cs="Arial"/>
          <w:kern w:val="0"/>
          <w:sz w:val="24"/>
          <w:szCs w:val="24"/>
        </w:rPr>
        <w:t>400</w:t>
      </w:r>
      <w:r w:rsidRPr="002017BB">
        <w:rPr>
          <w:rFonts w:ascii="仿宋" w:eastAsia="仿宋" w:hAnsi="仿宋" w:cs="宋体" w:hint="eastAsia"/>
          <w:kern w:val="0"/>
          <w:sz w:val="24"/>
          <w:szCs w:val="24"/>
        </w:rPr>
        <w:t>、</w:t>
      </w:r>
      <w:r w:rsidRPr="002017BB">
        <w:rPr>
          <w:rFonts w:ascii="仿宋" w:eastAsia="仿宋" w:hAnsi="仿宋" w:cs="Arial"/>
          <w:kern w:val="0"/>
          <w:sz w:val="24"/>
          <w:szCs w:val="24"/>
        </w:rPr>
        <w:t>600</w:t>
      </w:r>
      <w:r w:rsidRPr="002017BB">
        <w:rPr>
          <w:rFonts w:ascii="仿宋" w:eastAsia="仿宋" w:hAnsi="仿宋" w:cs="宋体" w:hint="eastAsia"/>
          <w:kern w:val="0"/>
          <w:sz w:val="24"/>
          <w:szCs w:val="24"/>
        </w:rPr>
        <w:t>、</w:t>
      </w:r>
      <w:r w:rsidRPr="002017BB">
        <w:rPr>
          <w:rFonts w:ascii="仿宋" w:eastAsia="仿宋" w:hAnsi="仿宋" w:cs="Arial"/>
          <w:kern w:val="0"/>
          <w:sz w:val="24"/>
          <w:szCs w:val="24"/>
        </w:rPr>
        <w:t>700</w:t>
      </w:r>
      <w:r w:rsidRPr="002017BB">
        <w:rPr>
          <w:rFonts w:ascii="仿宋" w:eastAsia="仿宋" w:hAnsi="仿宋" w:cs="宋体" w:hint="eastAsia"/>
          <w:kern w:val="0"/>
          <w:sz w:val="24"/>
          <w:szCs w:val="24"/>
        </w:rPr>
        <w:t>、</w:t>
      </w:r>
      <w:r w:rsidRPr="002017BB">
        <w:rPr>
          <w:rFonts w:ascii="仿宋" w:eastAsia="仿宋" w:hAnsi="仿宋" w:cs="Arial"/>
          <w:kern w:val="0"/>
          <w:sz w:val="24"/>
          <w:szCs w:val="24"/>
        </w:rPr>
        <w:t xml:space="preserve">800 </w:t>
      </w:r>
      <w:r w:rsidRPr="002017BB">
        <w:rPr>
          <w:rFonts w:ascii="仿宋" w:eastAsia="仿宋" w:hAnsi="仿宋" w:cs="宋体" w:hint="eastAsia"/>
          <w:kern w:val="0"/>
          <w:sz w:val="24"/>
          <w:szCs w:val="24"/>
        </w:rPr>
        <w:t>等智能网业务号码暂不收费</w:t>
      </w:r>
      <w:r w:rsidRPr="002017BB">
        <w:rPr>
          <w:rFonts w:ascii="仿宋" w:eastAsia="仿宋" w:hAnsi="仿宋" w:cs="MS PGothic" w:hint="eastAsia"/>
          <w:kern w:val="0"/>
          <w:sz w:val="24"/>
          <w:szCs w:val="24"/>
        </w:rPr>
        <w:t>；</w:t>
      </w:r>
    </w:p>
    <w:p w:rsidR="00D75394" w:rsidRDefault="00D75394" w:rsidP="00D75394">
      <w:pPr>
        <w:overflowPunct w:val="0"/>
        <w:autoSpaceDE w:val="0"/>
        <w:autoSpaceDN w:val="0"/>
        <w:adjustRightInd w:val="0"/>
        <w:spacing w:line="400" w:lineRule="exact"/>
        <w:ind w:left="540" w:right="140"/>
        <w:jc w:val="left"/>
        <w:rPr>
          <w:rFonts w:ascii="仿宋" w:eastAsia="仿宋" w:hAnsi="仿宋" w:cs="MS PGothic"/>
          <w:kern w:val="0"/>
          <w:sz w:val="24"/>
          <w:szCs w:val="24"/>
        </w:rPr>
      </w:pPr>
      <w:r>
        <w:rPr>
          <w:rFonts w:ascii="仿宋" w:eastAsia="仿宋" w:hAnsi="仿宋" w:cs="Arial"/>
          <w:kern w:val="0"/>
          <w:sz w:val="24"/>
          <w:szCs w:val="24"/>
        </w:rPr>
        <w:t xml:space="preserve"> </w:t>
      </w:r>
      <w:r w:rsidRPr="002017BB">
        <w:rPr>
          <w:rFonts w:ascii="仿宋" w:eastAsia="仿宋" w:hAnsi="仿宋" w:cs="Arial"/>
          <w:kern w:val="0"/>
          <w:sz w:val="24"/>
          <w:szCs w:val="24"/>
        </w:rPr>
        <w:t>6</w:t>
      </w:r>
      <w:r w:rsidRPr="002017BB">
        <w:rPr>
          <w:rFonts w:ascii="仿宋" w:eastAsia="仿宋" w:hAnsi="仿宋" w:cs="宋体" w:hint="eastAsia"/>
          <w:kern w:val="0"/>
          <w:sz w:val="24"/>
          <w:szCs w:val="24"/>
        </w:rPr>
        <w:t>、</w:t>
      </w:r>
      <w:r w:rsidRPr="002017BB">
        <w:rPr>
          <w:rFonts w:ascii="仿宋" w:eastAsia="仿宋" w:hAnsi="仿宋" w:cs="Arial"/>
          <w:kern w:val="0"/>
          <w:sz w:val="24"/>
          <w:szCs w:val="24"/>
        </w:rPr>
        <w:t>114</w:t>
      </w:r>
      <w:r w:rsidRPr="002017BB">
        <w:rPr>
          <w:rFonts w:ascii="仿宋" w:eastAsia="仿宋" w:hAnsi="仿宋" w:cs="宋体" w:hint="eastAsia"/>
          <w:kern w:val="0"/>
          <w:sz w:val="24"/>
          <w:szCs w:val="24"/>
        </w:rPr>
        <w:t>、</w:t>
      </w:r>
      <w:r w:rsidRPr="002017BB">
        <w:rPr>
          <w:rFonts w:ascii="仿宋" w:eastAsia="仿宋" w:hAnsi="仿宋" w:cs="Arial"/>
          <w:kern w:val="0"/>
          <w:sz w:val="24"/>
          <w:szCs w:val="24"/>
        </w:rPr>
        <w:t>117</w:t>
      </w:r>
      <w:r w:rsidRPr="002017BB">
        <w:rPr>
          <w:rFonts w:ascii="仿宋" w:eastAsia="仿宋" w:hAnsi="仿宋" w:cs="宋体" w:hint="eastAsia"/>
          <w:kern w:val="0"/>
          <w:sz w:val="24"/>
          <w:szCs w:val="24"/>
        </w:rPr>
        <w:t>、</w:t>
      </w:r>
      <w:r w:rsidRPr="002017BB">
        <w:rPr>
          <w:rFonts w:ascii="仿宋" w:eastAsia="仿宋" w:hAnsi="仿宋" w:cs="Arial"/>
          <w:kern w:val="0"/>
          <w:sz w:val="24"/>
          <w:szCs w:val="24"/>
        </w:rPr>
        <w:t>121</w:t>
      </w:r>
      <w:r w:rsidRPr="002017BB">
        <w:rPr>
          <w:rFonts w:ascii="仿宋" w:eastAsia="仿宋" w:hAnsi="仿宋" w:cs="宋体" w:hint="eastAsia"/>
          <w:kern w:val="0"/>
          <w:sz w:val="24"/>
          <w:szCs w:val="24"/>
        </w:rPr>
        <w:t>、</w:t>
      </w:r>
      <w:r w:rsidRPr="002017BB">
        <w:rPr>
          <w:rFonts w:ascii="仿宋" w:eastAsia="仿宋" w:hAnsi="仿宋" w:cs="Arial"/>
          <w:kern w:val="0"/>
          <w:sz w:val="24"/>
          <w:szCs w:val="24"/>
        </w:rPr>
        <w:t>106x</w:t>
      </w:r>
      <w:r w:rsidRPr="002017BB">
        <w:rPr>
          <w:rFonts w:ascii="仿宋" w:eastAsia="仿宋" w:hAnsi="仿宋" w:cs="MS PGothic" w:hint="eastAsia"/>
          <w:kern w:val="0"/>
          <w:sz w:val="24"/>
          <w:szCs w:val="24"/>
        </w:rPr>
        <w:t>（</w:t>
      </w:r>
      <w:r w:rsidRPr="002017BB">
        <w:rPr>
          <w:rFonts w:ascii="仿宋" w:eastAsia="仿宋" w:hAnsi="仿宋" w:cs="Arial"/>
          <w:kern w:val="0"/>
          <w:sz w:val="24"/>
          <w:szCs w:val="24"/>
        </w:rPr>
        <w:t>“x</w:t>
      </w:r>
      <w:r w:rsidRPr="002017BB">
        <w:rPr>
          <w:rFonts w:ascii="仿宋" w:eastAsia="仿宋" w:hAnsi="仿宋" w:cs="Arial" w:hint="eastAsia"/>
          <w:kern w:val="0"/>
          <w:sz w:val="24"/>
          <w:szCs w:val="24"/>
        </w:rPr>
        <w:t>”</w:t>
      </w:r>
      <w:r w:rsidRPr="002017BB">
        <w:rPr>
          <w:rFonts w:ascii="仿宋" w:eastAsia="仿宋" w:hAnsi="仿宋" w:cs="宋体" w:hint="eastAsia"/>
          <w:kern w:val="0"/>
          <w:sz w:val="24"/>
          <w:szCs w:val="24"/>
        </w:rPr>
        <w:t>从</w:t>
      </w:r>
      <w:r w:rsidRPr="002017BB">
        <w:rPr>
          <w:rFonts w:ascii="仿宋" w:eastAsia="仿宋" w:hAnsi="仿宋" w:cs="Arial"/>
          <w:kern w:val="0"/>
          <w:sz w:val="24"/>
          <w:szCs w:val="24"/>
        </w:rPr>
        <w:t xml:space="preserve"> 0</w:t>
      </w:r>
      <w:r w:rsidRPr="002017BB">
        <w:rPr>
          <w:rFonts w:ascii="仿宋" w:eastAsia="仿宋" w:hAnsi="仿宋" w:cs="MS PGothic" w:hint="eastAsia"/>
          <w:kern w:val="0"/>
          <w:sz w:val="24"/>
          <w:szCs w:val="24"/>
        </w:rPr>
        <w:t>－</w:t>
      </w:r>
      <w:r w:rsidRPr="002017BB">
        <w:rPr>
          <w:rFonts w:ascii="仿宋" w:eastAsia="仿宋" w:hAnsi="仿宋" w:cs="Arial"/>
          <w:kern w:val="0"/>
          <w:sz w:val="24"/>
          <w:szCs w:val="24"/>
        </w:rPr>
        <w:t>9</w:t>
      </w:r>
      <w:r w:rsidRPr="002017BB">
        <w:rPr>
          <w:rFonts w:ascii="仿宋" w:eastAsia="仿宋" w:hAnsi="仿宋" w:cs="MS PGothic" w:hint="eastAsia"/>
          <w:kern w:val="0"/>
          <w:sz w:val="24"/>
          <w:szCs w:val="24"/>
        </w:rPr>
        <w:t>）</w:t>
      </w:r>
      <w:r w:rsidRPr="002017BB">
        <w:rPr>
          <w:rFonts w:ascii="仿宋" w:eastAsia="仿宋" w:hAnsi="仿宋" w:cs="宋体" w:hint="eastAsia"/>
          <w:kern w:val="0"/>
          <w:sz w:val="24"/>
          <w:szCs w:val="24"/>
        </w:rPr>
        <w:t>、长途过网号的码号资源暂不收费</w:t>
      </w:r>
      <w:r w:rsidRPr="002017BB">
        <w:rPr>
          <w:rFonts w:ascii="仿宋" w:eastAsia="仿宋" w:hAnsi="仿宋" w:cs="MS PGothic" w:hint="eastAsia"/>
          <w:kern w:val="0"/>
          <w:sz w:val="24"/>
          <w:szCs w:val="24"/>
        </w:rPr>
        <w:t>；</w:t>
      </w:r>
    </w:p>
    <w:p w:rsidR="00D75394" w:rsidRDefault="00D75394" w:rsidP="00D75394">
      <w:pPr>
        <w:overflowPunct w:val="0"/>
        <w:autoSpaceDE w:val="0"/>
        <w:autoSpaceDN w:val="0"/>
        <w:adjustRightInd w:val="0"/>
        <w:spacing w:line="400" w:lineRule="exact"/>
        <w:ind w:left="540" w:right="140"/>
        <w:jc w:val="left"/>
        <w:rPr>
          <w:rFonts w:ascii="仿宋" w:eastAsia="仿宋" w:hAnsi="仿宋" w:cs="宋体"/>
          <w:kern w:val="0"/>
          <w:sz w:val="24"/>
          <w:szCs w:val="24"/>
        </w:rPr>
      </w:pPr>
      <w:r w:rsidRPr="002017BB">
        <w:rPr>
          <w:rFonts w:ascii="仿宋" w:eastAsia="仿宋" w:hAnsi="仿宋" w:cs="Arial"/>
          <w:kern w:val="0"/>
          <w:sz w:val="24"/>
          <w:szCs w:val="24"/>
        </w:rPr>
        <w:t xml:space="preserve"> 7</w:t>
      </w:r>
      <w:r w:rsidRPr="002017BB">
        <w:rPr>
          <w:rFonts w:ascii="仿宋" w:eastAsia="仿宋" w:hAnsi="仿宋" w:cs="宋体" w:hint="eastAsia"/>
          <w:kern w:val="0"/>
          <w:sz w:val="24"/>
          <w:szCs w:val="24"/>
        </w:rPr>
        <w:t>、非固定电话网短号码资源占用费按照固定电话网短号码收费标准收取。</w:t>
      </w:r>
    </w:p>
    <w:p w:rsidR="00D75394" w:rsidRPr="002017BB" w:rsidRDefault="00D75394" w:rsidP="00D75394">
      <w:pPr>
        <w:overflowPunct w:val="0"/>
        <w:autoSpaceDE w:val="0"/>
        <w:autoSpaceDN w:val="0"/>
        <w:adjustRightInd w:val="0"/>
        <w:spacing w:line="400" w:lineRule="exact"/>
        <w:ind w:left="540" w:right="140"/>
        <w:jc w:val="left"/>
        <w:rPr>
          <w:rFonts w:ascii="仿宋" w:eastAsia="仿宋" w:hAnsi="仿宋" w:cs="Times New Roman"/>
          <w:kern w:val="0"/>
          <w:sz w:val="24"/>
          <w:szCs w:val="24"/>
        </w:rPr>
      </w:pPr>
      <w:r w:rsidRPr="002017BB">
        <w:rPr>
          <w:rFonts w:ascii="仿宋" w:eastAsia="仿宋" w:hAnsi="仿宋" w:cs="Arial"/>
          <w:kern w:val="0"/>
          <w:sz w:val="24"/>
          <w:szCs w:val="24"/>
        </w:rPr>
        <w:t xml:space="preserve"> 8</w:t>
      </w:r>
      <w:r w:rsidRPr="002017BB">
        <w:rPr>
          <w:rFonts w:ascii="仿宋" w:eastAsia="仿宋" w:hAnsi="仿宋" w:cs="宋体" w:hint="eastAsia"/>
          <w:kern w:val="0"/>
          <w:sz w:val="24"/>
          <w:szCs w:val="24"/>
        </w:rPr>
        <w:t>、党政机关专用网</w:t>
      </w:r>
      <w:r w:rsidRPr="002017BB">
        <w:rPr>
          <w:rFonts w:ascii="仿宋" w:eastAsia="仿宋" w:hAnsi="仿宋" w:cs="MS PGothic" w:hint="eastAsia"/>
          <w:kern w:val="0"/>
          <w:sz w:val="24"/>
          <w:szCs w:val="24"/>
        </w:rPr>
        <w:t>，</w:t>
      </w:r>
      <w:r w:rsidRPr="002017BB">
        <w:rPr>
          <w:rFonts w:ascii="仿宋" w:eastAsia="仿宋" w:hAnsi="仿宋" w:cs="宋体" w:hint="eastAsia"/>
          <w:kern w:val="0"/>
          <w:sz w:val="24"/>
          <w:szCs w:val="24"/>
        </w:rPr>
        <w:t>国际、军事、战备专用网</w:t>
      </w:r>
      <w:r w:rsidRPr="002017BB">
        <w:rPr>
          <w:rFonts w:ascii="仿宋" w:eastAsia="仿宋" w:hAnsi="仿宋" w:cs="MS PGothic" w:hint="eastAsia"/>
          <w:kern w:val="0"/>
          <w:sz w:val="24"/>
          <w:szCs w:val="24"/>
        </w:rPr>
        <w:t>，</w:t>
      </w:r>
      <w:r w:rsidRPr="002017BB">
        <w:rPr>
          <w:rFonts w:ascii="仿宋" w:eastAsia="仿宋" w:hAnsi="仿宋" w:cs="宋体" w:hint="eastAsia"/>
          <w:kern w:val="0"/>
          <w:sz w:val="24"/>
          <w:szCs w:val="24"/>
        </w:rPr>
        <w:t>公安、安全、武警部门专用网等使用的电信网码号资源免收码号资源占用费</w:t>
      </w:r>
      <w:r>
        <w:rPr>
          <w:rFonts w:ascii="宋体" w:eastAsia="宋体" w:hAnsi="Times New Roman" w:cs="宋体" w:hint="eastAsia"/>
          <w:kern w:val="0"/>
          <w:sz w:val="18"/>
          <w:szCs w:val="18"/>
        </w:rPr>
        <w:t>。</w:t>
      </w:r>
    </w:p>
    <w:p w:rsidR="00D75394" w:rsidRPr="002017BB" w:rsidRDefault="00D75394" w:rsidP="00D75394">
      <w:pPr>
        <w:autoSpaceDE w:val="0"/>
        <w:autoSpaceDN w:val="0"/>
        <w:adjustRightInd w:val="0"/>
        <w:spacing w:line="357" w:lineRule="exact"/>
        <w:jc w:val="left"/>
        <w:rPr>
          <w:rFonts w:ascii="Times New Roman" w:hAnsi="Times New Roman" w:cs="Times New Roman"/>
          <w:kern w:val="0"/>
          <w:sz w:val="24"/>
          <w:szCs w:val="24"/>
        </w:rPr>
      </w:pPr>
    </w:p>
    <w:p w:rsidR="00D75394" w:rsidRDefault="00D75394" w:rsidP="00D75394">
      <w:pPr>
        <w:autoSpaceDE w:val="0"/>
        <w:autoSpaceDN w:val="0"/>
        <w:adjustRightInd w:val="0"/>
        <w:spacing w:line="237" w:lineRule="auto"/>
        <w:ind w:left="600"/>
        <w:jc w:val="left"/>
        <w:rPr>
          <w:rFonts w:ascii="Times New Roman" w:hAnsi="Times New Roman" w:cs="Times New Roman"/>
          <w:b/>
          <w:color w:val="FF0000"/>
          <w:kern w:val="0"/>
          <w:sz w:val="24"/>
          <w:szCs w:val="24"/>
        </w:rPr>
      </w:pPr>
      <w:r w:rsidRPr="002017BB">
        <w:rPr>
          <w:rFonts w:asciiTheme="majorEastAsia" w:eastAsiaTheme="majorEastAsia" w:hAnsiTheme="majorEastAsia" w:cs="Arial Unicode MS" w:hint="eastAsia"/>
          <w:b/>
          <w:kern w:val="0"/>
          <w:sz w:val="30"/>
          <w:szCs w:val="30"/>
        </w:rPr>
        <w:t>（二）无线电频率占用费</w:t>
      </w:r>
      <w:r>
        <w:rPr>
          <w:rFonts w:asciiTheme="majorEastAsia" w:eastAsiaTheme="majorEastAsia" w:hAnsiTheme="majorEastAsia" w:cs="Arial Unicode MS"/>
          <w:b/>
          <w:kern w:val="0"/>
          <w:sz w:val="30"/>
          <w:szCs w:val="30"/>
        </w:rPr>
        <w:t xml:space="preserve">  </w:t>
      </w:r>
      <w:r>
        <w:rPr>
          <w:rFonts w:ascii="宋体" w:eastAsia="宋体" w:hAnsi="Times New Roman" w:cs="宋体"/>
          <w:b/>
          <w:color w:val="FF0000"/>
          <w:kern w:val="0"/>
          <w:sz w:val="30"/>
          <w:szCs w:val="30"/>
        </w:rPr>
        <w:t>(</w:t>
      </w:r>
      <w:r>
        <w:rPr>
          <w:rFonts w:ascii="宋体" w:eastAsia="宋体" w:hAnsi="Times New Roman" w:cs="宋体" w:hint="eastAsia"/>
          <w:b/>
          <w:color w:val="FF0000"/>
          <w:kern w:val="0"/>
          <w:sz w:val="30"/>
          <w:szCs w:val="30"/>
        </w:rPr>
        <w:t>通辽没有）</w:t>
      </w:r>
    </w:p>
    <w:p w:rsidR="00D75394" w:rsidRPr="008F75C3" w:rsidRDefault="00D75394" w:rsidP="00D75394">
      <w:pPr>
        <w:autoSpaceDE w:val="0"/>
        <w:autoSpaceDN w:val="0"/>
        <w:adjustRightInd w:val="0"/>
        <w:spacing w:line="402" w:lineRule="exact"/>
        <w:ind w:left="700"/>
        <w:jc w:val="left"/>
        <w:rPr>
          <w:rFonts w:asciiTheme="majorEastAsia" w:eastAsiaTheme="majorEastAsia" w:hAnsiTheme="majorEastAsia" w:cs="Times New Roman"/>
          <w:b/>
          <w:kern w:val="0"/>
          <w:sz w:val="24"/>
          <w:szCs w:val="24"/>
        </w:rPr>
      </w:pPr>
    </w:p>
    <w:p w:rsidR="00D75394" w:rsidRDefault="00D75394" w:rsidP="00D75394">
      <w:pPr>
        <w:autoSpaceDE w:val="0"/>
        <w:autoSpaceDN w:val="0"/>
        <w:adjustRightInd w:val="0"/>
        <w:spacing w:line="208" w:lineRule="exact"/>
        <w:jc w:val="left"/>
        <w:rPr>
          <w:rFonts w:ascii="Times New Roman" w:hAnsi="Times New Roman" w:cs="Times New Roman"/>
          <w:kern w:val="0"/>
          <w:sz w:val="24"/>
          <w:szCs w:val="24"/>
        </w:rPr>
      </w:pPr>
    </w:p>
    <w:p w:rsidR="00D75394" w:rsidRPr="002017BB" w:rsidRDefault="00D75394" w:rsidP="00D75394">
      <w:pPr>
        <w:autoSpaceDE w:val="0"/>
        <w:autoSpaceDN w:val="0"/>
        <w:adjustRightInd w:val="0"/>
        <w:spacing w:line="351" w:lineRule="exact"/>
        <w:ind w:left="700"/>
        <w:jc w:val="left"/>
        <w:rPr>
          <w:rFonts w:ascii="仿宋" w:eastAsia="仿宋" w:hAnsi="仿宋" w:cs="Times New Roman"/>
          <w:kern w:val="0"/>
          <w:sz w:val="32"/>
          <w:szCs w:val="32"/>
        </w:rPr>
      </w:pPr>
      <w:r w:rsidRPr="002017BB">
        <w:rPr>
          <w:rFonts w:ascii="仿宋" w:eastAsia="仿宋" w:hAnsi="仿宋" w:cs="宋体" w:hint="eastAsia"/>
          <w:kern w:val="0"/>
          <w:sz w:val="32"/>
          <w:szCs w:val="32"/>
        </w:rPr>
        <w:t>无线电频率占用费不再按</w:t>
      </w:r>
      <w:r w:rsidRPr="002017BB">
        <w:rPr>
          <w:rFonts w:ascii="仿宋" w:eastAsia="仿宋" w:hAnsi="仿宋" w:cs="宋体"/>
          <w:kern w:val="0"/>
          <w:sz w:val="32"/>
          <w:szCs w:val="32"/>
        </w:rPr>
        <w:t xml:space="preserve"> </w:t>
      </w:r>
      <w:r w:rsidRPr="002017BB">
        <w:rPr>
          <w:rFonts w:ascii="仿宋" w:eastAsia="仿宋" w:hAnsi="仿宋" w:cs="Arial"/>
          <w:kern w:val="0"/>
          <w:sz w:val="32"/>
          <w:szCs w:val="32"/>
        </w:rPr>
        <w:t>2G</w:t>
      </w:r>
      <w:r w:rsidRPr="002017BB">
        <w:rPr>
          <w:rFonts w:ascii="仿宋" w:eastAsia="仿宋" w:hAnsi="仿宋" w:cs="宋体" w:hint="eastAsia"/>
          <w:kern w:val="0"/>
          <w:sz w:val="32"/>
          <w:szCs w:val="32"/>
        </w:rPr>
        <w:t>、</w:t>
      </w:r>
      <w:r w:rsidRPr="002017BB">
        <w:rPr>
          <w:rFonts w:ascii="仿宋" w:eastAsia="仿宋" w:hAnsi="仿宋" w:cs="Arial"/>
          <w:kern w:val="0"/>
          <w:sz w:val="32"/>
          <w:szCs w:val="32"/>
        </w:rPr>
        <w:t>3G</w:t>
      </w:r>
      <w:r w:rsidRPr="002017BB">
        <w:rPr>
          <w:rFonts w:ascii="仿宋" w:eastAsia="仿宋" w:hAnsi="仿宋" w:cs="宋体"/>
          <w:kern w:val="0"/>
          <w:sz w:val="32"/>
          <w:szCs w:val="32"/>
        </w:rPr>
        <w:t xml:space="preserve"> </w:t>
      </w:r>
      <w:r w:rsidRPr="002017BB">
        <w:rPr>
          <w:rFonts w:ascii="仿宋" w:eastAsia="仿宋" w:hAnsi="仿宋" w:cs="宋体" w:hint="eastAsia"/>
          <w:kern w:val="0"/>
          <w:sz w:val="32"/>
          <w:szCs w:val="32"/>
        </w:rPr>
        <w:t>单独制定收费标准</w:t>
      </w:r>
      <w:r w:rsidRPr="002017BB">
        <w:rPr>
          <w:rFonts w:ascii="仿宋" w:eastAsia="仿宋" w:hAnsi="仿宋" w:cs="MS PGothic" w:hint="eastAsia"/>
          <w:kern w:val="0"/>
          <w:sz w:val="32"/>
          <w:szCs w:val="32"/>
        </w:rPr>
        <w:t>，</w:t>
      </w:r>
      <w:r w:rsidRPr="002017BB">
        <w:rPr>
          <w:rFonts w:ascii="仿宋" w:eastAsia="仿宋" w:hAnsi="仿宋" w:cs="Times New Roman"/>
          <w:kern w:val="0"/>
          <w:sz w:val="32"/>
          <w:szCs w:val="32"/>
        </w:rPr>
        <w:t xml:space="preserve"> </w:t>
      </w:r>
    </w:p>
    <w:p w:rsidR="00D75394" w:rsidRDefault="00D75394" w:rsidP="00D75394">
      <w:pPr>
        <w:autoSpaceDE w:val="0"/>
        <w:autoSpaceDN w:val="0"/>
        <w:adjustRightInd w:val="0"/>
        <w:spacing w:line="600" w:lineRule="exact"/>
        <w:ind w:left="100"/>
        <w:jc w:val="left"/>
        <w:rPr>
          <w:rFonts w:ascii="仿宋" w:eastAsia="仿宋" w:hAnsi="仿宋" w:cs="宋体"/>
          <w:kern w:val="0"/>
          <w:sz w:val="32"/>
          <w:szCs w:val="32"/>
        </w:rPr>
      </w:pPr>
      <w:r w:rsidRPr="002017BB">
        <w:rPr>
          <w:rFonts w:ascii="仿宋" w:eastAsia="仿宋" w:hAnsi="仿宋" w:cs="宋体" w:hint="eastAsia"/>
          <w:kern w:val="0"/>
          <w:sz w:val="32"/>
          <w:szCs w:val="32"/>
        </w:rPr>
        <w:t>统一按实际使用频段进行计费</w:t>
      </w:r>
      <w:r w:rsidRPr="002017BB">
        <w:rPr>
          <w:rFonts w:ascii="仿宋" w:eastAsia="仿宋" w:hAnsi="仿宋" w:cs="MS PGothic" w:hint="eastAsia"/>
          <w:kern w:val="0"/>
          <w:sz w:val="32"/>
          <w:szCs w:val="32"/>
        </w:rPr>
        <w:t>，</w:t>
      </w:r>
      <w:r w:rsidRPr="002017BB">
        <w:rPr>
          <w:rFonts w:ascii="仿宋" w:eastAsia="仿宋" w:hAnsi="仿宋" w:cs="宋体" w:hint="eastAsia"/>
          <w:kern w:val="0"/>
          <w:sz w:val="32"/>
          <w:szCs w:val="32"/>
        </w:rPr>
        <w:t>并降低各频段收费标准</w:t>
      </w:r>
      <w:r w:rsidRPr="002017BB">
        <w:rPr>
          <w:rFonts w:ascii="仿宋" w:eastAsia="仿宋" w:hAnsi="仿宋" w:cs="MS PGothic" w:hint="eastAsia"/>
          <w:kern w:val="0"/>
          <w:sz w:val="32"/>
          <w:szCs w:val="32"/>
        </w:rPr>
        <w:t>，</w:t>
      </w:r>
      <w:r w:rsidRPr="002017BB">
        <w:rPr>
          <w:rFonts w:ascii="仿宋" w:eastAsia="仿宋" w:hAnsi="仿宋" w:cs="宋体" w:hint="eastAsia"/>
          <w:kern w:val="0"/>
          <w:sz w:val="32"/>
          <w:szCs w:val="32"/>
        </w:rPr>
        <w:t>具体为</w:t>
      </w:r>
      <w:r w:rsidRPr="002017BB">
        <w:rPr>
          <w:rFonts w:ascii="仿宋" w:eastAsia="仿宋" w:hAnsi="仿宋" w:cs="MS PGothic" w:hint="eastAsia"/>
          <w:kern w:val="0"/>
          <w:sz w:val="32"/>
          <w:szCs w:val="32"/>
        </w:rPr>
        <w:t>：</w:t>
      </w:r>
      <w:r w:rsidRPr="002017BB">
        <w:rPr>
          <w:rFonts w:ascii="仿宋" w:eastAsia="仿宋" w:hAnsi="仿宋" w:cs="宋体" w:hint="eastAsia"/>
          <w:kern w:val="0"/>
          <w:sz w:val="32"/>
          <w:szCs w:val="32"/>
        </w:rPr>
        <w:t>在全国范围内使用的频段</w:t>
      </w:r>
      <w:r w:rsidRPr="002017BB">
        <w:rPr>
          <w:rFonts w:ascii="仿宋" w:eastAsia="仿宋" w:hAnsi="仿宋" w:cs="MS PGothic" w:hint="eastAsia"/>
          <w:kern w:val="0"/>
          <w:sz w:val="32"/>
          <w:szCs w:val="32"/>
        </w:rPr>
        <w:t>，</w:t>
      </w:r>
      <w:r w:rsidRPr="002017BB">
        <w:rPr>
          <w:rFonts w:ascii="仿宋" w:eastAsia="仿宋" w:hAnsi="仿宋" w:cs="Arial"/>
          <w:kern w:val="0"/>
          <w:sz w:val="32"/>
          <w:szCs w:val="32"/>
        </w:rPr>
        <w:t>960</w:t>
      </w:r>
      <w:r w:rsidRPr="002017BB">
        <w:rPr>
          <w:rFonts w:ascii="仿宋" w:eastAsia="仿宋" w:hAnsi="仿宋" w:cs="宋体"/>
          <w:kern w:val="0"/>
          <w:sz w:val="32"/>
          <w:szCs w:val="32"/>
        </w:rPr>
        <w:t xml:space="preserve"> </w:t>
      </w:r>
      <w:r w:rsidRPr="002017BB">
        <w:rPr>
          <w:rFonts w:ascii="仿宋" w:eastAsia="仿宋" w:hAnsi="仿宋" w:cs="宋体" w:hint="eastAsia"/>
          <w:kern w:val="0"/>
          <w:sz w:val="32"/>
          <w:szCs w:val="32"/>
        </w:rPr>
        <w:t>兆赫以下频段由</w:t>
      </w:r>
      <w:r w:rsidRPr="002017BB">
        <w:rPr>
          <w:rFonts w:ascii="仿宋" w:eastAsia="仿宋" w:hAnsi="仿宋" w:cs="宋体"/>
          <w:kern w:val="0"/>
          <w:sz w:val="32"/>
          <w:szCs w:val="32"/>
        </w:rPr>
        <w:t xml:space="preserve"> </w:t>
      </w:r>
      <w:r w:rsidRPr="002017BB">
        <w:rPr>
          <w:rFonts w:ascii="仿宋" w:eastAsia="仿宋" w:hAnsi="仿宋" w:cs="Arial"/>
          <w:kern w:val="0"/>
          <w:sz w:val="32"/>
          <w:szCs w:val="32"/>
        </w:rPr>
        <w:t>1700</w:t>
      </w:r>
      <w:r w:rsidRPr="002017BB">
        <w:rPr>
          <w:rFonts w:ascii="仿宋" w:eastAsia="仿宋" w:hAnsi="仿宋" w:cs="宋体"/>
          <w:kern w:val="0"/>
          <w:sz w:val="32"/>
          <w:szCs w:val="32"/>
        </w:rPr>
        <w:t xml:space="preserve"> </w:t>
      </w:r>
      <w:r w:rsidRPr="002017BB">
        <w:rPr>
          <w:rFonts w:ascii="仿宋" w:eastAsia="仿宋" w:hAnsi="仿宋" w:cs="宋体" w:hint="eastAsia"/>
          <w:kern w:val="0"/>
          <w:sz w:val="32"/>
          <w:szCs w:val="32"/>
        </w:rPr>
        <w:t>万元</w:t>
      </w:r>
      <w:r w:rsidRPr="002017BB">
        <w:rPr>
          <w:rFonts w:ascii="仿宋" w:eastAsia="仿宋" w:hAnsi="仿宋" w:cs="MS PGothic"/>
          <w:kern w:val="0"/>
          <w:sz w:val="32"/>
          <w:szCs w:val="32"/>
        </w:rPr>
        <w:t>/</w:t>
      </w:r>
      <w:r w:rsidRPr="002017BB">
        <w:rPr>
          <w:rFonts w:ascii="仿宋" w:eastAsia="仿宋" w:hAnsi="仿宋" w:cs="宋体" w:hint="eastAsia"/>
          <w:kern w:val="0"/>
          <w:sz w:val="32"/>
          <w:szCs w:val="32"/>
        </w:rPr>
        <w:t>兆赫</w:t>
      </w:r>
      <w:r w:rsidRPr="002017BB">
        <w:rPr>
          <w:rFonts w:ascii="仿宋" w:eastAsia="仿宋" w:hAnsi="仿宋" w:cs="MS PGothic"/>
          <w:kern w:val="0"/>
          <w:sz w:val="32"/>
          <w:szCs w:val="32"/>
        </w:rPr>
        <w:t>/</w:t>
      </w:r>
      <w:r w:rsidRPr="002017BB">
        <w:rPr>
          <w:rFonts w:ascii="仿宋" w:eastAsia="仿宋" w:hAnsi="仿宋" w:cs="宋体" w:hint="eastAsia"/>
          <w:kern w:val="0"/>
          <w:sz w:val="32"/>
          <w:szCs w:val="32"/>
        </w:rPr>
        <w:t>年降为</w:t>
      </w:r>
      <w:r w:rsidRPr="002017BB">
        <w:rPr>
          <w:rFonts w:ascii="仿宋" w:eastAsia="仿宋" w:hAnsi="仿宋" w:cs="宋体"/>
          <w:kern w:val="0"/>
          <w:sz w:val="32"/>
          <w:szCs w:val="32"/>
        </w:rPr>
        <w:t xml:space="preserve"> </w:t>
      </w:r>
      <w:r w:rsidRPr="002017BB">
        <w:rPr>
          <w:rFonts w:ascii="仿宋" w:eastAsia="仿宋" w:hAnsi="仿宋" w:cs="Arial"/>
          <w:kern w:val="0"/>
          <w:sz w:val="32"/>
          <w:szCs w:val="32"/>
        </w:rPr>
        <w:t>1600</w:t>
      </w:r>
      <w:r w:rsidRPr="002017BB">
        <w:rPr>
          <w:rFonts w:ascii="仿宋" w:eastAsia="仿宋" w:hAnsi="仿宋" w:cs="宋体"/>
          <w:kern w:val="0"/>
          <w:sz w:val="32"/>
          <w:szCs w:val="32"/>
        </w:rPr>
        <w:t xml:space="preserve"> </w:t>
      </w:r>
      <w:r w:rsidRPr="002017BB">
        <w:rPr>
          <w:rFonts w:ascii="仿宋" w:eastAsia="仿宋" w:hAnsi="仿宋" w:cs="宋体" w:hint="eastAsia"/>
          <w:kern w:val="0"/>
          <w:sz w:val="32"/>
          <w:szCs w:val="32"/>
        </w:rPr>
        <w:t>万元</w:t>
      </w:r>
      <w:r w:rsidRPr="002017BB">
        <w:rPr>
          <w:rFonts w:ascii="仿宋" w:eastAsia="仿宋" w:hAnsi="仿宋" w:cs="MS PGothic"/>
          <w:kern w:val="0"/>
          <w:sz w:val="32"/>
          <w:szCs w:val="32"/>
        </w:rPr>
        <w:t>/</w:t>
      </w:r>
      <w:r w:rsidRPr="002017BB">
        <w:rPr>
          <w:rFonts w:ascii="仿宋" w:eastAsia="仿宋" w:hAnsi="仿宋" w:cs="宋体" w:hint="eastAsia"/>
          <w:kern w:val="0"/>
          <w:sz w:val="32"/>
          <w:szCs w:val="32"/>
        </w:rPr>
        <w:t>兆赫</w:t>
      </w:r>
      <w:r w:rsidRPr="002017BB">
        <w:rPr>
          <w:rFonts w:ascii="仿宋" w:eastAsia="仿宋" w:hAnsi="仿宋" w:cs="MS PGothic"/>
          <w:kern w:val="0"/>
          <w:sz w:val="32"/>
          <w:szCs w:val="32"/>
        </w:rPr>
        <w:t>/</w:t>
      </w:r>
      <w:r w:rsidRPr="002017BB">
        <w:rPr>
          <w:rFonts w:ascii="仿宋" w:eastAsia="仿宋" w:hAnsi="仿宋" w:cs="宋体" w:hint="eastAsia"/>
          <w:kern w:val="0"/>
          <w:sz w:val="32"/>
          <w:szCs w:val="32"/>
        </w:rPr>
        <w:t>年</w:t>
      </w:r>
      <w:r w:rsidRPr="002017BB">
        <w:rPr>
          <w:rFonts w:ascii="仿宋" w:eastAsia="仿宋" w:hAnsi="仿宋" w:cs="MS PGothic" w:hint="eastAsia"/>
          <w:kern w:val="0"/>
          <w:sz w:val="32"/>
          <w:szCs w:val="32"/>
        </w:rPr>
        <w:t>，</w:t>
      </w:r>
      <w:r w:rsidRPr="002017BB">
        <w:rPr>
          <w:rFonts w:ascii="仿宋" w:eastAsia="仿宋" w:hAnsi="仿宋" w:cs="Arial"/>
          <w:kern w:val="0"/>
          <w:sz w:val="32"/>
          <w:szCs w:val="32"/>
        </w:rPr>
        <w:t>960-2300</w:t>
      </w:r>
      <w:r w:rsidRPr="002017BB">
        <w:rPr>
          <w:rFonts w:ascii="仿宋" w:eastAsia="仿宋" w:hAnsi="仿宋" w:cs="宋体"/>
          <w:kern w:val="0"/>
          <w:sz w:val="32"/>
          <w:szCs w:val="32"/>
        </w:rPr>
        <w:t xml:space="preserve"> </w:t>
      </w:r>
      <w:r w:rsidRPr="002017BB">
        <w:rPr>
          <w:rFonts w:ascii="仿宋" w:eastAsia="仿宋" w:hAnsi="仿宋" w:cs="宋体" w:hint="eastAsia"/>
          <w:kern w:val="0"/>
          <w:sz w:val="32"/>
          <w:szCs w:val="32"/>
        </w:rPr>
        <w:t>兆赫频段由</w:t>
      </w:r>
      <w:r w:rsidRPr="002017BB">
        <w:rPr>
          <w:rFonts w:ascii="仿宋" w:eastAsia="仿宋" w:hAnsi="仿宋" w:cs="宋体"/>
          <w:kern w:val="0"/>
          <w:sz w:val="32"/>
          <w:szCs w:val="32"/>
        </w:rPr>
        <w:t xml:space="preserve"> </w:t>
      </w:r>
      <w:r w:rsidRPr="002017BB">
        <w:rPr>
          <w:rFonts w:ascii="仿宋" w:eastAsia="仿宋" w:hAnsi="仿宋" w:cs="Arial"/>
          <w:kern w:val="0"/>
          <w:sz w:val="32"/>
          <w:szCs w:val="32"/>
        </w:rPr>
        <w:t>1500</w:t>
      </w:r>
      <w:r w:rsidRPr="002017BB">
        <w:rPr>
          <w:rFonts w:ascii="仿宋" w:eastAsia="仿宋" w:hAnsi="仿宋" w:cs="宋体"/>
          <w:kern w:val="0"/>
          <w:sz w:val="32"/>
          <w:szCs w:val="32"/>
        </w:rPr>
        <w:t xml:space="preserve"> </w:t>
      </w:r>
      <w:r w:rsidRPr="002017BB">
        <w:rPr>
          <w:rFonts w:ascii="仿宋" w:eastAsia="仿宋" w:hAnsi="仿宋" w:cs="宋体" w:hint="eastAsia"/>
          <w:kern w:val="0"/>
          <w:sz w:val="32"/>
          <w:szCs w:val="32"/>
        </w:rPr>
        <w:t>万元</w:t>
      </w:r>
      <w:r w:rsidRPr="002017BB">
        <w:rPr>
          <w:rFonts w:ascii="仿宋" w:eastAsia="仿宋" w:hAnsi="仿宋" w:cs="MS PGothic"/>
          <w:kern w:val="0"/>
          <w:sz w:val="32"/>
          <w:szCs w:val="32"/>
        </w:rPr>
        <w:t>/</w:t>
      </w:r>
      <w:r w:rsidRPr="002017BB">
        <w:rPr>
          <w:rFonts w:ascii="仿宋" w:eastAsia="仿宋" w:hAnsi="仿宋" w:cs="宋体" w:hint="eastAsia"/>
          <w:kern w:val="0"/>
          <w:sz w:val="32"/>
          <w:szCs w:val="32"/>
        </w:rPr>
        <w:t>兆赫</w:t>
      </w:r>
      <w:r w:rsidRPr="002017BB">
        <w:rPr>
          <w:rFonts w:ascii="仿宋" w:eastAsia="仿宋" w:hAnsi="仿宋" w:cs="MS PGothic"/>
          <w:kern w:val="0"/>
          <w:sz w:val="32"/>
          <w:szCs w:val="32"/>
        </w:rPr>
        <w:t>/</w:t>
      </w:r>
      <w:r w:rsidRPr="002017BB">
        <w:rPr>
          <w:rFonts w:ascii="仿宋" w:eastAsia="仿宋" w:hAnsi="仿宋" w:cs="Times New Roman"/>
          <w:kern w:val="0"/>
          <w:sz w:val="32"/>
          <w:szCs w:val="32"/>
        </w:rPr>
        <w:t>.</w:t>
      </w:r>
      <w:r w:rsidRPr="002017BB">
        <w:rPr>
          <w:rFonts w:ascii="仿宋" w:eastAsia="仿宋" w:hAnsi="仿宋" w:cs="宋体"/>
          <w:kern w:val="0"/>
          <w:sz w:val="32"/>
          <w:szCs w:val="32"/>
        </w:rPr>
        <w:t xml:space="preserve"> </w:t>
      </w:r>
      <w:r w:rsidRPr="002017BB">
        <w:rPr>
          <w:rFonts w:ascii="仿宋" w:eastAsia="仿宋" w:hAnsi="仿宋" w:cs="宋体" w:hint="eastAsia"/>
          <w:kern w:val="0"/>
          <w:sz w:val="32"/>
          <w:szCs w:val="32"/>
        </w:rPr>
        <w:t>年降为</w:t>
      </w:r>
      <w:r w:rsidRPr="002017BB">
        <w:rPr>
          <w:rFonts w:ascii="仿宋" w:eastAsia="仿宋" w:hAnsi="仿宋" w:cs="宋体"/>
          <w:kern w:val="0"/>
          <w:sz w:val="32"/>
          <w:szCs w:val="32"/>
        </w:rPr>
        <w:t xml:space="preserve"> </w:t>
      </w:r>
      <w:r w:rsidRPr="002017BB">
        <w:rPr>
          <w:rFonts w:ascii="仿宋" w:eastAsia="仿宋" w:hAnsi="仿宋" w:cs="Arial"/>
          <w:kern w:val="0"/>
          <w:sz w:val="32"/>
          <w:szCs w:val="32"/>
        </w:rPr>
        <w:t>1400</w:t>
      </w:r>
      <w:r w:rsidRPr="002017BB">
        <w:rPr>
          <w:rFonts w:ascii="仿宋" w:eastAsia="仿宋" w:hAnsi="仿宋" w:cs="宋体"/>
          <w:kern w:val="0"/>
          <w:sz w:val="32"/>
          <w:szCs w:val="32"/>
        </w:rPr>
        <w:t xml:space="preserve"> </w:t>
      </w:r>
      <w:r w:rsidRPr="002017BB">
        <w:rPr>
          <w:rFonts w:ascii="仿宋" w:eastAsia="仿宋" w:hAnsi="仿宋" w:cs="宋体" w:hint="eastAsia"/>
          <w:kern w:val="0"/>
          <w:sz w:val="32"/>
          <w:szCs w:val="32"/>
        </w:rPr>
        <w:t>万元</w:t>
      </w:r>
      <w:r w:rsidRPr="002017BB">
        <w:rPr>
          <w:rFonts w:ascii="仿宋" w:eastAsia="仿宋" w:hAnsi="仿宋" w:cs="MS PGothic"/>
          <w:kern w:val="0"/>
          <w:sz w:val="32"/>
          <w:szCs w:val="32"/>
        </w:rPr>
        <w:t>/</w:t>
      </w:r>
      <w:r w:rsidRPr="002017BB">
        <w:rPr>
          <w:rFonts w:ascii="仿宋" w:eastAsia="仿宋" w:hAnsi="仿宋" w:cs="宋体" w:hint="eastAsia"/>
          <w:kern w:val="0"/>
          <w:sz w:val="32"/>
          <w:szCs w:val="32"/>
        </w:rPr>
        <w:t>兆赫</w:t>
      </w:r>
      <w:r w:rsidRPr="002017BB">
        <w:rPr>
          <w:rFonts w:ascii="仿宋" w:eastAsia="仿宋" w:hAnsi="仿宋" w:cs="MS PGothic"/>
          <w:kern w:val="0"/>
          <w:sz w:val="32"/>
          <w:szCs w:val="32"/>
        </w:rPr>
        <w:t>/</w:t>
      </w:r>
      <w:r w:rsidRPr="002017BB">
        <w:rPr>
          <w:rFonts w:ascii="仿宋" w:eastAsia="仿宋" w:hAnsi="仿宋" w:cs="宋体" w:hint="eastAsia"/>
          <w:kern w:val="0"/>
          <w:sz w:val="32"/>
          <w:szCs w:val="32"/>
        </w:rPr>
        <w:t>年</w:t>
      </w:r>
      <w:r w:rsidRPr="002017BB">
        <w:rPr>
          <w:rFonts w:ascii="仿宋" w:eastAsia="仿宋" w:hAnsi="仿宋" w:cs="MS PGothic" w:hint="eastAsia"/>
          <w:kern w:val="0"/>
          <w:sz w:val="32"/>
          <w:szCs w:val="32"/>
        </w:rPr>
        <w:t>，</w:t>
      </w:r>
      <w:r w:rsidRPr="002017BB">
        <w:rPr>
          <w:rFonts w:ascii="仿宋" w:eastAsia="仿宋" w:hAnsi="仿宋" w:cs="Arial"/>
          <w:kern w:val="0"/>
          <w:sz w:val="32"/>
          <w:szCs w:val="32"/>
        </w:rPr>
        <w:t>2300</w:t>
      </w:r>
      <w:r w:rsidRPr="002017BB">
        <w:rPr>
          <w:rFonts w:ascii="仿宋" w:eastAsia="仿宋" w:hAnsi="仿宋" w:cs="宋体"/>
          <w:kern w:val="0"/>
          <w:sz w:val="32"/>
          <w:szCs w:val="32"/>
        </w:rPr>
        <w:t xml:space="preserve"> </w:t>
      </w:r>
      <w:r w:rsidRPr="002017BB">
        <w:rPr>
          <w:rFonts w:ascii="仿宋" w:eastAsia="仿宋" w:hAnsi="仿宋" w:cs="宋体" w:hint="eastAsia"/>
          <w:kern w:val="0"/>
          <w:sz w:val="32"/>
          <w:szCs w:val="32"/>
        </w:rPr>
        <w:t>兆赫以上频段由</w:t>
      </w:r>
      <w:r w:rsidRPr="002017BB">
        <w:rPr>
          <w:rFonts w:ascii="仿宋" w:eastAsia="仿宋" w:hAnsi="仿宋" w:cs="宋体"/>
          <w:kern w:val="0"/>
          <w:sz w:val="32"/>
          <w:szCs w:val="32"/>
        </w:rPr>
        <w:t xml:space="preserve"> </w:t>
      </w:r>
      <w:r w:rsidRPr="002017BB">
        <w:rPr>
          <w:rFonts w:ascii="仿宋" w:eastAsia="仿宋" w:hAnsi="仿宋" w:cs="Arial"/>
          <w:kern w:val="0"/>
          <w:sz w:val="32"/>
          <w:szCs w:val="32"/>
        </w:rPr>
        <w:t>1200</w:t>
      </w:r>
      <w:r w:rsidRPr="002017BB">
        <w:rPr>
          <w:rFonts w:ascii="仿宋" w:eastAsia="仿宋" w:hAnsi="仿宋" w:cs="宋体"/>
          <w:kern w:val="0"/>
          <w:sz w:val="32"/>
          <w:szCs w:val="32"/>
        </w:rPr>
        <w:t xml:space="preserve"> </w:t>
      </w:r>
      <w:r w:rsidRPr="002017BB">
        <w:rPr>
          <w:rFonts w:ascii="仿宋" w:eastAsia="仿宋" w:hAnsi="仿宋" w:cs="宋体" w:hint="eastAsia"/>
          <w:kern w:val="0"/>
          <w:sz w:val="32"/>
          <w:szCs w:val="32"/>
        </w:rPr>
        <w:t>万元</w:t>
      </w:r>
      <w:r w:rsidRPr="002017BB">
        <w:rPr>
          <w:rFonts w:ascii="仿宋" w:eastAsia="仿宋" w:hAnsi="仿宋" w:cs="MS PGothic"/>
          <w:kern w:val="0"/>
          <w:sz w:val="32"/>
          <w:szCs w:val="32"/>
        </w:rPr>
        <w:t>/</w:t>
      </w:r>
      <w:r w:rsidRPr="002017BB">
        <w:rPr>
          <w:rFonts w:ascii="仿宋" w:eastAsia="仿宋" w:hAnsi="仿宋" w:cs="宋体" w:hint="eastAsia"/>
          <w:kern w:val="0"/>
          <w:sz w:val="32"/>
          <w:szCs w:val="32"/>
        </w:rPr>
        <w:t>兆赫</w:t>
      </w:r>
      <w:r w:rsidRPr="002017BB">
        <w:rPr>
          <w:rFonts w:ascii="仿宋" w:eastAsia="仿宋" w:hAnsi="仿宋" w:cs="MS PGothic"/>
          <w:kern w:val="0"/>
          <w:sz w:val="32"/>
          <w:szCs w:val="32"/>
        </w:rPr>
        <w:t>/</w:t>
      </w:r>
      <w:r w:rsidRPr="002017BB">
        <w:rPr>
          <w:rFonts w:ascii="仿宋" w:eastAsia="仿宋" w:hAnsi="仿宋" w:cs="宋体" w:hint="eastAsia"/>
          <w:kern w:val="0"/>
          <w:sz w:val="32"/>
          <w:szCs w:val="32"/>
        </w:rPr>
        <w:t>年降为</w:t>
      </w:r>
      <w:r w:rsidRPr="002017BB">
        <w:rPr>
          <w:rFonts w:ascii="仿宋" w:eastAsia="仿宋" w:hAnsi="仿宋" w:cs="宋体"/>
          <w:kern w:val="0"/>
          <w:sz w:val="32"/>
          <w:szCs w:val="32"/>
        </w:rPr>
        <w:t xml:space="preserve"> </w:t>
      </w:r>
      <w:r w:rsidRPr="002017BB">
        <w:rPr>
          <w:rFonts w:ascii="仿宋" w:eastAsia="仿宋" w:hAnsi="仿宋" w:cs="Arial"/>
          <w:kern w:val="0"/>
          <w:sz w:val="32"/>
          <w:szCs w:val="32"/>
        </w:rPr>
        <w:t>800</w:t>
      </w:r>
      <w:r w:rsidRPr="002017BB">
        <w:rPr>
          <w:rFonts w:ascii="仿宋" w:eastAsia="仿宋" w:hAnsi="仿宋" w:cs="宋体"/>
          <w:kern w:val="0"/>
          <w:sz w:val="32"/>
          <w:szCs w:val="32"/>
        </w:rPr>
        <w:t xml:space="preserve"> </w:t>
      </w:r>
      <w:r w:rsidRPr="002017BB">
        <w:rPr>
          <w:rFonts w:ascii="仿宋" w:eastAsia="仿宋" w:hAnsi="仿宋" w:cs="宋体" w:hint="eastAsia"/>
          <w:kern w:val="0"/>
          <w:sz w:val="32"/>
          <w:szCs w:val="32"/>
        </w:rPr>
        <w:t>万元</w:t>
      </w:r>
      <w:r w:rsidRPr="002017BB">
        <w:rPr>
          <w:rFonts w:ascii="仿宋" w:eastAsia="仿宋" w:hAnsi="仿宋" w:cs="MS PGothic"/>
          <w:kern w:val="0"/>
          <w:sz w:val="32"/>
          <w:szCs w:val="32"/>
        </w:rPr>
        <w:t>/</w:t>
      </w:r>
      <w:r w:rsidRPr="002017BB">
        <w:rPr>
          <w:rFonts w:ascii="仿宋" w:eastAsia="仿宋" w:hAnsi="仿宋" w:cs="宋体" w:hint="eastAsia"/>
          <w:kern w:val="0"/>
          <w:sz w:val="32"/>
          <w:szCs w:val="32"/>
        </w:rPr>
        <w:t>兆赫</w:t>
      </w:r>
      <w:r w:rsidRPr="002017BB">
        <w:rPr>
          <w:rFonts w:ascii="仿宋" w:eastAsia="仿宋" w:hAnsi="仿宋" w:cs="MS PGothic"/>
          <w:kern w:val="0"/>
          <w:sz w:val="32"/>
          <w:szCs w:val="32"/>
        </w:rPr>
        <w:t>/</w:t>
      </w:r>
      <w:r w:rsidRPr="002017BB">
        <w:rPr>
          <w:rFonts w:ascii="仿宋" w:eastAsia="仿宋" w:hAnsi="仿宋" w:cs="宋体" w:hint="eastAsia"/>
          <w:kern w:val="0"/>
          <w:sz w:val="32"/>
          <w:szCs w:val="32"/>
        </w:rPr>
        <w:t>年。在省级范围内使用的频段</w:t>
      </w:r>
      <w:r w:rsidRPr="002017BB">
        <w:rPr>
          <w:rFonts w:ascii="仿宋" w:eastAsia="仿宋" w:hAnsi="仿宋" w:cs="MS PGothic" w:hint="eastAsia"/>
          <w:kern w:val="0"/>
          <w:sz w:val="32"/>
          <w:szCs w:val="32"/>
        </w:rPr>
        <w:t>，</w:t>
      </w:r>
      <w:r w:rsidRPr="002017BB">
        <w:rPr>
          <w:rFonts w:ascii="仿宋" w:eastAsia="仿宋" w:hAnsi="仿宋" w:cs="Arial"/>
          <w:kern w:val="0"/>
          <w:sz w:val="32"/>
          <w:szCs w:val="32"/>
        </w:rPr>
        <w:t>960</w:t>
      </w:r>
      <w:r w:rsidRPr="002017BB">
        <w:rPr>
          <w:rFonts w:ascii="仿宋" w:eastAsia="仿宋" w:hAnsi="仿宋" w:cs="宋体"/>
          <w:kern w:val="0"/>
          <w:sz w:val="32"/>
          <w:szCs w:val="32"/>
        </w:rPr>
        <w:t xml:space="preserve"> </w:t>
      </w:r>
      <w:r w:rsidRPr="002017BB">
        <w:rPr>
          <w:rFonts w:ascii="仿宋" w:eastAsia="仿宋" w:hAnsi="仿宋" w:cs="宋体" w:hint="eastAsia"/>
          <w:kern w:val="0"/>
          <w:sz w:val="32"/>
          <w:szCs w:val="32"/>
        </w:rPr>
        <w:t>兆赫以下频段由</w:t>
      </w:r>
      <w:r w:rsidRPr="002017BB">
        <w:rPr>
          <w:rFonts w:ascii="仿宋" w:eastAsia="仿宋" w:hAnsi="仿宋" w:cs="宋体"/>
          <w:kern w:val="0"/>
          <w:sz w:val="32"/>
          <w:szCs w:val="32"/>
        </w:rPr>
        <w:t xml:space="preserve"> </w:t>
      </w:r>
      <w:r w:rsidRPr="002017BB">
        <w:rPr>
          <w:rFonts w:ascii="仿宋" w:eastAsia="仿宋" w:hAnsi="仿宋" w:cs="Arial"/>
          <w:kern w:val="0"/>
          <w:sz w:val="32"/>
          <w:szCs w:val="32"/>
        </w:rPr>
        <w:t>170</w:t>
      </w:r>
      <w:r w:rsidRPr="002017BB">
        <w:rPr>
          <w:rFonts w:ascii="仿宋" w:eastAsia="仿宋" w:hAnsi="仿宋" w:cs="宋体"/>
          <w:kern w:val="0"/>
          <w:sz w:val="32"/>
          <w:szCs w:val="32"/>
        </w:rPr>
        <w:t xml:space="preserve"> </w:t>
      </w:r>
      <w:r w:rsidRPr="002017BB">
        <w:rPr>
          <w:rFonts w:ascii="仿宋" w:eastAsia="仿宋" w:hAnsi="仿宋" w:cs="宋体" w:hint="eastAsia"/>
          <w:kern w:val="0"/>
          <w:sz w:val="32"/>
          <w:szCs w:val="32"/>
        </w:rPr>
        <w:t>万元</w:t>
      </w:r>
      <w:r w:rsidRPr="002017BB">
        <w:rPr>
          <w:rFonts w:ascii="仿宋" w:eastAsia="仿宋" w:hAnsi="仿宋" w:cs="MS PGothic"/>
          <w:kern w:val="0"/>
          <w:sz w:val="32"/>
          <w:szCs w:val="32"/>
        </w:rPr>
        <w:t>/</w:t>
      </w:r>
      <w:r w:rsidRPr="002017BB">
        <w:rPr>
          <w:rFonts w:ascii="仿宋" w:eastAsia="仿宋" w:hAnsi="仿宋" w:cs="宋体" w:hint="eastAsia"/>
          <w:kern w:val="0"/>
          <w:sz w:val="32"/>
          <w:szCs w:val="32"/>
        </w:rPr>
        <w:t>兆赫</w:t>
      </w:r>
      <w:r w:rsidRPr="002017BB">
        <w:rPr>
          <w:rFonts w:ascii="仿宋" w:eastAsia="仿宋" w:hAnsi="仿宋" w:cs="MS PGothic"/>
          <w:kern w:val="0"/>
          <w:sz w:val="32"/>
          <w:szCs w:val="32"/>
        </w:rPr>
        <w:t>/</w:t>
      </w:r>
      <w:r w:rsidRPr="002017BB">
        <w:rPr>
          <w:rFonts w:ascii="仿宋" w:eastAsia="仿宋" w:hAnsi="仿宋" w:cs="宋体" w:hint="eastAsia"/>
          <w:kern w:val="0"/>
          <w:sz w:val="32"/>
          <w:szCs w:val="32"/>
        </w:rPr>
        <w:t>年降为</w:t>
      </w:r>
      <w:r w:rsidRPr="002017BB">
        <w:rPr>
          <w:rFonts w:ascii="仿宋" w:eastAsia="仿宋" w:hAnsi="仿宋" w:cs="宋体"/>
          <w:kern w:val="0"/>
          <w:sz w:val="32"/>
          <w:szCs w:val="32"/>
        </w:rPr>
        <w:t xml:space="preserve"> </w:t>
      </w:r>
      <w:r w:rsidRPr="002017BB">
        <w:rPr>
          <w:rFonts w:ascii="仿宋" w:eastAsia="仿宋" w:hAnsi="仿宋" w:cs="Arial"/>
          <w:kern w:val="0"/>
          <w:sz w:val="32"/>
          <w:szCs w:val="32"/>
        </w:rPr>
        <w:t>160</w:t>
      </w:r>
      <w:r w:rsidRPr="002017BB">
        <w:rPr>
          <w:rFonts w:ascii="仿宋" w:eastAsia="仿宋" w:hAnsi="仿宋" w:cs="宋体"/>
          <w:kern w:val="0"/>
          <w:sz w:val="32"/>
          <w:szCs w:val="32"/>
        </w:rPr>
        <w:t xml:space="preserve"> </w:t>
      </w:r>
      <w:r w:rsidRPr="002017BB">
        <w:rPr>
          <w:rFonts w:ascii="仿宋" w:eastAsia="仿宋" w:hAnsi="仿宋" w:cs="宋体" w:hint="eastAsia"/>
          <w:kern w:val="0"/>
          <w:sz w:val="32"/>
          <w:szCs w:val="32"/>
        </w:rPr>
        <w:t>万元</w:t>
      </w:r>
      <w:r w:rsidRPr="002017BB">
        <w:rPr>
          <w:rFonts w:ascii="仿宋" w:eastAsia="仿宋" w:hAnsi="仿宋" w:cs="MS PGothic"/>
          <w:kern w:val="0"/>
          <w:sz w:val="32"/>
          <w:szCs w:val="32"/>
        </w:rPr>
        <w:t>/</w:t>
      </w:r>
      <w:r w:rsidRPr="002017BB">
        <w:rPr>
          <w:rFonts w:ascii="仿宋" w:eastAsia="仿宋" w:hAnsi="仿宋" w:cs="宋体" w:hint="eastAsia"/>
          <w:kern w:val="0"/>
          <w:sz w:val="32"/>
          <w:szCs w:val="32"/>
        </w:rPr>
        <w:t>兆赫</w:t>
      </w:r>
      <w:r w:rsidRPr="002017BB">
        <w:rPr>
          <w:rFonts w:ascii="仿宋" w:eastAsia="仿宋" w:hAnsi="仿宋" w:cs="MS PGothic"/>
          <w:kern w:val="0"/>
          <w:sz w:val="32"/>
          <w:szCs w:val="32"/>
        </w:rPr>
        <w:t>/</w:t>
      </w:r>
      <w:r w:rsidRPr="002017BB">
        <w:rPr>
          <w:rFonts w:ascii="仿宋" w:eastAsia="仿宋" w:hAnsi="仿宋" w:cs="宋体" w:hint="eastAsia"/>
          <w:kern w:val="0"/>
          <w:sz w:val="32"/>
          <w:szCs w:val="32"/>
        </w:rPr>
        <w:t>年</w:t>
      </w:r>
      <w:r w:rsidRPr="002017BB">
        <w:rPr>
          <w:rFonts w:ascii="仿宋" w:eastAsia="仿宋" w:hAnsi="仿宋" w:cs="MS PGothic" w:hint="eastAsia"/>
          <w:kern w:val="0"/>
          <w:sz w:val="32"/>
          <w:szCs w:val="32"/>
        </w:rPr>
        <w:t>，</w:t>
      </w:r>
      <w:r w:rsidRPr="002017BB">
        <w:rPr>
          <w:rFonts w:ascii="仿宋" w:eastAsia="仿宋" w:hAnsi="仿宋" w:cs="Arial"/>
          <w:kern w:val="0"/>
          <w:sz w:val="32"/>
          <w:szCs w:val="32"/>
        </w:rPr>
        <w:t>960-2300</w:t>
      </w:r>
      <w:r w:rsidRPr="002017BB">
        <w:rPr>
          <w:rFonts w:ascii="仿宋" w:eastAsia="仿宋" w:hAnsi="仿宋" w:cs="宋体" w:hint="eastAsia"/>
          <w:kern w:val="0"/>
          <w:sz w:val="32"/>
          <w:szCs w:val="32"/>
        </w:rPr>
        <w:t>兆赫频段由</w:t>
      </w:r>
      <w:r w:rsidRPr="002017BB">
        <w:rPr>
          <w:rFonts w:ascii="仿宋" w:eastAsia="仿宋" w:hAnsi="仿宋" w:cs="宋体"/>
          <w:kern w:val="0"/>
          <w:sz w:val="32"/>
          <w:szCs w:val="32"/>
        </w:rPr>
        <w:t xml:space="preserve"> </w:t>
      </w:r>
      <w:r w:rsidRPr="002017BB">
        <w:rPr>
          <w:rFonts w:ascii="仿宋" w:eastAsia="仿宋" w:hAnsi="仿宋" w:cs="Arial"/>
          <w:kern w:val="0"/>
          <w:sz w:val="32"/>
          <w:szCs w:val="32"/>
        </w:rPr>
        <w:t>150</w:t>
      </w:r>
      <w:r w:rsidRPr="002017BB">
        <w:rPr>
          <w:rFonts w:ascii="仿宋" w:eastAsia="仿宋" w:hAnsi="仿宋" w:cs="宋体"/>
          <w:kern w:val="0"/>
          <w:sz w:val="32"/>
          <w:szCs w:val="32"/>
        </w:rPr>
        <w:t xml:space="preserve"> </w:t>
      </w:r>
      <w:r w:rsidRPr="002017BB">
        <w:rPr>
          <w:rFonts w:ascii="仿宋" w:eastAsia="仿宋" w:hAnsi="仿宋" w:cs="宋体" w:hint="eastAsia"/>
          <w:kern w:val="0"/>
          <w:sz w:val="32"/>
          <w:szCs w:val="32"/>
        </w:rPr>
        <w:t>万元</w:t>
      </w:r>
      <w:r w:rsidRPr="002017BB">
        <w:rPr>
          <w:rFonts w:ascii="仿宋" w:eastAsia="仿宋" w:hAnsi="仿宋" w:cs="MS PGothic"/>
          <w:kern w:val="0"/>
          <w:sz w:val="32"/>
          <w:szCs w:val="32"/>
        </w:rPr>
        <w:t>/</w:t>
      </w:r>
      <w:r w:rsidRPr="002017BB">
        <w:rPr>
          <w:rFonts w:ascii="仿宋" w:eastAsia="仿宋" w:hAnsi="仿宋" w:cs="宋体" w:hint="eastAsia"/>
          <w:kern w:val="0"/>
          <w:sz w:val="32"/>
          <w:szCs w:val="32"/>
        </w:rPr>
        <w:t>兆赫</w:t>
      </w:r>
      <w:r w:rsidRPr="002017BB">
        <w:rPr>
          <w:rFonts w:ascii="仿宋" w:eastAsia="仿宋" w:hAnsi="仿宋" w:cs="MS PGothic"/>
          <w:kern w:val="0"/>
          <w:sz w:val="32"/>
          <w:szCs w:val="32"/>
        </w:rPr>
        <w:t>/</w:t>
      </w:r>
      <w:r w:rsidRPr="002017BB">
        <w:rPr>
          <w:rFonts w:ascii="仿宋" w:eastAsia="仿宋" w:hAnsi="仿宋" w:cs="宋体" w:hint="eastAsia"/>
          <w:kern w:val="0"/>
          <w:sz w:val="32"/>
          <w:szCs w:val="32"/>
        </w:rPr>
        <w:t>年降为</w:t>
      </w:r>
      <w:r w:rsidRPr="002017BB">
        <w:rPr>
          <w:rFonts w:ascii="仿宋" w:eastAsia="仿宋" w:hAnsi="仿宋" w:cs="宋体"/>
          <w:kern w:val="0"/>
          <w:sz w:val="32"/>
          <w:szCs w:val="32"/>
        </w:rPr>
        <w:t xml:space="preserve"> </w:t>
      </w:r>
      <w:r w:rsidRPr="002017BB">
        <w:rPr>
          <w:rFonts w:ascii="仿宋" w:eastAsia="仿宋" w:hAnsi="仿宋" w:cs="Arial"/>
          <w:kern w:val="0"/>
          <w:sz w:val="32"/>
          <w:szCs w:val="32"/>
        </w:rPr>
        <w:t>140</w:t>
      </w:r>
      <w:r w:rsidRPr="002017BB">
        <w:rPr>
          <w:rFonts w:ascii="仿宋" w:eastAsia="仿宋" w:hAnsi="仿宋" w:cs="宋体"/>
          <w:kern w:val="0"/>
          <w:sz w:val="32"/>
          <w:szCs w:val="32"/>
        </w:rPr>
        <w:t xml:space="preserve"> </w:t>
      </w:r>
      <w:r w:rsidRPr="002017BB">
        <w:rPr>
          <w:rFonts w:ascii="仿宋" w:eastAsia="仿宋" w:hAnsi="仿宋" w:cs="宋体" w:hint="eastAsia"/>
          <w:kern w:val="0"/>
          <w:sz w:val="32"/>
          <w:szCs w:val="32"/>
        </w:rPr>
        <w:t>万元</w:t>
      </w:r>
      <w:r w:rsidRPr="002017BB">
        <w:rPr>
          <w:rFonts w:ascii="仿宋" w:eastAsia="仿宋" w:hAnsi="仿宋" w:cs="MS PGothic"/>
          <w:kern w:val="0"/>
          <w:sz w:val="32"/>
          <w:szCs w:val="32"/>
        </w:rPr>
        <w:t>/</w:t>
      </w:r>
      <w:r w:rsidRPr="002017BB">
        <w:rPr>
          <w:rFonts w:ascii="仿宋" w:eastAsia="仿宋" w:hAnsi="仿宋" w:cs="宋体" w:hint="eastAsia"/>
          <w:kern w:val="0"/>
          <w:sz w:val="32"/>
          <w:szCs w:val="32"/>
        </w:rPr>
        <w:t>兆赫</w:t>
      </w:r>
      <w:r w:rsidRPr="002017BB">
        <w:rPr>
          <w:rFonts w:ascii="仿宋" w:eastAsia="仿宋" w:hAnsi="仿宋" w:cs="MS PGothic"/>
          <w:kern w:val="0"/>
          <w:sz w:val="32"/>
          <w:szCs w:val="32"/>
        </w:rPr>
        <w:t>/</w:t>
      </w:r>
      <w:r w:rsidRPr="002017BB">
        <w:rPr>
          <w:rFonts w:ascii="仿宋" w:eastAsia="仿宋" w:hAnsi="仿宋" w:cs="宋体" w:hint="eastAsia"/>
          <w:kern w:val="0"/>
          <w:sz w:val="32"/>
          <w:szCs w:val="32"/>
        </w:rPr>
        <w:t>年</w:t>
      </w:r>
      <w:r w:rsidRPr="002017BB">
        <w:rPr>
          <w:rFonts w:ascii="仿宋" w:eastAsia="仿宋" w:hAnsi="仿宋" w:cs="MS PGothic" w:hint="eastAsia"/>
          <w:kern w:val="0"/>
          <w:sz w:val="32"/>
          <w:szCs w:val="32"/>
        </w:rPr>
        <w:t>，</w:t>
      </w:r>
      <w:r w:rsidRPr="002017BB">
        <w:rPr>
          <w:rFonts w:ascii="仿宋" w:eastAsia="仿宋" w:hAnsi="仿宋" w:cs="Arial"/>
          <w:kern w:val="0"/>
          <w:sz w:val="32"/>
          <w:szCs w:val="32"/>
        </w:rPr>
        <w:t>2300</w:t>
      </w:r>
      <w:r w:rsidRPr="002017BB">
        <w:rPr>
          <w:rFonts w:ascii="仿宋" w:eastAsia="仿宋" w:hAnsi="仿宋" w:cs="宋体"/>
          <w:kern w:val="0"/>
          <w:sz w:val="32"/>
          <w:szCs w:val="32"/>
        </w:rPr>
        <w:t xml:space="preserve"> </w:t>
      </w:r>
      <w:r w:rsidRPr="002017BB">
        <w:rPr>
          <w:rFonts w:ascii="仿宋" w:eastAsia="仿宋" w:hAnsi="仿宋" w:cs="宋体" w:hint="eastAsia"/>
          <w:kern w:val="0"/>
          <w:sz w:val="32"/>
          <w:szCs w:val="32"/>
        </w:rPr>
        <w:t>兆赫以上频段由</w:t>
      </w:r>
      <w:r w:rsidRPr="002017BB">
        <w:rPr>
          <w:rFonts w:ascii="仿宋" w:eastAsia="仿宋" w:hAnsi="仿宋" w:cs="宋体"/>
          <w:kern w:val="0"/>
          <w:sz w:val="32"/>
          <w:szCs w:val="32"/>
        </w:rPr>
        <w:t xml:space="preserve"> </w:t>
      </w:r>
      <w:r w:rsidRPr="002017BB">
        <w:rPr>
          <w:rFonts w:ascii="仿宋" w:eastAsia="仿宋" w:hAnsi="仿宋" w:cs="Arial"/>
          <w:kern w:val="0"/>
          <w:sz w:val="32"/>
          <w:szCs w:val="32"/>
        </w:rPr>
        <w:t>120</w:t>
      </w:r>
      <w:r w:rsidRPr="002017BB">
        <w:rPr>
          <w:rFonts w:ascii="仿宋" w:eastAsia="仿宋" w:hAnsi="仿宋" w:cs="宋体"/>
          <w:kern w:val="0"/>
          <w:sz w:val="32"/>
          <w:szCs w:val="32"/>
        </w:rPr>
        <w:t xml:space="preserve"> </w:t>
      </w:r>
      <w:r w:rsidRPr="002017BB">
        <w:rPr>
          <w:rFonts w:ascii="仿宋" w:eastAsia="仿宋" w:hAnsi="仿宋" w:cs="宋体" w:hint="eastAsia"/>
          <w:kern w:val="0"/>
          <w:sz w:val="32"/>
          <w:szCs w:val="32"/>
        </w:rPr>
        <w:t>万元</w:t>
      </w:r>
      <w:r w:rsidRPr="002017BB">
        <w:rPr>
          <w:rFonts w:ascii="仿宋" w:eastAsia="仿宋" w:hAnsi="仿宋" w:cs="MS PGothic"/>
          <w:kern w:val="0"/>
          <w:sz w:val="32"/>
          <w:szCs w:val="32"/>
        </w:rPr>
        <w:t>/</w:t>
      </w:r>
      <w:r w:rsidRPr="002017BB">
        <w:rPr>
          <w:rFonts w:ascii="仿宋" w:eastAsia="仿宋" w:hAnsi="仿宋" w:cs="宋体" w:hint="eastAsia"/>
          <w:kern w:val="0"/>
          <w:sz w:val="32"/>
          <w:szCs w:val="32"/>
        </w:rPr>
        <w:t>兆赫</w:t>
      </w:r>
      <w:r w:rsidRPr="002017BB">
        <w:rPr>
          <w:rFonts w:ascii="仿宋" w:eastAsia="仿宋" w:hAnsi="仿宋" w:cs="MS PGothic"/>
          <w:kern w:val="0"/>
          <w:sz w:val="32"/>
          <w:szCs w:val="32"/>
        </w:rPr>
        <w:t>/</w:t>
      </w:r>
      <w:r w:rsidRPr="002017BB">
        <w:rPr>
          <w:rFonts w:ascii="仿宋" w:eastAsia="仿宋" w:hAnsi="仿宋" w:cs="宋体" w:hint="eastAsia"/>
          <w:kern w:val="0"/>
          <w:sz w:val="32"/>
          <w:szCs w:val="32"/>
        </w:rPr>
        <w:t>年降为</w:t>
      </w:r>
      <w:r w:rsidRPr="002017BB">
        <w:rPr>
          <w:rFonts w:ascii="仿宋" w:eastAsia="仿宋" w:hAnsi="仿宋" w:cs="宋体"/>
          <w:kern w:val="0"/>
          <w:sz w:val="32"/>
          <w:szCs w:val="32"/>
        </w:rPr>
        <w:t xml:space="preserve"> </w:t>
      </w:r>
      <w:r w:rsidRPr="002017BB">
        <w:rPr>
          <w:rFonts w:ascii="仿宋" w:eastAsia="仿宋" w:hAnsi="仿宋" w:cs="Arial"/>
          <w:kern w:val="0"/>
          <w:sz w:val="32"/>
          <w:szCs w:val="32"/>
        </w:rPr>
        <w:t>80</w:t>
      </w:r>
      <w:r w:rsidRPr="002017BB">
        <w:rPr>
          <w:rFonts w:ascii="仿宋" w:eastAsia="仿宋" w:hAnsi="仿宋" w:cs="宋体"/>
          <w:kern w:val="0"/>
          <w:sz w:val="32"/>
          <w:szCs w:val="32"/>
        </w:rPr>
        <w:t xml:space="preserve"> </w:t>
      </w:r>
      <w:r w:rsidRPr="002017BB">
        <w:rPr>
          <w:rFonts w:ascii="仿宋" w:eastAsia="仿宋" w:hAnsi="仿宋" w:cs="宋体" w:hint="eastAsia"/>
          <w:kern w:val="0"/>
          <w:sz w:val="32"/>
          <w:szCs w:val="32"/>
        </w:rPr>
        <w:t>万元</w:t>
      </w:r>
      <w:r w:rsidRPr="002017BB">
        <w:rPr>
          <w:rFonts w:ascii="仿宋" w:eastAsia="仿宋" w:hAnsi="仿宋" w:cs="MS PGothic"/>
          <w:kern w:val="0"/>
          <w:sz w:val="32"/>
          <w:szCs w:val="32"/>
        </w:rPr>
        <w:t>/</w:t>
      </w:r>
      <w:r w:rsidRPr="002017BB">
        <w:rPr>
          <w:rFonts w:ascii="仿宋" w:eastAsia="仿宋" w:hAnsi="仿宋" w:cs="宋体" w:hint="eastAsia"/>
          <w:kern w:val="0"/>
          <w:sz w:val="32"/>
          <w:szCs w:val="32"/>
        </w:rPr>
        <w:t>兆赫</w:t>
      </w:r>
      <w:r w:rsidRPr="002017BB">
        <w:rPr>
          <w:rFonts w:ascii="仿宋" w:eastAsia="仿宋" w:hAnsi="仿宋" w:cs="MS PGothic"/>
          <w:kern w:val="0"/>
          <w:sz w:val="32"/>
          <w:szCs w:val="32"/>
        </w:rPr>
        <w:t>/</w:t>
      </w:r>
      <w:r w:rsidRPr="002017BB">
        <w:rPr>
          <w:rFonts w:ascii="仿宋" w:eastAsia="仿宋" w:hAnsi="仿宋" w:cs="宋体" w:hint="eastAsia"/>
          <w:kern w:val="0"/>
          <w:sz w:val="32"/>
          <w:szCs w:val="32"/>
        </w:rPr>
        <w:t>年。在市</w:t>
      </w:r>
      <w:r w:rsidRPr="002017BB">
        <w:rPr>
          <w:rFonts w:ascii="仿宋" w:eastAsia="仿宋" w:hAnsi="仿宋" w:cs="MS PGothic" w:hint="eastAsia"/>
          <w:kern w:val="0"/>
          <w:sz w:val="32"/>
          <w:szCs w:val="32"/>
        </w:rPr>
        <w:t>（</w:t>
      </w:r>
      <w:r w:rsidRPr="002017BB">
        <w:rPr>
          <w:rFonts w:ascii="仿宋" w:eastAsia="仿宋" w:hAnsi="仿宋" w:cs="宋体" w:hint="eastAsia"/>
          <w:kern w:val="0"/>
          <w:sz w:val="32"/>
          <w:szCs w:val="32"/>
        </w:rPr>
        <w:t>地、州</w:t>
      </w:r>
      <w:r w:rsidRPr="002017BB">
        <w:rPr>
          <w:rFonts w:ascii="仿宋" w:eastAsia="仿宋" w:hAnsi="仿宋" w:cs="MS PGothic" w:hint="eastAsia"/>
          <w:kern w:val="0"/>
          <w:sz w:val="32"/>
          <w:szCs w:val="32"/>
        </w:rPr>
        <w:t>）</w:t>
      </w:r>
      <w:r w:rsidRPr="002017BB">
        <w:rPr>
          <w:rFonts w:ascii="仿宋" w:eastAsia="仿宋" w:hAnsi="仿宋" w:cs="宋体" w:hint="eastAsia"/>
          <w:kern w:val="0"/>
          <w:sz w:val="32"/>
          <w:szCs w:val="32"/>
        </w:rPr>
        <w:t>范围内使用的频段</w:t>
      </w:r>
      <w:r w:rsidRPr="002017BB">
        <w:rPr>
          <w:rFonts w:ascii="仿宋" w:eastAsia="仿宋" w:hAnsi="仿宋" w:cs="MS PGothic" w:hint="eastAsia"/>
          <w:kern w:val="0"/>
          <w:sz w:val="32"/>
          <w:szCs w:val="32"/>
        </w:rPr>
        <w:t>，</w:t>
      </w:r>
      <w:r w:rsidRPr="002017BB">
        <w:rPr>
          <w:rFonts w:ascii="仿宋" w:eastAsia="仿宋" w:hAnsi="仿宋" w:cs="Arial"/>
          <w:kern w:val="0"/>
          <w:sz w:val="32"/>
          <w:szCs w:val="32"/>
        </w:rPr>
        <w:t>960</w:t>
      </w:r>
      <w:r w:rsidRPr="002017BB">
        <w:rPr>
          <w:rFonts w:ascii="仿宋" w:eastAsia="仿宋" w:hAnsi="仿宋" w:cs="宋体"/>
          <w:kern w:val="0"/>
          <w:sz w:val="32"/>
          <w:szCs w:val="32"/>
        </w:rPr>
        <w:t xml:space="preserve"> </w:t>
      </w:r>
      <w:r w:rsidRPr="002017BB">
        <w:rPr>
          <w:rFonts w:ascii="仿宋" w:eastAsia="仿宋" w:hAnsi="仿宋" w:cs="宋体" w:hint="eastAsia"/>
          <w:kern w:val="0"/>
          <w:sz w:val="32"/>
          <w:szCs w:val="32"/>
        </w:rPr>
        <w:t>兆赫以下频段由</w:t>
      </w:r>
      <w:r w:rsidRPr="002017BB">
        <w:rPr>
          <w:rFonts w:ascii="仿宋" w:eastAsia="仿宋" w:hAnsi="仿宋" w:cs="宋体"/>
          <w:kern w:val="0"/>
          <w:sz w:val="32"/>
          <w:szCs w:val="32"/>
        </w:rPr>
        <w:t xml:space="preserve"> </w:t>
      </w:r>
      <w:r w:rsidRPr="002017BB">
        <w:rPr>
          <w:rFonts w:ascii="仿宋" w:eastAsia="仿宋" w:hAnsi="仿宋" w:cs="Arial"/>
          <w:kern w:val="0"/>
          <w:sz w:val="32"/>
          <w:szCs w:val="32"/>
        </w:rPr>
        <w:t>17</w:t>
      </w:r>
      <w:r w:rsidRPr="002017BB">
        <w:rPr>
          <w:rFonts w:ascii="仿宋" w:eastAsia="仿宋" w:hAnsi="仿宋" w:cs="宋体"/>
          <w:kern w:val="0"/>
          <w:sz w:val="32"/>
          <w:szCs w:val="32"/>
        </w:rPr>
        <w:t xml:space="preserve"> </w:t>
      </w:r>
      <w:r w:rsidRPr="002017BB">
        <w:rPr>
          <w:rFonts w:ascii="仿宋" w:eastAsia="仿宋" w:hAnsi="仿宋" w:cs="宋体" w:hint="eastAsia"/>
          <w:kern w:val="0"/>
          <w:sz w:val="32"/>
          <w:szCs w:val="32"/>
        </w:rPr>
        <w:t>万元</w:t>
      </w:r>
      <w:r w:rsidRPr="002017BB">
        <w:rPr>
          <w:rFonts w:ascii="仿宋" w:eastAsia="仿宋" w:hAnsi="仿宋" w:cs="MS PGothic"/>
          <w:kern w:val="0"/>
          <w:sz w:val="32"/>
          <w:szCs w:val="32"/>
        </w:rPr>
        <w:t>/</w:t>
      </w:r>
      <w:r w:rsidRPr="002017BB">
        <w:rPr>
          <w:rFonts w:ascii="仿宋" w:eastAsia="仿宋" w:hAnsi="仿宋" w:cs="宋体" w:hint="eastAsia"/>
          <w:kern w:val="0"/>
          <w:sz w:val="32"/>
          <w:szCs w:val="32"/>
        </w:rPr>
        <w:t>兆赫</w:t>
      </w:r>
      <w:r w:rsidRPr="002017BB">
        <w:rPr>
          <w:rFonts w:ascii="仿宋" w:eastAsia="仿宋" w:hAnsi="仿宋" w:cs="MS PGothic"/>
          <w:kern w:val="0"/>
          <w:sz w:val="32"/>
          <w:szCs w:val="32"/>
        </w:rPr>
        <w:t>/</w:t>
      </w:r>
      <w:r w:rsidRPr="002017BB">
        <w:rPr>
          <w:rFonts w:ascii="仿宋" w:eastAsia="仿宋" w:hAnsi="仿宋" w:cs="宋体" w:hint="eastAsia"/>
          <w:kern w:val="0"/>
          <w:sz w:val="32"/>
          <w:szCs w:val="32"/>
        </w:rPr>
        <w:t>年降</w:t>
      </w:r>
      <w:r w:rsidRPr="002017BB">
        <w:rPr>
          <w:rFonts w:ascii="仿宋" w:eastAsia="仿宋" w:hAnsi="仿宋" w:cs="宋体"/>
          <w:kern w:val="0"/>
          <w:sz w:val="32"/>
          <w:szCs w:val="32"/>
        </w:rPr>
        <w:t xml:space="preserve"> </w:t>
      </w:r>
      <w:r w:rsidRPr="002017BB">
        <w:rPr>
          <w:rFonts w:ascii="仿宋" w:eastAsia="仿宋" w:hAnsi="仿宋" w:cs="宋体" w:hint="eastAsia"/>
          <w:kern w:val="0"/>
          <w:sz w:val="32"/>
          <w:szCs w:val="32"/>
        </w:rPr>
        <w:t>为</w:t>
      </w:r>
      <w:r w:rsidRPr="002017BB">
        <w:rPr>
          <w:rFonts w:ascii="仿宋" w:eastAsia="仿宋" w:hAnsi="仿宋" w:cs="宋体"/>
          <w:kern w:val="0"/>
          <w:sz w:val="32"/>
          <w:szCs w:val="32"/>
        </w:rPr>
        <w:t xml:space="preserve"> </w:t>
      </w:r>
      <w:r w:rsidRPr="002017BB">
        <w:rPr>
          <w:rFonts w:ascii="仿宋" w:eastAsia="仿宋" w:hAnsi="仿宋" w:cs="Arial"/>
          <w:kern w:val="0"/>
          <w:sz w:val="32"/>
          <w:szCs w:val="32"/>
        </w:rPr>
        <w:t>16</w:t>
      </w:r>
      <w:r w:rsidRPr="002017BB">
        <w:rPr>
          <w:rFonts w:ascii="仿宋" w:eastAsia="仿宋" w:hAnsi="仿宋" w:cs="宋体"/>
          <w:kern w:val="0"/>
          <w:sz w:val="32"/>
          <w:szCs w:val="32"/>
        </w:rPr>
        <w:t xml:space="preserve"> </w:t>
      </w:r>
      <w:r w:rsidRPr="002017BB">
        <w:rPr>
          <w:rFonts w:ascii="仿宋" w:eastAsia="仿宋" w:hAnsi="仿宋" w:cs="宋体" w:hint="eastAsia"/>
          <w:kern w:val="0"/>
          <w:sz w:val="32"/>
          <w:szCs w:val="32"/>
        </w:rPr>
        <w:t>万元</w:t>
      </w:r>
      <w:r w:rsidRPr="002017BB">
        <w:rPr>
          <w:rFonts w:ascii="仿宋" w:eastAsia="仿宋" w:hAnsi="仿宋" w:cs="MS PGothic"/>
          <w:kern w:val="0"/>
          <w:sz w:val="32"/>
          <w:szCs w:val="32"/>
        </w:rPr>
        <w:t>/</w:t>
      </w:r>
      <w:r w:rsidRPr="002017BB">
        <w:rPr>
          <w:rFonts w:ascii="仿宋" w:eastAsia="仿宋" w:hAnsi="仿宋" w:cs="宋体" w:hint="eastAsia"/>
          <w:kern w:val="0"/>
          <w:sz w:val="32"/>
          <w:szCs w:val="32"/>
        </w:rPr>
        <w:t>兆赫</w:t>
      </w:r>
      <w:r w:rsidRPr="002017BB">
        <w:rPr>
          <w:rFonts w:ascii="仿宋" w:eastAsia="仿宋" w:hAnsi="仿宋" w:cs="MS PGothic"/>
          <w:kern w:val="0"/>
          <w:sz w:val="32"/>
          <w:szCs w:val="32"/>
        </w:rPr>
        <w:t>/</w:t>
      </w:r>
      <w:r w:rsidRPr="002017BB">
        <w:rPr>
          <w:rFonts w:ascii="仿宋" w:eastAsia="仿宋" w:hAnsi="仿宋" w:cs="宋体" w:hint="eastAsia"/>
          <w:kern w:val="0"/>
          <w:sz w:val="32"/>
          <w:szCs w:val="32"/>
        </w:rPr>
        <w:t>年</w:t>
      </w:r>
      <w:r w:rsidRPr="002017BB">
        <w:rPr>
          <w:rFonts w:ascii="仿宋" w:eastAsia="仿宋" w:hAnsi="仿宋" w:cs="MS PGothic" w:hint="eastAsia"/>
          <w:kern w:val="0"/>
          <w:sz w:val="32"/>
          <w:szCs w:val="32"/>
        </w:rPr>
        <w:t>，</w:t>
      </w:r>
      <w:r w:rsidRPr="002017BB">
        <w:rPr>
          <w:rFonts w:ascii="仿宋" w:eastAsia="仿宋" w:hAnsi="仿宋" w:cs="Arial"/>
          <w:kern w:val="0"/>
          <w:sz w:val="32"/>
          <w:szCs w:val="32"/>
        </w:rPr>
        <w:t>960-2300</w:t>
      </w:r>
      <w:r w:rsidRPr="002017BB">
        <w:rPr>
          <w:rFonts w:ascii="仿宋" w:eastAsia="仿宋" w:hAnsi="仿宋" w:cs="宋体"/>
          <w:kern w:val="0"/>
          <w:sz w:val="32"/>
          <w:szCs w:val="32"/>
        </w:rPr>
        <w:t xml:space="preserve"> </w:t>
      </w:r>
      <w:r w:rsidRPr="002017BB">
        <w:rPr>
          <w:rFonts w:ascii="仿宋" w:eastAsia="仿宋" w:hAnsi="仿宋" w:cs="宋体" w:hint="eastAsia"/>
          <w:kern w:val="0"/>
          <w:sz w:val="32"/>
          <w:szCs w:val="32"/>
        </w:rPr>
        <w:t>兆赫频段由</w:t>
      </w:r>
      <w:r w:rsidRPr="002017BB">
        <w:rPr>
          <w:rFonts w:ascii="仿宋" w:eastAsia="仿宋" w:hAnsi="仿宋" w:cs="宋体"/>
          <w:kern w:val="0"/>
          <w:sz w:val="32"/>
          <w:szCs w:val="32"/>
        </w:rPr>
        <w:t xml:space="preserve"> </w:t>
      </w:r>
      <w:r w:rsidRPr="002017BB">
        <w:rPr>
          <w:rFonts w:ascii="仿宋" w:eastAsia="仿宋" w:hAnsi="仿宋" w:cs="Arial"/>
          <w:kern w:val="0"/>
          <w:sz w:val="32"/>
          <w:szCs w:val="32"/>
        </w:rPr>
        <w:t>15</w:t>
      </w:r>
      <w:r w:rsidRPr="002017BB">
        <w:rPr>
          <w:rFonts w:ascii="仿宋" w:eastAsia="仿宋" w:hAnsi="仿宋" w:cs="宋体"/>
          <w:kern w:val="0"/>
          <w:sz w:val="32"/>
          <w:szCs w:val="32"/>
        </w:rPr>
        <w:t xml:space="preserve"> </w:t>
      </w:r>
      <w:r w:rsidRPr="002017BB">
        <w:rPr>
          <w:rFonts w:ascii="仿宋" w:eastAsia="仿宋" w:hAnsi="仿宋" w:cs="宋体" w:hint="eastAsia"/>
          <w:kern w:val="0"/>
          <w:sz w:val="32"/>
          <w:szCs w:val="32"/>
        </w:rPr>
        <w:t>万元</w:t>
      </w:r>
      <w:r w:rsidRPr="002017BB">
        <w:rPr>
          <w:rFonts w:ascii="仿宋" w:eastAsia="仿宋" w:hAnsi="仿宋" w:cs="MS PGothic"/>
          <w:kern w:val="0"/>
          <w:sz w:val="32"/>
          <w:szCs w:val="32"/>
        </w:rPr>
        <w:t>/</w:t>
      </w:r>
      <w:r w:rsidRPr="002017BB">
        <w:rPr>
          <w:rFonts w:ascii="仿宋" w:eastAsia="仿宋" w:hAnsi="仿宋" w:cs="宋体" w:hint="eastAsia"/>
          <w:kern w:val="0"/>
          <w:sz w:val="32"/>
          <w:szCs w:val="32"/>
        </w:rPr>
        <w:t>兆赫</w:t>
      </w:r>
      <w:r w:rsidRPr="002017BB">
        <w:rPr>
          <w:rFonts w:ascii="仿宋" w:eastAsia="仿宋" w:hAnsi="仿宋" w:cs="MS PGothic"/>
          <w:kern w:val="0"/>
          <w:sz w:val="32"/>
          <w:szCs w:val="32"/>
        </w:rPr>
        <w:t>/</w:t>
      </w:r>
      <w:r w:rsidRPr="002017BB">
        <w:rPr>
          <w:rFonts w:ascii="仿宋" w:eastAsia="仿宋" w:hAnsi="仿宋" w:cs="宋体" w:hint="eastAsia"/>
          <w:kern w:val="0"/>
          <w:sz w:val="32"/>
          <w:szCs w:val="32"/>
        </w:rPr>
        <w:t>年降为</w:t>
      </w:r>
      <w:r w:rsidRPr="002017BB">
        <w:rPr>
          <w:rFonts w:ascii="仿宋" w:eastAsia="仿宋" w:hAnsi="仿宋" w:cs="宋体"/>
          <w:kern w:val="0"/>
          <w:sz w:val="32"/>
          <w:szCs w:val="32"/>
        </w:rPr>
        <w:t xml:space="preserve"> </w:t>
      </w:r>
      <w:r w:rsidRPr="002017BB">
        <w:rPr>
          <w:rFonts w:ascii="仿宋" w:eastAsia="仿宋" w:hAnsi="仿宋" w:cs="Arial"/>
          <w:kern w:val="0"/>
          <w:sz w:val="32"/>
          <w:szCs w:val="32"/>
        </w:rPr>
        <w:t xml:space="preserve">14 </w:t>
      </w:r>
      <w:r w:rsidRPr="002017BB">
        <w:rPr>
          <w:rFonts w:ascii="仿宋" w:eastAsia="仿宋" w:hAnsi="仿宋" w:cs="宋体" w:hint="eastAsia"/>
          <w:kern w:val="0"/>
          <w:sz w:val="32"/>
          <w:szCs w:val="32"/>
        </w:rPr>
        <w:t>万元</w:t>
      </w:r>
      <w:r w:rsidRPr="002017BB">
        <w:rPr>
          <w:rFonts w:ascii="仿宋" w:eastAsia="仿宋" w:hAnsi="仿宋" w:cs="MS PGothic"/>
          <w:kern w:val="0"/>
          <w:sz w:val="32"/>
          <w:szCs w:val="32"/>
        </w:rPr>
        <w:t>/</w:t>
      </w:r>
      <w:r w:rsidRPr="002017BB">
        <w:rPr>
          <w:rFonts w:ascii="仿宋" w:eastAsia="仿宋" w:hAnsi="仿宋" w:cs="宋体" w:hint="eastAsia"/>
          <w:kern w:val="0"/>
          <w:sz w:val="32"/>
          <w:szCs w:val="32"/>
        </w:rPr>
        <w:t>兆赫</w:t>
      </w:r>
      <w:r w:rsidRPr="002017BB">
        <w:rPr>
          <w:rFonts w:ascii="仿宋" w:eastAsia="仿宋" w:hAnsi="仿宋" w:cs="MS PGothic"/>
          <w:kern w:val="0"/>
          <w:sz w:val="32"/>
          <w:szCs w:val="32"/>
        </w:rPr>
        <w:t>/</w:t>
      </w:r>
      <w:r w:rsidRPr="002017BB">
        <w:rPr>
          <w:rFonts w:ascii="仿宋" w:eastAsia="仿宋" w:hAnsi="仿宋" w:cs="宋体" w:hint="eastAsia"/>
          <w:kern w:val="0"/>
          <w:sz w:val="32"/>
          <w:szCs w:val="32"/>
        </w:rPr>
        <w:t>年</w:t>
      </w:r>
      <w:r w:rsidRPr="002017BB">
        <w:rPr>
          <w:rFonts w:ascii="仿宋" w:eastAsia="仿宋" w:hAnsi="仿宋" w:cs="MS PGothic" w:hint="eastAsia"/>
          <w:kern w:val="0"/>
          <w:sz w:val="32"/>
          <w:szCs w:val="32"/>
        </w:rPr>
        <w:t>，</w:t>
      </w:r>
      <w:r w:rsidRPr="002017BB">
        <w:rPr>
          <w:rFonts w:ascii="仿宋" w:eastAsia="仿宋" w:hAnsi="仿宋" w:cs="Arial"/>
          <w:kern w:val="0"/>
          <w:sz w:val="32"/>
          <w:szCs w:val="32"/>
        </w:rPr>
        <w:t xml:space="preserve">2300 </w:t>
      </w:r>
      <w:r w:rsidRPr="002017BB">
        <w:rPr>
          <w:rFonts w:ascii="仿宋" w:eastAsia="仿宋" w:hAnsi="仿宋" w:cs="宋体" w:hint="eastAsia"/>
          <w:kern w:val="0"/>
          <w:sz w:val="32"/>
          <w:szCs w:val="32"/>
        </w:rPr>
        <w:t>兆赫以上频段由</w:t>
      </w:r>
      <w:r w:rsidRPr="002017BB">
        <w:rPr>
          <w:rFonts w:ascii="仿宋" w:eastAsia="仿宋" w:hAnsi="仿宋" w:cs="Arial"/>
          <w:kern w:val="0"/>
          <w:sz w:val="32"/>
          <w:szCs w:val="32"/>
        </w:rPr>
        <w:t xml:space="preserve"> 12 </w:t>
      </w:r>
      <w:r w:rsidRPr="002017BB">
        <w:rPr>
          <w:rFonts w:ascii="仿宋" w:eastAsia="仿宋" w:hAnsi="仿宋" w:cs="宋体" w:hint="eastAsia"/>
          <w:kern w:val="0"/>
          <w:sz w:val="32"/>
          <w:szCs w:val="32"/>
        </w:rPr>
        <w:t>万元</w:t>
      </w:r>
      <w:r w:rsidRPr="002017BB">
        <w:rPr>
          <w:rFonts w:ascii="仿宋" w:eastAsia="仿宋" w:hAnsi="仿宋" w:cs="MS PGothic"/>
          <w:kern w:val="0"/>
          <w:sz w:val="32"/>
          <w:szCs w:val="32"/>
        </w:rPr>
        <w:t>/</w:t>
      </w:r>
      <w:r w:rsidRPr="002017BB">
        <w:rPr>
          <w:rFonts w:ascii="仿宋" w:eastAsia="仿宋" w:hAnsi="仿宋" w:cs="宋体" w:hint="eastAsia"/>
          <w:kern w:val="0"/>
          <w:sz w:val="32"/>
          <w:szCs w:val="32"/>
        </w:rPr>
        <w:t>兆赫</w:t>
      </w:r>
      <w:r w:rsidRPr="002017BB">
        <w:rPr>
          <w:rFonts w:ascii="仿宋" w:eastAsia="仿宋" w:hAnsi="仿宋" w:cs="MS PGothic"/>
          <w:kern w:val="0"/>
          <w:sz w:val="32"/>
          <w:szCs w:val="32"/>
        </w:rPr>
        <w:t>/</w:t>
      </w:r>
      <w:r w:rsidRPr="002017BB">
        <w:rPr>
          <w:rFonts w:ascii="仿宋" w:eastAsia="仿宋" w:hAnsi="仿宋" w:cs="宋体" w:hint="eastAsia"/>
          <w:kern w:val="0"/>
          <w:sz w:val="32"/>
          <w:szCs w:val="32"/>
        </w:rPr>
        <w:t>年降为</w:t>
      </w:r>
      <w:r w:rsidRPr="002017BB">
        <w:rPr>
          <w:rFonts w:ascii="仿宋" w:eastAsia="仿宋" w:hAnsi="仿宋" w:cs="Arial"/>
          <w:kern w:val="0"/>
          <w:sz w:val="32"/>
          <w:szCs w:val="32"/>
        </w:rPr>
        <w:t xml:space="preserve"> 8</w:t>
      </w:r>
      <w:r w:rsidRPr="002017BB">
        <w:rPr>
          <w:rFonts w:ascii="仿宋" w:eastAsia="仿宋" w:hAnsi="仿宋" w:cs="宋体" w:hint="eastAsia"/>
          <w:kern w:val="0"/>
          <w:sz w:val="32"/>
          <w:szCs w:val="32"/>
        </w:rPr>
        <w:t>万元</w:t>
      </w:r>
      <w:r w:rsidRPr="002017BB">
        <w:rPr>
          <w:rFonts w:ascii="仿宋" w:eastAsia="仿宋" w:hAnsi="仿宋" w:cs="MS PGothic"/>
          <w:kern w:val="0"/>
          <w:sz w:val="32"/>
          <w:szCs w:val="32"/>
        </w:rPr>
        <w:t>/</w:t>
      </w:r>
      <w:r w:rsidRPr="002017BB">
        <w:rPr>
          <w:rFonts w:ascii="仿宋" w:eastAsia="仿宋" w:hAnsi="仿宋" w:cs="宋体" w:hint="eastAsia"/>
          <w:kern w:val="0"/>
          <w:sz w:val="32"/>
          <w:szCs w:val="32"/>
        </w:rPr>
        <w:t>兆赫</w:t>
      </w:r>
      <w:r w:rsidRPr="002017BB">
        <w:rPr>
          <w:rFonts w:ascii="仿宋" w:eastAsia="仿宋" w:hAnsi="仿宋" w:cs="MS PGothic"/>
          <w:kern w:val="0"/>
          <w:sz w:val="32"/>
          <w:szCs w:val="32"/>
        </w:rPr>
        <w:t>/</w:t>
      </w:r>
      <w:r w:rsidRPr="002017BB">
        <w:rPr>
          <w:rFonts w:ascii="仿宋" w:eastAsia="仿宋" w:hAnsi="仿宋" w:cs="宋体" w:hint="eastAsia"/>
          <w:kern w:val="0"/>
          <w:sz w:val="32"/>
          <w:szCs w:val="32"/>
        </w:rPr>
        <w:t>年。</w:t>
      </w:r>
    </w:p>
    <w:p w:rsidR="00D75394" w:rsidRDefault="00D75394" w:rsidP="00D75394">
      <w:pPr>
        <w:autoSpaceDE w:val="0"/>
        <w:autoSpaceDN w:val="0"/>
        <w:adjustRightInd w:val="0"/>
        <w:spacing w:line="239" w:lineRule="auto"/>
        <w:ind w:left="600"/>
        <w:jc w:val="left"/>
        <w:rPr>
          <w:rFonts w:ascii="宋体" w:eastAsia="宋体" w:hAnsi="Times New Roman" w:cs="宋体"/>
          <w:b/>
          <w:kern w:val="0"/>
          <w:sz w:val="30"/>
          <w:szCs w:val="30"/>
        </w:rPr>
      </w:pPr>
      <w:r>
        <w:rPr>
          <w:rFonts w:ascii="宋体" w:eastAsia="宋体" w:hAnsi="Times New Roman" w:cs="宋体"/>
          <w:b/>
          <w:kern w:val="0"/>
          <w:sz w:val="30"/>
          <w:szCs w:val="30"/>
        </w:rPr>
        <w:t xml:space="preserve"> </w:t>
      </w:r>
    </w:p>
    <w:p w:rsidR="00D75394" w:rsidRPr="00260F21" w:rsidRDefault="00D75394" w:rsidP="00D75394">
      <w:pPr>
        <w:autoSpaceDE w:val="0"/>
        <w:autoSpaceDN w:val="0"/>
        <w:adjustRightInd w:val="0"/>
        <w:spacing w:line="239" w:lineRule="auto"/>
        <w:ind w:left="600"/>
        <w:jc w:val="left"/>
        <w:rPr>
          <w:rFonts w:ascii="Times New Roman" w:hAnsi="Times New Roman" w:cs="Times New Roman"/>
          <w:b/>
          <w:color w:val="FF0000"/>
          <w:kern w:val="0"/>
          <w:sz w:val="24"/>
          <w:szCs w:val="24"/>
        </w:rPr>
      </w:pPr>
      <w:r>
        <w:rPr>
          <w:rFonts w:ascii="宋体" w:eastAsia="宋体" w:hAnsi="Times New Roman" w:cs="宋体"/>
          <w:b/>
          <w:kern w:val="0"/>
          <w:sz w:val="30"/>
          <w:szCs w:val="30"/>
        </w:rPr>
        <w:t xml:space="preserve"> </w:t>
      </w:r>
      <w:r w:rsidRPr="002017BB">
        <w:rPr>
          <w:rFonts w:ascii="宋体" w:eastAsia="宋体" w:hAnsi="Times New Roman" w:cs="宋体" w:hint="eastAsia"/>
          <w:b/>
          <w:kern w:val="0"/>
          <w:sz w:val="30"/>
          <w:szCs w:val="30"/>
        </w:rPr>
        <w:t>二、公安部门</w:t>
      </w:r>
      <w:r>
        <w:rPr>
          <w:rFonts w:ascii="宋体" w:eastAsia="宋体" w:hAnsi="Times New Roman" w:cs="宋体"/>
          <w:b/>
          <w:kern w:val="0"/>
          <w:sz w:val="30"/>
          <w:szCs w:val="30"/>
        </w:rPr>
        <w:t xml:space="preserve">  </w:t>
      </w:r>
      <w:r w:rsidRPr="00260F21">
        <w:rPr>
          <w:rFonts w:ascii="宋体" w:eastAsia="宋体" w:hAnsi="Times New Roman" w:cs="宋体"/>
          <w:b/>
          <w:color w:val="FF0000"/>
          <w:kern w:val="0"/>
          <w:sz w:val="30"/>
          <w:szCs w:val="30"/>
        </w:rPr>
        <w:t>(</w:t>
      </w:r>
      <w:r w:rsidRPr="00260F21">
        <w:rPr>
          <w:rFonts w:ascii="宋体" w:eastAsia="宋体" w:hAnsi="Times New Roman" w:cs="宋体" w:hint="eastAsia"/>
          <w:b/>
          <w:color w:val="FF0000"/>
          <w:kern w:val="0"/>
          <w:sz w:val="30"/>
          <w:szCs w:val="30"/>
        </w:rPr>
        <w:t>通辽有）</w:t>
      </w:r>
    </w:p>
    <w:p w:rsidR="00D75394" w:rsidRPr="002017BB" w:rsidRDefault="00D75394" w:rsidP="00D75394">
      <w:pPr>
        <w:autoSpaceDE w:val="0"/>
        <w:autoSpaceDN w:val="0"/>
        <w:adjustRightInd w:val="0"/>
        <w:spacing w:line="600" w:lineRule="exact"/>
        <w:ind w:left="600"/>
        <w:jc w:val="left"/>
        <w:rPr>
          <w:rFonts w:ascii="仿宋" w:eastAsia="仿宋" w:hAnsi="仿宋" w:cs="Times New Roman"/>
          <w:kern w:val="0"/>
          <w:sz w:val="32"/>
          <w:szCs w:val="32"/>
        </w:rPr>
      </w:pPr>
      <w:r w:rsidRPr="002017BB">
        <w:rPr>
          <w:rFonts w:ascii="仿宋" w:eastAsia="仿宋" w:hAnsi="仿宋" w:cs="Arial Unicode MS" w:hint="eastAsia"/>
          <w:kern w:val="0"/>
          <w:sz w:val="32"/>
          <w:szCs w:val="32"/>
        </w:rPr>
        <w:t>（一）公民出入境证件费</w:t>
      </w:r>
    </w:p>
    <w:p w:rsidR="00D75394" w:rsidRPr="002017BB" w:rsidRDefault="00D75394" w:rsidP="00D75394">
      <w:pPr>
        <w:autoSpaceDE w:val="0"/>
        <w:autoSpaceDN w:val="0"/>
        <w:adjustRightInd w:val="0"/>
        <w:spacing w:line="600" w:lineRule="exact"/>
        <w:ind w:left="142"/>
        <w:jc w:val="left"/>
        <w:rPr>
          <w:rFonts w:ascii="仿宋" w:eastAsia="仿宋" w:hAnsi="仿宋" w:cs="Times New Roman"/>
          <w:kern w:val="0"/>
          <w:sz w:val="32"/>
          <w:szCs w:val="32"/>
        </w:rPr>
      </w:pPr>
      <w:r>
        <w:rPr>
          <w:rFonts w:ascii="仿宋" w:eastAsia="仿宋" w:hAnsi="仿宋" w:cs="MS PGothic"/>
          <w:kern w:val="0"/>
          <w:sz w:val="32"/>
          <w:szCs w:val="32"/>
        </w:rPr>
        <w:t xml:space="preserve">    </w:t>
      </w:r>
      <w:r w:rsidRPr="002017BB">
        <w:rPr>
          <w:rFonts w:ascii="仿宋" w:eastAsia="仿宋" w:hAnsi="仿宋" w:cs="MS PGothic"/>
          <w:kern w:val="0"/>
          <w:sz w:val="32"/>
          <w:szCs w:val="32"/>
        </w:rPr>
        <w:t>1</w:t>
      </w:r>
      <w:r w:rsidRPr="002017BB">
        <w:rPr>
          <w:rFonts w:ascii="仿宋" w:eastAsia="仿宋" w:hAnsi="仿宋" w:cs="宋体" w:hint="eastAsia"/>
          <w:kern w:val="0"/>
          <w:sz w:val="32"/>
          <w:szCs w:val="32"/>
        </w:rPr>
        <w:t>、普通护照收费标准</w:t>
      </w:r>
      <w:r w:rsidRPr="002017BB">
        <w:rPr>
          <w:rFonts w:ascii="仿宋" w:eastAsia="仿宋" w:hAnsi="仿宋" w:cs="MS PGothic" w:hint="eastAsia"/>
          <w:kern w:val="0"/>
          <w:sz w:val="32"/>
          <w:szCs w:val="32"/>
        </w:rPr>
        <w:t>，</w:t>
      </w:r>
      <w:r w:rsidRPr="002017BB">
        <w:rPr>
          <w:rFonts w:ascii="仿宋" w:eastAsia="仿宋" w:hAnsi="仿宋" w:cs="宋体" w:hint="eastAsia"/>
          <w:kern w:val="0"/>
          <w:sz w:val="32"/>
          <w:szCs w:val="32"/>
        </w:rPr>
        <w:t>由每本</w:t>
      </w:r>
      <w:r w:rsidRPr="002017BB">
        <w:rPr>
          <w:rFonts w:ascii="仿宋" w:eastAsia="仿宋" w:hAnsi="仿宋" w:cs="宋体"/>
          <w:kern w:val="0"/>
          <w:sz w:val="32"/>
          <w:szCs w:val="32"/>
        </w:rPr>
        <w:t xml:space="preserve"> </w:t>
      </w:r>
      <w:r w:rsidRPr="002017BB">
        <w:rPr>
          <w:rFonts w:ascii="仿宋" w:eastAsia="仿宋" w:hAnsi="仿宋" w:cs="Arial"/>
          <w:kern w:val="0"/>
          <w:sz w:val="32"/>
          <w:szCs w:val="32"/>
        </w:rPr>
        <w:t>200</w:t>
      </w:r>
      <w:r w:rsidRPr="002017BB">
        <w:rPr>
          <w:rFonts w:ascii="仿宋" w:eastAsia="仿宋" w:hAnsi="仿宋" w:cs="宋体"/>
          <w:kern w:val="0"/>
          <w:sz w:val="32"/>
          <w:szCs w:val="32"/>
        </w:rPr>
        <w:t xml:space="preserve"> </w:t>
      </w:r>
      <w:r w:rsidRPr="002017BB">
        <w:rPr>
          <w:rFonts w:ascii="仿宋" w:eastAsia="仿宋" w:hAnsi="仿宋" w:cs="宋体" w:hint="eastAsia"/>
          <w:kern w:val="0"/>
          <w:sz w:val="32"/>
          <w:szCs w:val="32"/>
        </w:rPr>
        <w:t>元降为每本</w:t>
      </w:r>
      <w:r w:rsidRPr="002017BB">
        <w:rPr>
          <w:rFonts w:ascii="仿宋" w:eastAsia="仿宋" w:hAnsi="仿宋" w:cs="宋体"/>
          <w:kern w:val="0"/>
          <w:sz w:val="32"/>
          <w:szCs w:val="32"/>
        </w:rPr>
        <w:t xml:space="preserve"> </w:t>
      </w:r>
      <w:r w:rsidRPr="002017BB">
        <w:rPr>
          <w:rFonts w:ascii="仿宋" w:eastAsia="仿宋" w:hAnsi="仿宋" w:cs="Arial"/>
          <w:kern w:val="0"/>
          <w:sz w:val="32"/>
          <w:szCs w:val="32"/>
        </w:rPr>
        <w:t>160</w:t>
      </w:r>
      <w:r w:rsidRPr="002017BB">
        <w:rPr>
          <w:rFonts w:ascii="仿宋" w:eastAsia="仿宋" w:hAnsi="仿宋" w:cs="宋体"/>
          <w:kern w:val="0"/>
          <w:sz w:val="32"/>
          <w:szCs w:val="32"/>
        </w:rPr>
        <w:t xml:space="preserve"> </w:t>
      </w:r>
      <w:r w:rsidRPr="002017BB">
        <w:rPr>
          <w:rFonts w:ascii="仿宋" w:eastAsia="仿宋" w:hAnsi="仿宋" w:cs="宋体" w:hint="eastAsia"/>
          <w:kern w:val="0"/>
          <w:sz w:val="32"/>
          <w:szCs w:val="32"/>
        </w:rPr>
        <w:t>元。因丢失要求补发因私普通护照的</w:t>
      </w:r>
      <w:r w:rsidRPr="002017BB">
        <w:rPr>
          <w:rFonts w:ascii="仿宋" w:eastAsia="仿宋" w:hAnsi="仿宋" w:cs="MS PGothic" w:hint="eastAsia"/>
          <w:kern w:val="0"/>
          <w:sz w:val="32"/>
          <w:szCs w:val="32"/>
        </w:rPr>
        <w:t>，</w:t>
      </w:r>
      <w:r w:rsidRPr="002017BB">
        <w:rPr>
          <w:rFonts w:ascii="仿宋" w:eastAsia="仿宋" w:hAnsi="仿宋" w:cs="宋体" w:hint="eastAsia"/>
          <w:kern w:val="0"/>
          <w:sz w:val="32"/>
          <w:szCs w:val="32"/>
        </w:rPr>
        <w:t>收费标准为每本</w:t>
      </w:r>
      <w:r w:rsidRPr="002017BB">
        <w:rPr>
          <w:rFonts w:ascii="仿宋" w:eastAsia="仿宋" w:hAnsi="仿宋" w:cs="宋体"/>
          <w:kern w:val="0"/>
          <w:sz w:val="32"/>
          <w:szCs w:val="32"/>
        </w:rPr>
        <w:t xml:space="preserve"> </w:t>
      </w:r>
      <w:r w:rsidRPr="002017BB">
        <w:rPr>
          <w:rFonts w:ascii="仿宋" w:eastAsia="仿宋" w:hAnsi="仿宋" w:cs="Arial"/>
          <w:kern w:val="0"/>
          <w:sz w:val="32"/>
          <w:szCs w:val="32"/>
        </w:rPr>
        <w:t>160</w:t>
      </w:r>
      <w:r w:rsidRPr="002017BB">
        <w:rPr>
          <w:rFonts w:ascii="仿宋" w:eastAsia="仿宋" w:hAnsi="仿宋" w:cs="宋体"/>
          <w:kern w:val="0"/>
          <w:sz w:val="32"/>
          <w:szCs w:val="32"/>
        </w:rPr>
        <w:t xml:space="preserve"> </w:t>
      </w:r>
      <w:r w:rsidRPr="002017BB">
        <w:rPr>
          <w:rFonts w:ascii="仿宋" w:eastAsia="仿宋" w:hAnsi="仿宋" w:cs="宋体" w:hint="eastAsia"/>
          <w:kern w:val="0"/>
          <w:sz w:val="32"/>
          <w:szCs w:val="32"/>
        </w:rPr>
        <w:t>元。</w:t>
      </w:r>
    </w:p>
    <w:p w:rsidR="00D75394" w:rsidRPr="002017BB" w:rsidRDefault="00D75394" w:rsidP="00D75394">
      <w:pPr>
        <w:autoSpaceDE w:val="0"/>
        <w:autoSpaceDN w:val="0"/>
        <w:adjustRightInd w:val="0"/>
        <w:spacing w:line="600" w:lineRule="exact"/>
        <w:jc w:val="left"/>
        <w:rPr>
          <w:rFonts w:ascii="仿宋" w:eastAsia="仿宋" w:hAnsi="仿宋" w:cs="Times New Roman"/>
          <w:kern w:val="0"/>
          <w:sz w:val="32"/>
          <w:szCs w:val="32"/>
        </w:rPr>
      </w:pPr>
      <w:r>
        <w:rPr>
          <w:rFonts w:ascii="仿宋" w:eastAsia="仿宋" w:hAnsi="仿宋" w:cs="MS PGothic"/>
          <w:kern w:val="0"/>
          <w:sz w:val="32"/>
          <w:szCs w:val="32"/>
        </w:rPr>
        <w:t xml:space="preserve">     </w:t>
      </w:r>
      <w:r w:rsidRPr="002017BB">
        <w:rPr>
          <w:rFonts w:ascii="仿宋" w:eastAsia="仿宋" w:hAnsi="仿宋" w:cs="MS PGothic"/>
          <w:kern w:val="0"/>
          <w:sz w:val="32"/>
          <w:szCs w:val="32"/>
        </w:rPr>
        <w:t>2</w:t>
      </w:r>
      <w:r w:rsidRPr="002017BB">
        <w:rPr>
          <w:rFonts w:ascii="仿宋" w:eastAsia="仿宋" w:hAnsi="仿宋" w:cs="宋体" w:hint="eastAsia"/>
          <w:kern w:val="0"/>
          <w:sz w:val="32"/>
          <w:szCs w:val="32"/>
        </w:rPr>
        <w:t>、出入境通行证收费标准</w:t>
      </w:r>
      <w:r w:rsidRPr="002017BB">
        <w:rPr>
          <w:rFonts w:ascii="仿宋" w:eastAsia="仿宋" w:hAnsi="仿宋" w:cs="MS PGothic" w:hint="eastAsia"/>
          <w:kern w:val="0"/>
          <w:sz w:val="32"/>
          <w:szCs w:val="32"/>
        </w:rPr>
        <w:t>，</w:t>
      </w:r>
      <w:r w:rsidRPr="002017BB">
        <w:rPr>
          <w:rFonts w:ascii="仿宋" w:eastAsia="仿宋" w:hAnsi="仿宋" w:cs="宋体" w:hint="eastAsia"/>
          <w:kern w:val="0"/>
          <w:sz w:val="32"/>
          <w:szCs w:val="32"/>
        </w:rPr>
        <w:t>一次出入境有效由每证</w:t>
      </w:r>
      <w:r w:rsidRPr="002017BB">
        <w:rPr>
          <w:rFonts w:ascii="仿宋" w:eastAsia="仿宋" w:hAnsi="仿宋" w:cs="宋体"/>
          <w:kern w:val="0"/>
          <w:sz w:val="32"/>
          <w:szCs w:val="32"/>
        </w:rPr>
        <w:t xml:space="preserve"> </w:t>
      </w:r>
      <w:r w:rsidRPr="002017BB">
        <w:rPr>
          <w:rFonts w:ascii="仿宋" w:eastAsia="仿宋" w:hAnsi="仿宋" w:cs="Arial"/>
          <w:kern w:val="0"/>
          <w:sz w:val="32"/>
          <w:szCs w:val="32"/>
        </w:rPr>
        <w:t>20</w:t>
      </w:r>
      <w:r w:rsidRPr="002017BB">
        <w:rPr>
          <w:rFonts w:ascii="仿宋" w:eastAsia="仿宋" w:hAnsi="仿宋" w:cs="宋体"/>
          <w:kern w:val="0"/>
          <w:sz w:val="32"/>
          <w:szCs w:val="32"/>
        </w:rPr>
        <w:t xml:space="preserve"> </w:t>
      </w:r>
      <w:r w:rsidRPr="002017BB">
        <w:rPr>
          <w:rFonts w:ascii="仿宋" w:eastAsia="仿宋" w:hAnsi="仿宋" w:cs="宋体" w:hint="eastAsia"/>
          <w:kern w:val="0"/>
          <w:sz w:val="32"/>
          <w:szCs w:val="32"/>
        </w:rPr>
        <w:t>元降为每证</w:t>
      </w:r>
      <w:r w:rsidRPr="002017BB">
        <w:rPr>
          <w:rFonts w:ascii="仿宋" w:eastAsia="仿宋" w:hAnsi="仿宋" w:cs="宋体"/>
          <w:kern w:val="0"/>
          <w:sz w:val="32"/>
          <w:szCs w:val="32"/>
        </w:rPr>
        <w:t xml:space="preserve"> </w:t>
      </w:r>
      <w:r w:rsidRPr="002017BB">
        <w:rPr>
          <w:rFonts w:ascii="仿宋" w:eastAsia="仿宋" w:hAnsi="仿宋" w:cs="Arial"/>
          <w:kern w:val="0"/>
          <w:sz w:val="32"/>
          <w:szCs w:val="32"/>
        </w:rPr>
        <w:t>15</w:t>
      </w:r>
      <w:r w:rsidRPr="002017BB">
        <w:rPr>
          <w:rFonts w:ascii="仿宋" w:eastAsia="仿宋" w:hAnsi="仿宋" w:cs="宋体"/>
          <w:kern w:val="0"/>
          <w:sz w:val="32"/>
          <w:szCs w:val="32"/>
        </w:rPr>
        <w:t xml:space="preserve"> </w:t>
      </w:r>
      <w:r w:rsidRPr="002017BB">
        <w:rPr>
          <w:rFonts w:ascii="仿宋" w:eastAsia="仿宋" w:hAnsi="仿宋" w:cs="宋体" w:hint="eastAsia"/>
          <w:kern w:val="0"/>
          <w:sz w:val="32"/>
          <w:szCs w:val="32"/>
        </w:rPr>
        <w:t>元</w:t>
      </w:r>
      <w:r w:rsidRPr="002017BB">
        <w:rPr>
          <w:rFonts w:ascii="仿宋" w:eastAsia="仿宋" w:hAnsi="仿宋" w:cs="MS PGothic" w:hint="eastAsia"/>
          <w:kern w:val="0"/>
          <w:sz w:val="32"/>
          <w:szCs w:val="32"/>
        </w:rPr>
        <w:t>，</w:t>
      </w:r>
      <w:r w:rsidRPr="002017BB">
        <w:rPr>
          <w:rFonts w:ascii="仿宋" w:eastAsia="仿宋" w:hAnsi="仿宋" w:cs="宋体" w:hint="eastAsia"/>
          <w:kern w:val="0"/>
          <w:sz w:val="32"/>
          <w:szCs w:val="32"/>
        </w:rPr>
        <w:t>多次出入境有效由每证</w:t>
      </w:r>
      <w:r w:rsidRPr="002017BB">
        <w:rPr>
          <w:rFonts w:ascii="仿宋" w:eastAsia="仿宋" w:hAnsi="仿宋" w:cs="宋体"/>
          <w:kern w:val="0"/>
          <w:sz w:val="32"/>
          <w:szCs w:val="32"/>
        </w:rPr>
        <w:t xml:space="preserve"> </w:t>
      </w:r>
      <w:r w:rsidRPr="002017BB">
        <w:rPr>
          <w:rFonts w:ascii="仿宋" w:eastAsia="仿宋" w:hAnsi="仿宋" w:cs="Arial"/>
          <w:kern w:val="0"/>
          <w:sz w:val="32"/>
          <w:szCs w:val="32"/>
        </w:rPr>
        <w:t>100</w:t>
      </w:r>
      <w:r w:rsidRPr="002017BB">
        <w:rPr>
          <w:rFonts w:ascii="仿宋" w:eastAsia="仿宋" w:hAnsi="仿宋" w:cs="宋体"/>
          <w:kern w:val="0"/>
          <w:sz w:val="32"/>
          <w:szCs w:val="32"/>
        </w:rPr>
        <w:t xml:space="preserve"> </w:t>
      </w:r>
      <w:r w:rsidRPr="002017BB">
        <w:rPr>
          <w:rFonts w:ascii="仿宋" w:eastAsia="仿宋" w:hAnsi="仿宋" w:cs="宋体" w:hint="eastAsia"/>
          <w:kern w:val="0"/>
          <w:sz w:val="32"/>
          <w:szCs w:val="32"/>
        </w:rPr>
        <w:t>元降为每证</w:t>
      </w:r>
      <w:r w:rsidRPr="002017BB">
        <w:rPr>
          <w:rFonts w:ascii="仿宋" w:eastAsia="仿宋" w:hAnsi="仿宋" w:cs="宋体"/>
          <w:kern w:val="0"/>
          <w:sz w:val="32"/>
          <w:szCs w:val="32"/>
        </w:rPr>
        <w:t xml:space="preserve"> </w:t>
      </w:r>
      <w:r w:rsidRPr="002017BB">
        <w:rPr>
          <w:rFonts w:ascii="仿宋" w:eastAsia="仿宋" w:hAnsi="仿宋" w:cs="Arial"/>
          <w:kern w:val="0"/>
          <w:sz w:val="32"/>
          <w:szCs w:val="32"/>
        </w:rPr>
        <w:t>80</w:t>
      </w:r>
      <w:r w:rsidRPr="002017BB">
        <w:rPr>
          <w:rFonts w:ascii="仿宋" w:eastAsia="仿宋" w:hAnsi="仿宋" w:cs="宋体"/>
          <w:kern w:val="0"/>
          <w:sz w:val="32"/>
          <w:szCs w:val="32"/>
        </w:rPr>
        <w:t xml:space="preserve"> </w:t>
      </w:r>
      <w:r w:rsidRPr="002017BB">
        <w:rPr>
          <w:rFonts w:ascii="仿宋" w:eastAsia="仿宋" w:hAnsi="仿宋" w:cs="宋体" w:hint="eastAsia"/>
          <w:kern w:val="0"/>
          <w:sz w:val="32"/>
          <w:szCs w:val="32"/>
        </w:rPr>
        <w:t>元。</w:t>
      </w:r>
    </w:p>
    <w:p w:rsidR="00D75394" w:rsidRDefault="00D75394" w:rsidP="00D75394">
      <w:pPr>
        <w:autoSpaceDE w:val="0"/>
        <w:autoSpaceDN w:val="0"/>
        <w:adjustRightInd w:val="0"/>
        <w:spacing w:line="600" w:lineRule="exact"/>
        <w:jc w:val="left"/>
        <w:rPr>
          <w:rFonts w:ascii="仿宋" w:eastAsia="仿宋" w:hAnsi="仿宋" w:cs="宋体"/>
          <w:kern w:val="0"/>
          <w:sz w:val="32"/>
          <w:szCs w:val="32"/>
        </w:rPr>
      </w:pPr>
      <w:r>
        <w:rPr>
          <w:rFonts w:ascii="仿宋" w:eastAsia="仿宋" w:hAnsi="仿宋" w:cs="MS PGothic"/>
          <w:kern w:val="0"/>
          <w:sz w:val="32"/>
          <w:szCs w:val="32"/>
        </w:rPr>
        <w:t xml:space="preserve">     </w:t>
      </w:r>
      <w:r w:rsidRPr="006D67DE">
        <w:rPr>
          <w:rFonts w:ascii="仿宋" w:eastAsia="仿宋" w:hAnsi="仿宋" w:cs="MS PGothic"/>
          <w:kern w:val="0"/>
          <w:sz w:val="32"/>
          <w:szCs w:val="32"/>
        </w:rPr>
        <w:t>3</w:t>
      </w:r>
      <w:r w:rsidRPr="006D67DE">
        <w:rPr>
          <w:rFonts w:ascii="仿宋" w:eastAsia="仿宋" w:hAnsi="仿宋" w:cs="宋体" w:hint="eastAsia"/>
          <w:kern w:val="0"/>
          <w:sz w:val="32"/>
          <w:szCs w:val="32"/>
        </w:rPr>
        <w:t>、往来港澳通行证收费标准</w:t>
      </w:r>
      <w:r w:rsidRPr="006D67DE">
        <w:rPr>
          <w:rFonts w:ascii="仿宋" w:eastAsia="仿宋" w:hAnsi="仿宋" w:cs="MS PGothic" w:hint="eastAsia"/>
          <w:kern w:val="0"/>
          <w:sz w:val="32"/>
          <w:szCs w:val="32"/>
        </w:rPr>
        <w:t>，</w:t>
      </w:r>
      <w:r w:rsidRPr="006D67DE">
        <w:rPr>
          <w:rFonts w:ascii="仿宋" w:eastAsia="仿宋" w:hAnsi="仿宋" w:cs="宋体" w:hint="eastAsia"/>
          <w:kern w:val="0"/>
          <w:sz w:val="32"/>
          <w:szCs w:val="32"/>
        </w:rPr>
        <w:t>由每证</w:t>
      </w:r>
      <w:r w:rsidRPr="006D67DE">
        <w:rPr>
          <w:rFonts w:ascii="仿宋" w:eastAsia="仿宋" w:hAnsi="仿宋" w:cs="宋体"/>
          <w:kern w:val="0"/>
          <w:sz w:val="32"/>
          <w:szCs w:val="32"/>
        </w:rPr>
        <w:t xml:space="preserve"> </w:t>
      </w:r>
      <w:r w:rsidRPr="006D67DE">
        <w:rPr>
          <w:rFonts w:ascii="仿宋" w:eastAsia="仿宋" w:hAnsi="仿宋" w:cs="Arial"/>
          <w:kern w:val="0"/>
          <w:sz w:val="32"/>
          <w:szCs w:val="32"/>
        </w:rPr>
        <w:t>100</w:t>
      </w:r>
      <w:r w:rsidRPr="006D67DE">
        <w:rPr>
          <w:rFonts w:ascii="仿宋" w:eastAsia="仿宋" w:hAnsi="仿宋" w:cs="宋体"/>
          <w:kern w:val="0"/>
          <w:sz w:val="32"/>
          <w:szCs w:val="32"/>
        </w:rPr>
        <w:t xml:space="preserve"> </w:t>
      </w:r>
      <w:r w:rsidRPr="006D67DE">
        <w:rPr>
          <w:rFonts w:ascii="仿宋" w:eastAsia="仿宋" w:hAnsi="仿宋" w:cs="宋体" w:hint="eastAsia"/>
          <w:kern w:val="0"/>
          <w:sz w:val="32"/>
          <w:szCs w:val="32"/>
        </w:rPr>
        <w:t>元降为每证</w:t>
      </w:r>
      <w:r w:rsidRPr="006D67DE">
        <w:rPr>
          <w:rFonts w:ascii="仿宋" w:eastAsia="仿宋" w:hAnsi="仿宋" w:cs="宋体"/>
          <w:kern w:val="0"/>
          <w:sz w:val="32"/>
          <w:szCs w:val="32"/>
        </w:rPr>
        <w:t xml:space="preserve"> </w:t>
      </w:r>
      <w:r w:rsidRPr="006D67DE">
        <w:rPr>
          <w:rFonts w:ascii="仿宋" w:eastAsia="仿宋" w:hAnsi="仿宋" w:cs="Arial"/>
          <w:kern w:val="0"/>
          <w:sz w:val="32"/>
          <w:szCs w:val="32"/>
        </w:rPr>
        <w:t>80</w:t>
      </w:r>
      <w:r w:rsidRPr="006D67DE">
        <w:rPr>
          <w:rFonts w:ascii="仿宋" w:eastAsia="仿宋" w:hAnsi="仿宋" w:cs="宋体"/>
          <w:kern w:val="0"/>
          <w:sz w:val="32"/>
          <w:szCs w:val="32"/>
        </w:rPr>
        <w:t xml:space="preserve"> </w:t>
      </w:r>
      <w:r w:rsidRPr="006D67DE">
        <w:rPr>
          <w:rFonts w:ascii="仿宋" w:eastAsia="仿宋" w:hAnsi="仿宋" w:cs="宋体" w:hint="eastAsia"/>
          <w:kern w:val="0"/>
          <w:sz w:val="32"/>
          <w:szCs w:val="32"/>
        </w:rPr>
        <w:t>元。</w:t>
      </w:r>
    </w:p>
    <w:p w:rsidR="00D75394" w:rsidRDefault="00D75394" w:rsidP="00D75394">
      <w:pPr>
        <w:autoSpaceDE w:val="0"/>
        <w:autoSpaceDN w:val="0"/>
        <w:adjustRightInd w:val="0"/>
        <w:spacing w:line="600" w:lineRule="exact"/>
        <w:jc w:val="left"/>
        <w:rPr>
          <w:rFonts w:ascii="仿宋" w:eastAsia="仿宋" w:hAnsi="仿宋" w:cs="宋体"/>
          <w:kern w:val="0"/>
          <w:sz w:val="32"/>
          <w:szCs w:val="32"/>
        </w:rPr>
      </w:pPr>
      <w:r>
        <w:rPr>
          <w:rFonts w:ascii="仿宋" w:eastAsia="仿宋" w:hAnsi="仿宋" w:cs="宋体"/>
          <w:kern w:val="0"/>
          <w:sz w:val="32"/>
          <w:szCs w:val="32"/>
        </w:rPr>
        <w:lastRenderedPageBreak/>
        <w:t xml:space="preserve">    </w:t>
      </w:r>
      <w:r w:rsidRPr="006D67DE">
        <w:rPr>
          <w:rFonts w:ascii="仿宋" w:eastAsia="仿宋" w:hAnsi="仿宋" w:cs="宋体" w:hint="eastAsia"/>
          <w:kern w:val="0"/>
          <w:sz w:val="32"/>
          <w:szCs w:val="32"/>
        </w:rPr>
        <w:t>前往港澳通行证收费标准</w:t>
      </w:r>
      <w:r w:rsidRPr="006D67DE">
        <w:rPr>
          <w:rFonts w:ascii="仿宋" w:eastAsia="仿宋" w:hAnsi="仿宋" w:cs="MS PGothic" w:hint="eastAsia"/>
          <w:kern w:val="0"/>
          <w:sz w:val="32"/>
          <w:szCs w:val="32"/>
        </w:rPr>
        <w:t>，</w:t>
      </w:r>
      <w:r w:rsidRPr="006D67DE">
        <w:rPr>
          <w:rFonts w:ascii="仿宋" w:eastAsia="仿宋" w:hAnsi="仿宋" w:cs="宋体" w:hint="eastAsia"/>
          <w:kern w:val="0"/>
          <w:sz w:val="32"/>
          <w:szCs w:val="32"/>
        </w:rPr>
        <w:t>由每证</w:t>
      </w:r>
      <w:r w:rsidRPr="006D67DE">
        <w:rPr>
          <w:rFonts w:ascii="仿宋" w:eastAsia="仿宋" w:hAnsi="仿宋" w:cs="宋体"/>
          <w:kern w:val="0"/>
          <w:sz w:val="32"/>
          <w:szCs w:val="32"/>
        </w:rPr>
        <w:t xml:space="preserve"> </w:t>
      </w:r>
      <w:r w:rsidRPr="006D67DE">
        <w:rPr>
          <w:rFonts w:ascii="仿宋" w:eastAsia="仿宋" w:hAnsi="仿宋" w:cs="Arial"/>
          <w:kern w:val="0"/>
          <w:sz w:val="32"/>
          <w:szCs w:val="32"/>
        </w:rPr>
        <w:t>50</w:t>
      </w:r>
      <w:r w:rsidRPr="006D67DE">
        <w:rPr>
          <w:rFonts w:ascii="仿宋" w:eastAsia="仿宋" w:hAnsi="仿宋" w:cs="宋体"/>
          <w:kern w:val="0"/>
          <w:sz w:val="32"/>
          <w:szCs w:val="32"/>
        </w:rPr>
        <w:t xml:space="preserve"> </w:t>
      </w:r>
      <w:r w:rsidRPr="006D67DE">
        <w:rPr>
          <w:rFonts w:ascii="仿宋" w:eastAsia="仿宋" w:hAnsi="仿宋" w:cs="宋体" w:hint="eastAsia"/>
          <w:kern w:val="0"/>
          <w:sz w:val="32"/>
          <w:szCs w:val="32"/>
        </w:rPr>
        <w:t>元降为每证</w:t>
      </w:r>
      <w:r w:rsidRPr="006D67DE">
        <w:rPr>
          <w:rFonts w:ascii="仿宋" w:eastAsia="仿宋" w:hAnsi="仿宋" w:cs="宋体"/>
          <w:kern w:val="0"/>
          <w:sz w:val="32"/>
          <w:szCs w:val="32"/>
        </w:rPr>
        <w:t xml:space="preserve"> </w:t>
      </w:r>
      <w:r w:rsidRPr="006D67DE">
        <w:rPr>
          <w:rFonts w:ascii="仿宋" w:eastAsia="仿宋" w:hAnsi="仿宋" w:cs="Arial"/>
          <w:kern w:val="0"/>
          <w:sz w:val="32"/>
          <w:szCs w:val="32"/>
        </w:rPr>
        <w:t>40</w:t>
      </w:r>
      <w:r w:rsidRPr="006D67DE">
        <w:rPr>
          <w:rFonts w:ascii="仿宋" w:eastAsia="仿宋" w:hAnsi="仿宋" w:cs="宋体"/>
          <w:kern w:val="0"/>
          <w:sz w:val="32"/>
          <w:szCs w:val="32"/>
        </w:rPr>
        <w:t xml:space="preserve"> </w:t>
      </w:r>
      <w:r w:rsidRPr="006D67DE">
        <w:rPr>
          <w:rFonts w:ascii="仿宋" w:eastAsia="仿宋" w:hAnsi="仿宋" w:cs="宋体" w:hint="eastAsia"/>
          <w:kern w:val="0"/>
          <w:sz w:val="32"/>
          <w:szCs w:val="32"/>
        </w:rPr>
        <w:t>元。</w:t>
      </w:r>
    </w:p>
    <w:p w:rsidR="00D75394" w:rsidRPr="006D67DE" w:rsidRDefault="00D75394" w:rsidP="00D75394">
      <w:pPr>
        <w:autoSpaceDE w:val="0"/>
        <w:autoSpaceDN w:val="0"/>
        <w:adjustRightInd w:val="0"/>
        <w:spacing w:line="600" w:lineRule="exact"/>
        <w:jc w:val="left"/>
        <w:rPr>
          <w:rFonts w:ascii="仿宋" w:eastAsia="仿宋" w:hAnsi="仿宋" w:cs="Times New Roman"/>
          <w:kern w:val="0"/>
          <w:sz w:val="32"/>
          <w:szCs w:val="32"/>
        </w:rPr>
      </w:pPr>
      <w:r>
        <w:rPr>
          <w:rFonts w:ascii="仿宋" w:eastAsia="仿宋" w:hAnsi="仿宋" w:cs="宋体"/>
          <w:kern w:val="0"/>
          <w:sz w:val="32"/>
          <w:szCs w:val="32"/>
        </w:rPr>
        <w:t xml:space="preserve">    </w:t>
      </w:r>
      <w:r w:rsidRPr="006D67DE">
        <w:rPr>
          <w:rFonts w:ascii="仿宋" w:eastAsia="仿宋" w:hAnsi="仿宋" w:cs="宋体" w:hint="eastAsia"/>
          <w:kern w:val="0"/>
          <w:sz w:val="32"/>
          <w:szCs w:val="32"/>
        </w:rPr>
        <w:t>内地居民赴港澳签注的收费标准</w:t>
      </w:r>
      <w:r w:rsidRPr="006D67DE">
        <w:rPr>
          <w:rFonts w:ascii="仿宋" w:eastAsia="仿宋" w:hAnsi="仿宋" w:cs="MS PGothic" w:hint="eastAsia"/>
          <w:kern w:val="0"/>
          <w:sz w:val="32"/>
          <w:szCs w:val="32"/>
        </w:rPr>
        <w:t>，</w:t>
      </w:r>
      <w:r w:rsidRPr="006D67DE">
        <w:rPr>
          <w:rFonts w:ascii="仿宋" w:eastAsia="仿宋" w:hAnsi="仿宋" w:cs="宋体" w:hint="eastAsia"/>
          <w:kern w:val="0"/>
          <w:sz w:val="32"/>
          <w:szCs w:val="32"/>
        </w:rPr>
        <w:t>一次有效签注由每件</w:t>
      </w:r>
      <w:r w:rsidRPr="006D67DE">
        <w:rPr>
          <w:rFonts w:ascii="仿宋" w:eastAsia="仿宋" w:hAnsi="仿宋" w:cs="宋体"/>
          <w:kern w:val="0"/>
          <w:sz w:val="32"/>
          <w:szCs w:val="32"/>
        </w:rPr>
        <w:t xml:space="preserve"> </w:t>
      </w:r>
      <w:r w:rsidRPr="006D67DE">
        <w:rPr>
          <w:rFonts w:ascii="仿宋" w:eastAsia="仿宋" w:hAnsi="仿宋" w:cs="Arial"/>
          <w:kern w:val="0"/>
          <w:sz w:val="32"/>
          <w:szCs w:val="32"/>
        </w:rPr>
        <w:t>20</w:t>
      </w:r>
      <w:r w:rsidRPr="006D67DE">
        <w:rPr>
          <w:rFonts w:ascii="仿宋" w:eastAsia="仿宋" w:hAnsi="仿宋" w:cs="宋体" w:hint="eastAsia"/>
          <w:kern w:val="0"/>
          <w:sz w:val="32"/>
          <w:szCs w:val="32"/>
        </w:rPr>
        <w:t>元降为每件</w:t>
      </w:r>
      <w:r w:rsidRPr="006D67DE">
        <w:rPr>
          <w:rFonts w:ascii="仿宋" w:eastAsia="仿宋" w:hAnsi="仿宋" w:cs="宋体"/>
          <w:kern w:val="0"/>
          <w:sz w:val="32"/>
          <w:szCs w:val="32"/>
        </w:rPr>
        <w:t xml:space="preserve"> </w:t>
      </w:r>
      <w:r w:rsidRPr="006D67DE">
        <w:rPr>
          <w:rFonts w:ascii="仿宋" w:eastAsia="仿宋" w:hAnsi="仿宋" w:cs="Arial"/>
          <w:kern w:val="0"/>
          <w:sz w:val="32"/>
          <w:szCs w:val="32"/>
        </w:rPr>
        <w:t>15</w:t>
      </w:r>
      <w:r w:rsidRPr="006D67DE">
        <w:rPr>
          <w:rFonts w:ascii="仿宋" w:eastAsia="仿宋" w:hAnsi="仿宋" w:cs="宋体"/>
          <w:kern w:val="0"/>
          <w:sz w:val="32"/>
          <w:szCs w:val="32"/>
        </w:rPr>
        <w:t xml:space="preserve"> </w:t>
      </w:r>
      <w:r w:rsidRPr="006D67DE">
        <w:rPr>
          <w:rFonts w:ascii="仿宋" w:eastAsia="仿宋" w:hAnsi="仿宋" w:cs="宋体" w:hint="eastAsia"/>
          <w:kern w:val="0"/>
          <w:sz w:val="32"/>
          <w:szCs w:val="32"/>
        </w:rPr>
        <w:t>元</w:t>
      </w:r>
      <w:r w:rsidRPr="006D67DE">
        <w:rPr>
          <w:rFonts w:ascii="仿宋" w:eastAsia="仿宋" w:hAnsi="仿宋" w:cs="MS PGothic" w:hint="eastAsia"/>
          <w:kern w:val="0"/>
          <w:sz w:val="32"/>
          <w:szCs w:val="32"/>
        </w:rPr>
        <w:t>，</w:t>
      </w:r>
      <w:r w:rsidRPr="006D67DE">
        <w:rPr>
          <w:rFonts w:ascii="仿宋" w:eastAsia="仿宋" w:hAnsi="仿宋" w:cs="宋体" w:hint="eastAsia"/>
          <w:kern w:val="0"/>
          <w:sz w:val="32"/>
          <w:szCs w:val="32"/>
        </w:rPr>
        <w:t>二次有效签注由每件</w:t>
      </w:r>
      <w:r w:rsidRPr="006D67DE">
        <w:rPr>
          <w:rFonts w:ascii="仿宋" w:eastAsia="仿宋" w:hAnsi="仿宋" w:cs="宋体"/>
          <w:kern w:val="0"/>
          <w:sz w:val="32"/>
          <w:szCs w:val="32"/>
        </w:rPr>
        <w:t xml:space="preserve"> </w:t>
      </w:r>
      <w:r w:rsidRPr="006D67DE">
        <w:rPr>
          <w:rFonts w:ascii="仿宋" w:eastAsia="仿宋" w:hAnsi="仿宋" w:cs="Arial"/>
          <w:kern w:val="0"/>
          <w:sz w:val="32"/>
          <w:szCs w:val="32"/>
        </w:rPr>
        <w:t>40</w:t>
      </w:r>
      <w:r w:rsidRPr="006D67DE">
        <w:rPr>
          <w:rFonts w:ascii="仿宋" w:eastAsia="仿宋" w:hAnsi="仿宋" w:cs="宋体"/>
          <w:kern w:val="0"/>
          <w:sz w:val="32"/>
          <w:szCs w:val="32"/>
        </w:rPr>
        <w:t xml:space="preserve"> </w:t>
      </w:r>
      <w:r w:rsidRPr="006D67DE">
        <w:rPr>
          <w:rFonts w:ascii="仿宋" w:eastAsia="仿宋" w:hAnsi="仿宋" w:cs="宋体" w:hint="eastAsia"/>
          <w:kern w:val="0"/>
          <w:sz w:val="32"/>
          <w:szCs w:val="32"/>
        </w:rPr>
        <w:t>元降为每件</w:t>
      </w:r>
      <w:r w:rsidRPr="006D67DE">
        <w:rPr>
          <w:rFonts w:ascii="仿宋" w:eastAsia="仿宋" w:hAnsi="仿宋" w:cs="宋体"/>
          <w:kern w:val="0"/>
          <w:sz w:val="32"/>
          <w:szCs w:val="32"/>
        </w:rPr>
        <w:t xml:space="preserve"> </w:t>
      </w:r>
      <w:r w:rsidRPr="006D67DE">
        <w:rPr>
          <w:rFonts w:ascii="仿宋" w:eastAsia="仿宋" w:hAnsi="仿宋" w:cs="Arial"/>
          <w:kern w:val="0"/>
          <w:sz w:val="32"/>
          <w:szCs w:val="32"/>
        </w:rPr>
        <w:t>30</w:t>
      </w:r>
      <w:r w:rsidRPr="006D67DE">
        <w:rPr>
          <w:rFonts w:ascii="仿宋" w:eastAsia="仿宋" w:hAnsi="仿宋" w:cs="宋体"/>
          <w:kern w:val="0"/>
          <w:sz w:val="32"/>
          <w:szCs w:val="32"/>
        </w:rPr>
        <w:t xml:space="preserve"> </w:t>
      </w:r>
      <w:r w:rsidRPr="006D67DE">
        <w:rPr>
          <w:rFonts w:ascii="仿宋" w:eastAsia="仿宋" w:hAnsi="仿宋" w:cs="宋体" w:hint="eastAsia"/>
          <w:kern w:val="0"/>
          <w:sz w:val="32"/>
          <w:szCs w:val="32"/>
        </w:rPr>
        <w:t>元</w:t>
      </w:r>
      <w:r w:rsidRPr="006D67DE">
        <w:rPr>
          <w:rFonts w:ascii="仿宋" w:eastAsia="仿宋" w:hAnsi="仿宋" w:cs="MS PGothic" w:hint="eastAsia"/>
          <w:kern w:val="0"/>
          <w:sz w:val="32"/>
          <w:szCs w:val="32"/>
        </w:rPr>
        <w:t>，</w:t>
      </w:r>
      <w:r w:rsidRPr="006D67DE">
        <w:rPr>
          <w:rFonts w:ascii="仿宋" w:eastAsia="仿宋" w:hAnsi="仿宋" w:cs="宋体" w:hint="eastAsia"/>
          <w:kern w:val="0"/>
          <w:sz w:val="32"/>
          <w:szCs w:val="32"/>
        </w:rPr>
        <w:t>短期</w:t>
      </w:r>
      <w:r w:rsidRPr="006D67DE">
        <w:rPr>
          <w:rFonts w:ascii="仿宋" w:eastAsia="仿宋" w:hAnsi="仿宋" w:cs="MS PGothic" w:hint="eastAsia"/>
          <w:kern w:val="0"/>
          <w:sz w:val="32"/>
          <w:szCs w:val="32"/>
        </w:rPr>
        <w:t>（</w:t>
      </w:r>
      <w:r w:rsidRPr="006D67DE">
        <w:rPr>
          <w:rFonts w:ascii="仿宋" w:eastAsia="仿宋" w:hAnsi="仿宋" w:cs="宋体" w:hint="eastAsia"/>
          <w:kern w:val="0"/>
          <w:sz w:val="32"/>
          <w:szCs w:val="32"/>
        </w:rPr>
        <w:t>不超过一年</w:t>
      </w:r>
      <w:r w:rsidRPr="006D67DE">
        <w:rPr>
          <w:rFonts w:ascii="仿宋" w:eastAsia="仿宋" w:hAnsi="仿宋" w:cs="MS PGothic" w:hint="eastAsia"/>
          <w:kern w:val="0"/>
          <w:sz w:val="32"/>
          <w:szCs w:val="32"/>
        </w:rPr>
        <w:t>）</w:t>
      </w:r>
      <w:r w:rsidRPr="006D67DE">
        <w:rPr>
          <w:rFonts w:ascii="仿宋" w:eastAsia="仿宋" w:hAnsi="仿宋" w:cs="宋体" w:hint="eastAsia"/>
          <w:kern w:val="0"/>
          <w:sz w:val="32"/>
          <w:szCs w:val="32"/>
        </w:rPr>
        <w:t>多次有效签注由每件</w:t>
      </w:r>
      <w:r w:rsidRPr="006D67DE">
        <w:rPr>
          <w:rFonts w:ascii="仿宋" w:eastAsia="仿宋" w:hAnsi="仿宋" w:cs="宋体"/>
          <w:kern w:val="0"/>
          <w:sz w:val="32"/>
          <w:szCs w:val="32"/>
        </w:rPr>
        <w:t xml:space="preserve"> </w:t>
      </w:r>
      <w:r w:rsidRPr="006D67DE">
        <w:rPr>
          <w:rFonts w:ascii="仿宋" w:eastAsia="仿宋" w:hAnsi="仿宋" w:cs="Arial"/>
          <w:kern w:val="0"/>
          <w:sz w:val="32"/>
          <w:szCs w:val="32"/>
        </w:rPr>
        <w:t>100</w:t>
      </w:r>
      <w:r w:rsidRPr="006D67DE">
        <w:rPr>
          <w:rFonts w:ascii="仿宋" w:eastAsia="仿宋" w:hAnsi="仿宋" w:cs="宋体"/>
          <w:kern w:val="0"/>
          <w:sz w:val="32"/>
          <w:szCs w:val="32"/>
        </w:rPr>
        <w:t xml:space="preserve"> </w:t>
      </w:r>
      <w:r w:rsidRPr="006D67DE">
        <w:rPr>
          <w:rFonts w:ascii="仿宋" w:eastAsia="仿宋" w:hAnsi="仿宋" w:cs="宋体" w:hint="eastAsia"/>
          <w:kern w:val="0"/>
          <w:sz w:val="32"/>
          <w:szCs w:val="32"/>
        </w:rPr>
        <w:t>元降为每件</w:t>
      </w:r>
      <w:r w:rsidRPr="006D67DE">
        <w:rPr>
          <w:rFonts w:ascii="仿宋" w:eastAsia="仿宋" w:hAnsi="仿宋" w:cs="宋体"/>
          <w:kern w:val="0"/>
          <w:sz w:val="32"/>
          <w:szCs w:val="32"/>
        </w:rPr>
        <w:t xml:space="preserve"> </w:t>
      </w:r>
      <w:r w:rsidRPr="006D67DE">
        <w:rPr>
          <w:rFonts w:ascii="仿宋" w:eastAsia="仿宋" w:hAnsi="仿宋" w:cs="Arial"/>
          <w:kern w:val="0"/>
          <w:sz w:val="32"/>
          <w:szCs w:val="32"/>
        </w:rPr>
        <w:t>80</w:t>
      </w:r>
      <w:r w:rsidRPr="006D67DE">
        <w:rPr>
          <w:rFonts w:ascii="仿宋" w:eastAsia="仿宋" w:hAnsi="仿宋" w:cs="宋体"/>
          <w:kern w:val="0"/>
          <w:sz w:val="32"/>
          <w:szCs w:val="32"/>
        </w:rPr>
        <w:t xml:space="preserve"> </w:t>
      </w:r>
      <w:r w:rsidRPr="006D67DE">
        <w:rPr>
          <w:rFonts w:ascii="仿宋" w:eastAsia="仿宋" w:hAnsi="仿宋" w:cs="宋体" w:hint="eastAsia"/>
          <w:kern w:val="0"/>
          <w:sz w:val="32"/>
          <w:szCs w:val="32"/>
        </w:rPr>
        <w:t>元</w:t>
      </w:r>
      <w:r w:rsidRPr="006D67DE">
        <w:rPr>
          <w:rFonts w:ascii="仿宋" w:eastAsia="仿宋" w:hAnsi="仿宋" w:cs="MS PGothic" w:hint="eastAsia"/>
          <w:kern w:val="0"/>
          <w:sz w:val="32"/>
          <w:szCs w:val="32"/>
        </w:rPr>
        <w:t>，</w:t>
      </w:r>
      <w:r w:rsidRPr="006D67DE">
        <w:rPr>
          <w:rFonts w:ascii="仿宋" w:eastAsia="仿宋" w:hAnsi="仿宋" w:cs="宋体" w:hint="eastAsia"/>
          <w:kern w:val="0"/>
          <w:sz w:val="32"/>
          <w:szCs w:val="32"/>
        </w:rPr>
        <w:t>一年以上</w:t>
      </w:r>
      <w:r w:rsidRPr="006D67DE">
        <w:rPr>
          <w:rFonts w:ascii="仿宋" w:eastAsia="仿宋" w:hAnsi="仿宋" w:cs="MS PGothic" w:hint="eastAsia"/>
          <w:kern w:val="0"/>
          <w:sz w:val="32"/>
          <w:szCs w:val="32"/>
        </w:rPr>
        <w:t>（</w:t>
      </w:r>
      <w:r w:rsidRPr="006D67DE">
        <w:rPr>
          <w:rFonts w:ascii="仿宋" w:eastAsia="仿宋" w:hAnsi="仿宋" w:cs="宋体" w:hint="eastAsia"/>
          <w:kern w:val="0"/>
          <w:sz w:val="32"/>
          <w:szCs w:val="32"/>
        </w:rPr>
        <w:t>不含一年</w:t>
      </w:r>
      <w:r w:rsidRPr="006D67DE">
        <w:rPr>
          <w:rFonts w:ascii="仿宋" w:eastAsia="仿宋" w:hAnsi="仿宋" w:cs="MS PGothic" w:hint="eastAsia"/>
          <w:kern w:val="0"/>
          <w:sz w:val="32"/>
          <w:szCs w:val="32"/>
        </w:rPr>
        <w:t>）</w:t>
      </w:r>
      <w:r w:rsidRPr="006D67DE">
        <w:rPr>
          <w:rFonts w:ascii="仿宋" w:eastAsia="仿宋" w:hAnsi="仿宋" w:cs="宋体" w:hint="eastAsia"/>
          <w:kern w:val="0"/>
          <w:sz w:val="32"/>
          <w:szCs w:val="32"/>
        </w:rPr>
        <w:t>两年以下</w:t>
      </w:r>
      <w:r w:rsidRPr="006D67DE">
        <w:rPr>
          <w:rFonts w:ascii="仿宋" w:eastAsia="仿宋" w:hAnsi="仿宋" w:cs="MS PGothic" w:hint="eastAsia"/>
          <w:kern w:val="0"/>
          <w:sz w:val="32"/>
          <w:szCs w:val="32"/>
        </w:rPr>
        <w:t>（</w:t>
      </w:r>
      <w:r w:rsidRPr="006D67DE">
        <w:rPr>
          <w:rFonts w:ascii="仿宋" w:eastAsia="仿宋" w:hAnsi="仿宋" w:cs="宋体" w:hint="eastAsia"/>
          <w:kern w:val="0"/>
          <w:sz w:val="32"/>
          <w:szCs w:val="32"/>
        </w:rPr>
        <w:t>含两年</w:t>
      </w:r>
      <w:r w:rsidRPr="006D67DE">
        <w:rPr>
          <w:rFonts w:ascii="仿宋" w:eastAsia="仿宋" w:hAnsi="仿宋" w:cs="MS PGothic" w:hint="eastAsia"/>
          <w:kern w:val="0"/>
          <w:sz w:val="32"/>
          <w:szCs w:val="32"/>
        </w:rPr>
        <w:t>）</w:t>
      </w:r>
      <w:r w:rsidRPr="006D67DE">
        <w:rPr>
          <w:rFonts w:ascii="仿宋" w:eastAsia="仿宋" w:hAnsi="仿宋" w:cs="宋体" w:hint="eastAsia"/>
          <w:kern w:val="0"/>
          <w:sz w:val="32"/>
          <w:szCs w:val="32"/>
        </w:rPr>
        <w:t>多次有效签注由每件</w:t>
      </w:r>
      <w:r w:rsidRPr="006D67DE">
        <w:rPr>
          <w:rFonts w:ascii="仿宋" w:eastAsia="仿宋" w:hAnsi="仿宋" w:cs="Arial"/>
          <w:kern w:val="0"/>
          <w:sz w:val="32"/>
          <w:szCs w:val="32"/>
        </w:rPr>
        <w:t xml:space="preserve">150 </w:t>
      </w:r>
      <w:r w:rsidRPr="006D67DE">
        <w:rPr>
          <w:rFonts w:ascii="仿宋" w:eastAsia="仿宋" w:hAnsi="仿宋" w:cs="宋体" w:hint="eastAsia"/>
          <w:kern w:val="0"/>
          <w:sz w:val="32"/>
          <w:szCs w:val="32"/>
        </w:rPr>
        <w:t>元降为每件</w:t>
      </w:r>
      <w:r w:rsidRPr="006D67DE">
        <w:rPr>
          <w:rFonts w:ascii="仿宋" w:eastAsia="仿宋" w:hAnsi="仿宋" w:cs="Arial"/>
          <w:kern w:val="0"/>
          <w:sz w:val="32"/>
          <w:szCs w:val="32"/>
        </w:rPr>
        <w:t xml:space="preserve"> 120 </w:t>
      </w:r>
      <w:r w:rsidRPr="006D67DE">
        <w:rPr>
          <w:rFonts w:ascii="仿宋" w:eastAsia="仿宋" w:hAnsi="仿宋" w:cs="宋体" w:hint="eastAsia"/>
          <w:kern w:val="0"/>
          <w:sz w:val="32"/>
          <w:szCs w:val="32"/>
        </w:rPr>
        <w:t>元</w:t>
      </w:r>
      <w:r w:rsidRPr="006D67DE">
        <w:rPr>
          <w:rFonts w:ascii="仿宋" w:eastAsia="仿宋" w:hAnsi="仿宋" w:cs="MS PGothic" w:hint="eastAsia"/>
          <w:kern w:val="0"/>
          <w:sz w:val="32"/>
          <w:szCs w:val="32"/>
        </w:rPr>
        <w:t>，</w:t>
      </w:r>
      <w:r w:rsidRPr="006D67DE">
        <w:rPr>
          <w:rFonts w:ascii="仿宋" w:eastAsia="仿宋" w:hAnsi="仿宋" w:cs="宋体" w:hint="eastAsia"/>
          <w:kern w:val="0"/>
          <w:sz w:val="32"/>
          <w:szCs w:val="32"/>
        </w:rPr>
        <w:t>两年以上三年以下</w:t>
      </w:r>
      <w:r w:rsidRPr="006D67DE">
        <w:rPr>
          <w:rFonts w:ascii="仿宋" w:eastAsia="仿宋" w:hAnsi="仿宋" w:cs="MS PGothic" w:hint="eastAsia"/>
          <w:kern w:val="0"/>
          <w:sz w:val="32"/>
          <w:szCs w:val="32"/>
        </w:rPr>
        <w:t>（</w:t>
      </w:r>
      <w:r w:rsidRPr="006D67DE">
        <w:rPr>
          <w:rFonts w:ascii="仿宋" w:eastAsia="仿宋" w:hAnsi="仿宋" w:cs="宋体" w:hint="eastAsia"/>
          <w:kern w:val="0"/>
          <w:sz w:val="32"/>
          <w:szCs w:val="32"/>
        </w:rPr>
        <w:t>不含三年</w:t>
      </w:r>
      <w:r w:rsidRPr="006D67DE">
        <w:rPr>
          <w:rFonts w:ascii="仿宋" w:eastAsia="仿宋" w:hAnsi="仿宋" w:cs="MS PGothic" w:hint="eastAsia"/>
          <w:kern w:val="0"/>
          <w:sz w:val="32"/>
          <w:szCs w:val="32"/>
        </w:rPr>
        <w:t>）</w:t>
      </w:r>
      <w:r w:rsidRPr="006D67DE">
        <w:rPr>
          <w:rFonts w:ascii="仿宋" w:eastAsia="仿宋" w:hAnsi="仿宋" w:cs="宋体" w:hint="eastAsia"/>
          <w:kern w:val="0"/>
          <w:sz w:val="32"/>
          <w:szCs w:val="32"/>
        </w:rPr>
        <w:t>多次有效签注由每件</w:t>
      </w:r>
      <w:r w:rsidRPr="006D67DE">
        <w:rPr>
          <w:rFonts w:ascii="仿宋" w:eastAsia="仿宋" w:hAnsi="仿宋" w:cs="宋体"/>
          <w:kern w:val="0"/>
          <w:sz w:val="32"/>
          <w:szCs w:val="32"/>
        </w:rPr>
        <w:t xml:space="preserve"> </w:t>
      </w:r>
      <w:r w:rsidRPr="006D67DE">
        <w:rPr>
          <w:rFonts w:ascii="仿宋" w:eastAsia="仿宋" w:hAnsi="仿宋" w:cs="Arial"/>
          <w:kern w:val="0"/>
          <w:sz w:val="32"/>
          <w:szCs w:val="32"/>
        </w:rPr>
        <w:t>200</w:t>
      </w:r>
      <w:r w:rsidRPr="006D67DE">
        <w:rPr>
          <w:rFonts w:ascii="仿宋" w:eastAsia="仿宋" w:hAnsi="仿宋" w:cs="宋体"/>
          <w:kern w:val="0"/>
          <w:sz w:val="32"/>
          <w:szCs w:val="32"/>
        </w:rPr>
        <w:t xml:space="preserve"> </w:t>
      </w:r>
      <w:r w:rsidRPr="006D67DE">
        <w:rPr>
          <w:rFonts w:ascii="仿宋" w:eastAsia="仿宋" w:hAnsi="仿宋" w:cs="宋体" w:hint="eastAsia"/>
          <w:kern w:val="0"/>
          <w:sz w:val="32"/>
          <w:szCs w:val="32"/>
        </w:rPr>
        <w:t>元降为每件</w:t>
      </w:r>
      <w:r w:rsidRPr="006D67DE">
        <w:rPr>
          <w:rFonts w:ascii="仿宋" w:eastAsia="仿宋" w:hAnsi="仿宋" w:cs="宋体"/>
          <w:kern w:val="0"/>
          <w:sz w:val="32"/>
          <w:szCs w:val="32"/>
        </w:rPr>
        <w:t xml:space="preserve"> </w:t>
      </w:r>
      <w:r w:rsidRPr="006D67DE">
        <w:rPr>
          <w:rFonts w:ascii="仿宋" w:eastAsia="仿宋" w:hAnsi="仿宋" w:cs="Arial"/>
          <w:kern w:val="0"/>
          <w:sz w:val="32"/>
          <w:szCs w:val="32"/>
        </w:rPr>
        <w:t>160</w:t>
      </w:r>
      <w:r w:rsidRPr="006D67DE">
        <w:rPr>
          <w:rFonts w:ascii="仿宋" w:eastAsia="仿宋" w:hAnsi="仿宋" w:cs="宋体"/>
          <w:kern w:val="0"/>
          <w:sz w:val="32"/>
          <w:szCs w:val="32"/>
        </w:rPr>
        <w:t xml:space="preserve"> </w:t>
      </w:r>
      <w:r w:rsidRPr="006D67DE">
        <w:rPr>
          <w:rFonts w:ascii="仿宋" w:eastAsia="仿宋" w:hAnsi="仿宋" w:cs="宋体" w:hint="eastAsia"/>
          <w:kern w:val="0"/>
          <w:sz w:val="32"/>
          <w:szCs w:val="32"/>
        </w:rPr>
        <w:t>元</w:t>
      </w:r>
      <w:r w:rsidRPr="006D67DE">
        <w:rPr>
          <w:rFonts w:ascii="仿宋" w:eastAsia="仿宋" w:hAnsi="仿宋" w:cs="MS PGothic" w:hint="eastAsia"/>
          <w:kern w:val="0"/>
          <w:sz w:val="32"/>
          <w:szCs w:val="32"/>
        </w:rPr>
        <w:t>，</w:t>
      </w:r>
      <w:r w:rsidRPr="006D67DE">
        <w:rPr>
          <w:rFonts w:ascii="仿宋" w:eastAsia="仿宋" w:hAnsi="仿宋" w:cs="宋体" w:hint="eastAsia"/>
          <w:kern w:val="0"/>
          <w:sz w:val="32"/>
          <w:szCs w:val="32"/>
        </w:rPr>
        <w:t>长期</w:t>
      </w:r>
      <w:r w:rsidRPr="006D67DE">
        <w:rPr>
          <w:rFonts w:ascii="仿宋" w:eastAsia="仿宋" w:hAnsi="仿宋" w:cs="MS PGothic" w:hint="eastAsia"/>
          <w:kern w:val="0"/>
          <w:sz w:val="32"/>
          <w:szCs w:val="32"/>
        </w:rPr>
        <w:t>（</w:t>
      </w:r>
      <w:r w:rsidRPr="006D67DE">
        <w:rPr>
          <w:rFonts w:ascii="仿宋" w:eastAsia="仿宋" w:hAnsi="仿宋" w:cs="宋体" w:hint="eastAsia"/>
          <w:kern w:val="0"/>
          <w:sz w:val="32"/>
          <w:szCs w:val="32"/>
        </w:rPr>
        <w:t>三年以上</w:t>
      </w:r>
      <w:r w:rsidRPr="006D67DE">
        <w:rPr>
          <w:rFonts w:ascii="仿宋" w:eastAsia="仿宋" w:hAnsi="仿宋" w:cs="MS PGothic" w:hint="eastAsia"/>
          <w:kern w:val="0"/>
          <w:sz w:val="32"/>
          <w:szCs w:val="32"/>
        </w:rPr>
        <w:t>，</w:t>
      </w:r>
      <w:r w:rsidRPr="006D67DE">
        <w:rPr>
          <w:rFonts w:ascii="仿宋" w:eastAsia="仿宋" w:hAnsi="仿宋" w:cs="宋体" w:hint="eastAsia"/>
          <w:kern w:val="0"/>
          <w:sz w:val="32"/>
          <w:szCs w:val="32"/>
        </w:rPr>
        <w:t>含三年多次有效签注由每件</w:t>
      </w:r>
      <w:r w:rsidRPr="006D67DE">
        <w:rPr>
          <w:rFonts w:ascii="仿宋" w:eastAsia="仿宋" w:hAnsi="仿宋" w:cs="宋体"/>
          <w:kern w:val="0"/>
          <w:sz w:val="32"/>
          <w:szCs w:val="32"/>
        </w:rPr>
        <w:t xml:space="preserve"> </w:t>
      </w:r>
      <w:r w:rsidRPr="006D67DE">
        <w:rPr>
          <w:rFonts w:ascii="仿宋" w:eastAsia="仿宋" w:hAnsi="仿宋" w:cs="Arial"/>
          <w:kern w:val="0"/>
          <w:sz w:val="32"/>
          <w:szCs w:val="32"/>
        </w:rPr>
        <w:t>300</w:t>
      </w:r>
      <w:r w:rsidRPr="006D67DE">
        <w:rPr>
          <w:rFonts w:ascii="仿宋" w:eastAsia="仿宋" w:hAnsi="仿宋" w:cs="宋体"/>
          <w:kern w:val="0"/>
          <w:sz w:val="32"/>
          <w:szCs w:val="32"/>
        </w:rPr>
        <w:t xml:space="preserve"> </w:t>
      </w:r>
      <w:r w:rsidRPr="006D67DE">
        <w:rPr>
          <w:rFonts w:ascii="仿宋" w:eastAsia="仿宋" w:hAnsi="仿宋" w:cs="宋体" w:hint="eastAsia"/>
          <w:kern w:val="0"/>
          <w:sz w:val="32"/>
          <w:szCs w:val="32"/>
        </w:rPr>
        <w:t>元降为每件</w:t>
      </w:r>
      <w:r w:rsidRPr="006D67DE">
        <w:rPr>
          <w:rFonts w:ascii="仿宋" w:eastAsia="仿宋" w:hAnsi="仿宋" w:cs="宋体"/>
          <w:kern w:val="0"/>
          <w:sz w:val="32"/>
          <w:szCs w:val="32"/>
        </w:rPr>
        <w:t xml:space="preserve"> </w:t>
      </w:r>
      <w:r w:rsidRPr="006D67DE">
        <w:rPr>
          <w:rFonts w:ascii="仿宋" w:eastAsia="仿宋" w:hAnsi="仿宋" w:cs="Arial"/>
          <w:kern w:val="0"/>
          <w:sz w:val="32"/>
          <w:szCs w:val="32"/>
        </w:rPr>
        <w:t>240</w:t>
      </w:r>
      <w:r w:rsidRPr="006D67DE">
        <w:rPr>
          <w:rFonts w:ascii="仿宋" w:eastAsia="仿宋" w:hAnsi="仿宋" w:cs="宋体"/>
          <w:kern w:val="0"/>
          <w:sz w:val="32"/>
          <w:szCs w:val="32"/>
        </w:rPr>
        <w:t xml:space="preserve"> </w:t>
      </w:r>
      <w:r w:rsidRPr="006D67DE">
        <w:rPr>
          <w:rFonts w:ascii="仿宋" w:eastAsia="仿宋" w:hAnsi="仿宋" w:cs="宋体" w:hint="eastAsia"/>
          <w:kern w:val="0"/>
          <w:sz w:val="32"/>
          <w:szCs w:val="32"/>
        </w:rPr>
        <w:t>元。</w:t>
      </w:r>
    </w:p>
    <w:p w:rsidR="00D75394" w:rsidRPr="006D67DE" w:rsidRDefault="00D75394" w:rsidP="00D75394">
      <w:pPr>
        <w:autoSpaceDE w:val="0"/>
        <w:autoSpaceDN w:val="0"/>
        <w:adjustRightInd w:val="0"/>
        <w:spacing w:line="600" w:lineRule="exact"/>
        <w:jc w:val="left"/>
        <w:rPr>
          <w:rFonts w:ascii="仿宋" w:eastAsia="仿宋" w:hAnsi="仿宋" w:cs="Times New Roman"/>
          <w:kern w:val="0"/>
          <w:sz w:val="32"/>
          <w:szCs w:val="32"/>
        </w:rPr>
      </w:pPr>
      <w:r>
        <w:rPr>
          <w:rFonts w:ascii="仿宋" w:eastAsia="仿宋" w:hAnsi="仿宋" w:cs="MS PGothic"/>
          <w:kern w:val="0"/>
          <w:sz w:val="32"/>
          <w:szCs w:val="32"/>
        </w:rPr>
        <w:t xml:space="preserve">    </w:t>
      </w:r>
      <w:r w:rsidRPr="006D67DE">
        <w:rPr>
          <w:rFonts w:ascii="仿宋" w:eastAsia="仿宋" w:hAnsi="仿宋" w:cs="MS PGothic"/>
          <w:kern w:val="0"/>
          <w:sz w:val="32"/>
          <w:szCs w:val="32"/>
        </w:rPr>
        <w:t>4</w:t>
      </w:r>
      <w:r w:rsidRPr="006D67DE">
        <w:rPr>
          <w:rFonts w:ascii="仿宋" w:eastAsia="仿宋" w:hAnsi="仿宋" w:cs="宋体" w:hint="eastAsia"/>
          <w:kern w:val="0"/>
          <w:sz w:val="32"/>
          <w:szCs w:val="32"/>
        </w:rPr>
        <w:t>、往来台湾通行证收费标准</w:t>
      </w:r>
      <w:r w:rsidRPr="006D67DE">
        <w:rPr>
          <w:rFonts w:ascii="仿宋" w:eastAsia="仿宋" w:hAnsi="仿宋" w:cs="MS PGothic" w:hint="eastAsia"/>
          <w:kern w:val="0"/>
          <w:sz w:val="32"/>
          <w:szCs w:val="32"/>
        </w:rPr>
        <w:t>，</w:t>
      </w:r>
      <w:r w:rsidRPr="006D67DE">
        <w:rPr>
          <w:rFonts w:ascii="仿宋" w:eastAsia="仿宋" w:hAnsi="仿宋" w:cs="宋体" w:hint="eastAsia"/>
          <w:kern w:val="0"/>
          <w:sz w:val="32"/>
          <w:szCs w:val="32"/>
        </w:rPr>
        <w:t>电子通行证由每证</w:t>
      </w:r>
      <w:r w:rsidRPr="006D67DE">
        <w:rPr>
          <w:rFonts w:ascii="仿宋" w:eastAsia="仿宋" w:hAnsi="仿宋" w:cs="宋体"/>
          <w:kern w:val="0"/>
          <w:sz w:val="32"/>
          <w:szCs w:val="32"/>
        </w:rPr>
        <w:t xml:space="preserve"> </w:t>
      </w:r>
      <w:r w:rsidRPr="006D67DE">
        <w:rPr>
          <w:rFonts w:ascii="仿宋" w:eastAsia="仿宋" w:hAnsi="仿宋" w:cs="Arial"/>
          <w:kern w:val="0"/>
          <w:sz w:val="32"/>
          <w:szCs w:val="32"/>
        </w:rPr>
        <w:t>100</w:t>
      </w:r>
      <w:r w:rsidRPr="006D67DE">
        <w:rPr>
          <w:rFonts w:ascii="仿宋" w:eastAsia="仿宋" w:hAnsi="仿宋" w:cs="宋体"/>
          <w:kern w:val="0"/>
          <w:sz w:val="32"/>
          <w:szCs w:val="32"/>
        </w:rPr>
        <w:t xml:space="preserve"> </w:t>
      </w:r>
      <w:r w:rsidRPr="006D67DE">
        <w:rPr>
          <w:rFonts w:ascii="仿宋" w:eastAsia="仿宋" w:hAnsi="仿宋" w:cs="宋体" w:hint="eastAsia"/>
          <w:kern w:val="0"/>
          <w:sz w:val="32"/>
          <w:szCs w:val="32"/>
        </w:rPr>
        <w:t>元降为每证</w:t>
      </w:r>
      <w:r w:rsidRPr="006D67DE">
        <w:rPr>
          <w:rFonts w:ascii="仿宋" w:eastAsia="仿宋" w:hAnsi="仿宋" w:cs="宋体"/>
          <w:kern w:val="0"/>
          <w:sz w:val="32"/>
          <w:szCs w:val="32"/>
        </w:rPr>
        <w:t xml:space="preserve"> </w:t>
      </w:r>
      <w:r w:rsidRPr="006D67DE">
        <w:rPr>
          <w:rFonts w:ascii="仿宋" w:eastAsia="仿宋" w:hAnsi="仿宋" w:cs="Arial"/>
          <w:kern w:val="0"/>
          <w:sz w:val="32"/>
          <w:szCs w:val="32"/>
        </w:rPr>
        <w:t>80</w:t>
      </w:r>
      <w:r w:rsidRPr="006D67DE">
        <w:rPr>
          <w:rFonts w:ascii="仿宋" w:eastAsia="仿宋" w:hAnsi="仿宋" w:cs="宋体"/>
          <w:kern w:val="0"/>
          <w:sz w:val="32"/>
          <w:szCs w:val="32"/>
        </w:rPr>
        <w:t xml:space="preserve"> </w:t>
      </w:r>
      <w:r w:rsidRPr="006D67DE">
        <w:rPr>
          <w:rFonts w:ascii="仿宋" w:eastAsia="仿宋" w:hAnsi="仿宋" w:cs="宋体" w:hint="eastAsia"/>
          <w:kern w:val="0"/>
          <w:sz w:val="32"/>
          <w:szCs w:val="32"/>
        </w:rPr>
        <w:t>元</w:t>
      </w:r>
      <w:r w:rsidRPr="006D67DE">
        <w:rPr>
          <w:rFonts w:ascii="仿宋" w:eastAsia="仿宋" w:hAnsi="仿宋" w:cs="MS PGothic" w:hint="eastAsia"/>
          <w:kern w:val="0"/>
          <w:sz w:val="32"/>
          <w:szCs w:val="32"/>
        </w:rPr>
        <w:t>，</w:t>
      </w:r>
      <w:r w:rsidRPr="006D67DE">
        <w:rPr>
          <w:rFonts w:ascii="仿宋" w:eastAsia="仿宋" w:hAnsi="仿宋" w:cs="宋体" w:hint="eastAsia"/>
          <w:kern w:val="0"/>
          <w:sz w:val="32"/>
          <w:szCs w:val="32"/>
        </w:rPr>
        <w:t>一次有效通行证由每证</w:t>
      </w:r>
      <w:r w:rsidRPr="006D67DE">
        <w:rPr>
          <w:rFonts w:ascii="仿宋" w:eastAsia="仿宋" w:hAnsi="仿宋" w:cs="宋体"/>
          <w:kern w:val="0"/>
          <w:sz w:val="32"/>
          <w:szCs w:val="32"/>
        </w:rPr>
        <w:t xml:space="preserve"> </w:t>
      </w:r>
      <w:r w:rsidRPr="006D67DE">
        <w:rPr>
          <w:rFonts w:ascii="仿宋" w:eastAsia="仿宋" w:hAnsi="仿宋" w:cs="Arial"/>
          <w:kern w:val="0"/>
          <w:sz w:val="32"/>
          <w:szCs w:val="32"/>
        </w:rPr>
        <w:t>20</w:t>
      </w:r>
      <w:r w:rsidRPr="006D67DE">
        <w:rPr>
          <w:rFonts w:ascii="仿宋" w:eastAsia="仿宋" w:hAnsi="仿宋" w:cs="宋体"/>
          <w:kern w:val="0"/>
          <w:sz w:val="32"/>
          <w:szCs w:val="32"/>
        </w:rPr>
        <w:t xml:space="preserve"> </w:t>
      </w:r>
      <w:r w:rsidRPr="006D67DE">
        <w:rPr>
          <w:rFonts w:ascii="仿宋" w:eastAsia="仿宋" w:hAnsi="仿宋" w:cs="宋体" w:hint="eastAsia"/>
          <w:kern w:val="0"/>
          <w:sz w:val="32"/>
          <w:szCs w:val="32"/>
        </w:rPr>
        <w:t>元降为每证</w:t>
      </w:r>
      <w:r w:rsidRPr="006D67DE">
        <w:rPr>
          <w:rFonts w:ascii="仿宋" w:eastAsia="仿宋" w:hAnsi="仿宋" w:cs="宋体"/>
          <w:kern w:val="0"/>
          <w:sz w:val="32"/>
          <w:szCs w:val="32"/>
        </w:rPr>
        <w:t xml:space="preserve"> </w:t>
      </w:r>
      <w:r w:rsidRPr="006D67DE">
        <w:rPr>
          <w:rFonts w:ascii="仿宋" w:eastAsia="仿宋" w:hAnsi="仿宋" w:cs="Arial"/>
          <w:kern w:val="0"/>
          <w:sz w:val="32"/>
          <w:szCs w:val="32"/>
        </w:rPr>
        <w:t>15</w:t>
      </w:r>
      <w:r w:rsidRPr="006D67DE">
        <w:rPr>
          <w:rFonts w:ascii="仿宋" w:eastAsia="仿宋" w:hAnsi="仿宋" w:cs="宋体"/>
          <w:kern w:val="0"/>
          <w:sz w:val="32"/>
          <w:szCs w:val="32"/>
        </w:rPr>
        <w:t xml:space="preserve"> </w:t>
      </w:r>
      <w:r w:rsidRPr="006D67DE">
        <w:rPr>
          <w:rFonts w:ascii="仿宋" w:eastAsia="仿宋" w:hAnsi="仿宋" w:cs="宋体" w:hint="eastAsia"/>
          <w:kern w:val="0"/>
          <w:sz w:val="32"/>
          <w:szCs w:val="32"/>
        </w:rPr>
        <w:t>元。大陆居民前往台湾签注收费标准</w:t>
      </w:r>
      <w:r w:rsidRPr="006D67DE">
        <w:rPr>
          <w:rFonts w:ascii="仿宋" w:eastAsia="仿宋" w:hAnsi="仿宋" w:cs="MS PGothic" w:hint="eastAsia"/>
          <w:kern w:val="0"/>
          <w:sz w:val="32"/>
          <w:szCs w:val="32"/>
        </w:rPr>
        <w:t>，</w:t>
      </w:r>
      <w:r w:rsidRPr="006D67DE">
        <w:rPr>
          <w:rFonts w:ascii="仿宋" w:eastAsia="仿宋" w:hAnsi="仿宋" w:cs="宋体" w:hint="eastAsia"/>
          <w:kern w:val="0"/>
          <w:sz w:val="32"/>
          <w:szCs w:val="32"/>
        </w:rPr>
        <w:t>一次有效签注由每件</w:t>
      </w:r>
      <w:r w:rsidRPr="006D67DE">
        <w:rPr>
          <w:rFonts w:ascii="仿宋" w:eastAsia="仿宋" w:hAnsi="仿宋" w:cs="宋体"/>
          <w:kern w:val="0"/>
          <w:sz w:val="32"/>
          <w:szCs w:val="32"/>
        </w:rPr>
        <w:t xml:space="preserve"> </w:t>
      </w:r>
      <w:r w:rsidRPr="006D67DE">
        <w:rPr>
          <w:rFonts w:ascii="仿宋" w:eastAsia="仿宋" w:hAnsi="仿宋" w:cs="Arial"/>
          <w:kern w:val="0"/>
          <w:sz w:val="32"/>
          <w:szCs w:val="32"/>
        </w:rPr>
        <w:t>20</w:t>
      </w:r>
      <w:r w:rsidRPr="006D67DE">
        <w:rPr>
          <w:rFonts w:ascii="仿宋" w:eastAsia="仿宋" w:hAnsi="仿宋" w:cs="宋体" w:hint="eastAsia"/>
          <w:kern w:val="0"/>
          <w:sz w:val="32"/>
          <w:szCs w:val="32"/>
        </w:rPr>
        <w:t>元降为每件</w:t>
      </w:r>
      <w:r w:rsidRPr="006D67DE">
        <w:rPr>
          <w:rFonts w:ascii="仿宋" w:eastAsia="仿宋" w:hAnsi="仿宋" w:cs="宋体"/>
          <w:kern w:val="0"/>
          <w:sz w:val="32"/>
          <w:szCs w:val="32"/>
        </w:rPr>
        <w:t xml:space="preserve"> </w:t>
      </w:r>
      <w:r w:rsidRPr="006D67DE">
        <w:rPr>
          <w:rFonts w:ascii="仿宋" w:eastAsia="仿宋" w:hAnsi="仿宋" w:cs="Arial"/>
          <w:kern w:val="0"/>
          <w:sz w:val="32"/>
          <w:szCs w:val="32"/>
        </w:rPr>
        <w:t>15</w:t>
      </w:r>
      <w:r w:rsidRPr="006D67DE">
        <w:rPr>
          <w:rFonts w:ascii="仿宋" w:eastAsia="仿宋" w:hAnsi="仿宋" w:cs="宋体"/>
          <w:kern w:val="0"/>
          <w:sz w:val="32"/>
          <w:szCs w:val="32"/>
        </w:rPr>
        <w:t xml:space="preserve"> </w:t>
      </w:r>
      <w:r w:rsidRPr="006D67DE">
        <w:rPr>
          <w:rFonts w:ascii="仿宋" w:eastAsia="仿宋" w:hAnsi="仿宋" w:cs="宋体" w:hint="eastAsia"/>
          <w:kern w:val="0"/>
          <w:sz w:val="32"/>
          <w:szCs w:val="32"/>
        </w:rPr>
        <w:t>元</w:t>
      </w:r>
      <w:r w:rsidRPr="006D67DE">
        <w:rPr>
          <w:rFonts w:ascii="仿宋" w:eastAsia="仿宋" w:hAnsi="仿宋" w:cs="MS PGothic" w:hint="eastAsia"/>
          <w:kern w:val="0"/>
          <w:sz w:val="32"/>
          <w:szCs w:val="32"/>
        </w:rPr>
        <w:t>，</w:t>
      </w:r>
      <w:r w:rsidRPr="006D67DE">
        <w:rPr>
          <w:rFonts w:ascii="仿宋" w:eastAsia="仿宋" w:hAnsi="仿宋" w:cs="宋体" w:hint="eastAsia"/>
          <w:kern w:val="0"/>
          <w:sz w:val="32"/>
          <w:szCs w:val="32"/>
        </w:rPr>
        <w:t>多次有效签注由每件</w:t>
      </w:r>
      <w:r w:rsidRPr="006D67DE">
        <w:rPr>
          <w:rFonts w:ascii="仿宋" w:eastAsia="仿宋" w:hAnsi="仿宋" w:cs="宋体"/>
          <w:kern w:val="0"/>
          <w:sz w:val="32"/>
          <w:szCs w:val="32"/>
        </w:rPr>
        <w:t xml:space="preserve"> </w:t>
      </w:r>
      <w:r w:rsidRPr="006D67DE">
        <w:rPr>
          <w:rFonts w:ascii="仿宋" w:eastAsia="仿宋" w:hAnsi="仿宋" w:cs="Arial"/>
          <w:kern w:val="0"/>
          <w:sz w:val="32"/>
          <w:szCs w:val="32"/>
        </w:rPr>
        <w:t>100</w:t>
      </w:r>
      <w:r w:rsidRPr="006D67DE">
        <w:rPr>
          <w:rFonts w:ascii="仿宋" w:eastAsia="仿宋" w:hAnsi="仿宋" w:cs="宋体"/>
          <w:kern w:val="0"/>
          <w:sz w:val="32"/>
          <w:szCs w:val="32"/>
        </w:rPr>
        <w:t xml:space="preserve"> </w:t>
      </w:r>
      <w:r w:rsidRPr="006D67DE">
        <w:rPr>
          <w:rFonts w:ascii="仿宋" w:eastAsia="仿宋" w:hAnsi="仿宋" w:cs="宋体" w:hint="eastAsia"/>
          <w:kern w:val="0"/>
          <w:sz w:val="32"/>
          <w:szCs w:val="32"/>
        </w:rPr>
        <w:t>元降为每件</w:t>
      </w:r>
      <w:r w:rsidRPr="006D67DE">
        <w:rPr>
          <w:rFonts w:ascii="仿宋" w:eastAsia="仿宋" w:hAnsi="仿宋" w:cs="宋体"/>
          <w:kern w:val="0"/>
          <w:sz w:val="32"/>
          <w:szCs w:val="32"/>
        </w:rPr>
        <w:t xml:space="preserve"> </w:t>
      </w:r>
      <w:r w:rsidRPr="006D67DE">
        <w:rPr>
          <w:rFonts w:ascii="仿宋" w:eastAsia="仿宋" w:hAnsi="仿宋" w:cs="Arial"/>
          <w:kern w:val="0"/>
          <w:sz w:val="32"/>
          <w:szCs w:val="32"/>
        </w:rPr>
        <w:t>80</w:t>
      </w:r>
      <w:r w:rsidRPr="006D67DE">
        <w:rPr>
          <w:rFonts w:ascii="仿宋" w:eastAsia="仿宋" w:hAnsi="仿宋" w:cs="宋体"/>
          <w:kern w:val="0"/>
          <w:sz w:val="32"/>
          <w:szCs w:val="32"/>
        </w:rPr>
        <w:t xml:space="preserve"> </w:t>
      </w:r>
      <w:r w:rsidRPr="006D67DE">
        <w:rPr>
          <w:rFonts w:ascii="仿宋" w:eastAsia="仿宋" w:hAnsi="仿宋" w:cs="宋体" w:hint="eastAsia"/>
          <w:kern w:val="0"/>
          <w:sz w:val="32"/>
          <w:szCs w:val="32"/>
        </w:rPr>
        <w:t>元。</w:t>
      </w:r>
    </w:p>
    <w:p w:rsidR="00D75394" w:rsidRPr="006D67DE" w:rsidRDefault="00D75394" w:rsidP="00D75394">
      <w:pPr>
        <w:autoSpaceDE w:val="0"/>
        <w:autoSpaceDN w:val="0"/>
        <w:adjustRightInd w:val="0"/>
        <w:spacing w:line="600" w:lineRule="exact"/>
        <w:jc w:val="left"/>
        <w:rPr>
          <w:rFonts w:ascii="仿宋" w:eastAsia="仿宋" w:hAnsi="仿宋" w:cs="Times New Roman"/>
          <w:kern w:val="0"/>
          <w:sz w:val="32"/>
          <w:szCs w:val="32"/>
        </w:rPr>
      </w:pPr>
      <w:r>
        <w:rPr>
          <w:rFonts w:ascii="仿宋" w:eastAsia="仿宋" w:hAnsi="仿宋" w:cs="MS PGothic"/>
          <w:kern w:val="0"/>
          <w:sz w:val="32"/>
          <w:szCs w:val="32"/>
        </w:rPr>
        <w:t xml:space="preserve">    </w:t>
      </w:r>
      <w:r w:rsidRPr="006D67DE">
        <w:rPr>
          <w:rFonts w:ascii="仿宋" w:eastAsia="仿宋" w:hAnsi="仿宋" w:cs="MS PGothic"/>
          <w:kern w:val="0"/>
          <w:sz w:val="32"/>
          <w:szCs w:val="32"/>
        </w:rPr>
        <w:t>5</w:t>
      </w:r>
      <w:r w:rsidRPr="006D67DE">
        <w:rPr>
          <w:rFonts w:ascii="仿宋" w:eastAsia="仿宋" w:hAnsi="仿宋" w:cs="宋体" w:hint="eastAsia"/>
          <w:kern w:val="0"/>
          <w:sz w:val="32"/>
          <w:szCs w:val="32"/>
        </w:rPr>
        <w:t>、台湾居民来往大陆通行证收费标准</w:t>
      </w:r>
      <w:r w:rsidRPr="006D67DE">
        <w:rPr>
          <w:rFonts w:ascii="仿宋" w:eastAsia="仿宋" w:hAnsi="仿宋" w:cs="MS PGothic" w:hint="eastAsia"/>
          <w:kern w:val="0"/>
          <w:sz w:val="32"/>
          <w:szCs w:val="32"/>
        </w:rPr>
        <w:t>，</w:t>
      </w:r>
      <w:r w:rsidRPr="006D67DE">
        <w:rPr>
          <w:rFonts w:ascii="仿宋" w:eastAsia="仿宋" w:hAnsi="仿宋" w:cs="宋体" w:hint="eastAsia"/>
          <w:kern w:val="0"/>
          <w:sz w:val="32"/>
          <w:szCs w:val="32"/>
        </w:rPr>
        <w:t>电子通行证由每证</w:t>
      </w:r>
      <w:r w:rsidRPr="006D67DE">
        <w:rPr>
          <w:rFonts w:ascii="仿宋" w:eastAsia="仿宋" w:hAnsi="仿宋" w:cs="Arial"/>
          <w:kern w:val="0"/>
          <w:sz w:val="32"/>
          <w:szCs w:val="32"/>
        </w:rPr>
        <w:t xml:space="preserve">250 </w:t>
      </w:r>
      <w:r w:rsidRPr="006D67DE">
        <w:rPr>
          <w:rFonts w:ascii="仿宋" w:eastAsia="仿宋" w:hAnsi="仿宋" w:cs="宋体" w:hint="eastAsia"/>
          <w:kern w:val="0"/>
          <w:sz w:val="32"/>
          <w:szCs w:val="32"/>
        </w:rPr>
        <w:t>元降为每证</w:t>
      </w:r>
      <w:r w:rsidRPr="006D67DE">
        <w:rPr>
          <w:rFonts w:ascii="仿宋" w:eastAsia="仿宋" w:hAnsi="仿宋" w:cs="Arial"/>
          <w:kern w:val="0"/>
          <w:sz w:val="32"/>
          <w:szCs w:val="32"/>
        </w:rPr>
        <w:t xml:space="preserve"> 200 </w:t>
      </w:r>
      <w:r w:rsidRPr="006D67DE">
        <w:rPr>
          <w:rFonts w:ascii="仿宋" w:eastAsia="仿宋" w:hAnsi="仿宋" w:cs="宋体" w:hint="eastAsia"/>
          <w:kern w:val="0"/>
          <w:sz w:val="32"/>
          <w:szCs w:val="32"/>
        </w:rPr>
        <w:t>元</w:t>
      </w:r>
      <w:r w:rsidRPr="006D67DE">
        <w:rPr>
          <w:rFonts w:ascii="仿宋" w:eastAsia="仿宋" w:hAnsi="仿宋" w:cs="MS PGothic" w:hint="eastAsia"/>
          <w:kern w:val="0"/>
          <w:sz w:val="32"/>
          <w:szCs w:val="32"/>
        </w:rPr>
        <w:t>，</w:t>
      </w:r>
      <w:r w:rsidRPr="006D67DE">
        <w:rPr>
          <w:rFonts w:ascii="仿宋" w:eastAsia="仿宋" w:hAnsi="仿宋" w:cs="宋体" w:hint="eastAsia"/>
          <w:kern w:val="0"/>
          <w:sz w:val="32"/>
          <w:szCs w:val="32"/>
        </w:rPr>
        <w:t>一次有效通行证由每证</w:t>
      </w:r>
      <w:r w:rsidRPr="006D67DE">
        <w:rPr>
          <w:rFonts w:ascii="仿宋" w:eastAsia="仿宋" w:hAnsi="仿宋" w:cs="Arial"/>
          <w:kern w:val="0"/>
          <w:sz w:val="32"/>
          <w:szCs w:val="32"/>
        </w:rPr>
        <w:t xml:space="preserve"> 50 </w:t>
      </w:r>
      <w:r w:rsidRPr="006D67DE">
        <w:rPr>
          <w:rFonts w:ascii="仿宋" w:eastAsia="仿宋" w:hAnsi="仿宋" w:cs="宋体" w:hint="eastAsia"/>
          <w:kern w:val="0"/>
          <w:sz w:val="32"/>
          <w:szCs w:val="32"/>
        </w:rPr>
        <w:t>元降为每证</w:t>
      </w:r>
      <w:r w:rsidRPr="006D67DE">
        <w:rPr>
          <w:rFonts w:ascii="仿宋" w:eastAsia="仿宋" w:hAnsi="仿宋" w:cs="Arial"/>
          <w:kern w:val="0"/>
          <w:sz w:val="32"/>
          <w:szCs w:val="32"/>
        </w:rPr>
        <w:t xml:space="preserve">40 </w:t>
      </w:r>
      <w:r w:rsidRPr="006D67DE">
        <w:rPr>
          <w:rFonts w:ascii="仿宋" w:eastAsia="仿宋" w:hAnsi="仿宋" w:cs="宋体" w:hint="eastAsia"/>
          <w:kern w:val="0"/>
          <w:sz w:val="32"/>
          <w:szCs w:val="32"/>
        </w:rPr>
        <w:t>元。</w:t>
      </w:r>
    </w:p>
    <w:p w:rsidR="00D75394" w:rsidRDefault="00D75394" w:rsidP="00D75394">
      <w:pPr>
        <w:autoSpaceDE w:val="0"/>
        <w:autoSpaceDN w:val="0"/>
        <w:adjustRightInd w:val="0"/>
        <w:spacing w:line="600" w:lineRule="exact"/>
        <w:jc w:val="left"/>
        <w:rPr>
          <w:rFonts w:ascii="仿宋" w:eastAsia="仿宋" w:hAnsi="仿宋" w:cs="宋体"/>
          <w:kern w:val="0"/>
          <w:sz w:val="32"/>
          <w:szCs w:val="32"/>
        </w:rPr>
      </w:pPr>
      <w:r>
        <w:rPr>
          <w:rFonts w:ascii="仿宋" w:eastAsia="仿宋" w:hAnsi="仿宋" w:cs="MS PGothic"/>
          <w:kern w:val="0"/>
          <w:sz w:val="32"/>
          <w:szCs w:val="32"/>
        </w:rPr>
        <w:t xml:space="preserve">    </w:t>
      </w:r>
      <w:r w:rsidRPr="006D67DE">
        <w:rPr>
          <w:rFonts w:ascii="仿宋" w:eastAsia="仿宋" w:hAnsi="仿宋" w:cs="MS PGothic"/>
          <w:kern w:val="0"/>
          <w:sz w:val="32"/>
          <w:szCs w:val="32"/>
        </w:rPr>
        <w:t>6</w:t>
      </w:r>
      <w:r w:rsidRPr="006D67DE">
        <w:rPr>
          <w:rFonts w:ascii="仿宋" w:eastAsia="仿宋" w:hAnsi="仿宋" w:cs="宋体" w:hint="eastAsia"/>
          <w:kern w:val="0"/>
          <w:sz w:val="32"/>
          <w:szCs w:val="32"/>
        </w:rPr>
        <w:t>、台湾同胞定居证收费标准</w:t>
      </w:r>
      <w:r w:rsidRPr="006D67DE">
        <w:rPr>
          <w:rFonts w:ascii="仿宋" w:eastAsia="仿宋" w:hAnsi="仿宋" w:cs="MS PGothic" w:hint="eastAsia"/>
          <w:kern w:val="0"/>
          <w:sz w:val="32"/>
          <w:szCs w:val="32"/>
        </w:rPr>
        <w:t>，</w:t>
      </w:r>
      <w:r w:rsidRPr="006D67DE">
        <w:rPr>
          <w:rFonts w:ascii="仿宋" w:eastAsia="仿宋" w:hAnsi="仿宋" w:cs="宋体" w:hint="eastAsia"/>
          <w:kern w:val="0"/>
          <w:sz w:val="32"/>
          <w:szCs w:val="32"/>
        </w:rPr>
        <w:t>由每证</w:t>
      </w:r>
      <w:r w:rsidRPr="006D67DE">
        <w:rPr>
          <w:rFonts w:ascii="仿宋" w:eastAsia="仿宋" w:hAnsi="仿宋" w:cs="宋体"/>
          <w:kern w:val="0"/>
          <w:sz w:val="32"/>
          <w:szCs w:val="32"/>
        </w:rPr>
        <w:t xml:space="preserve"> </w:t>
      </w:r>
      <w:r w:rsidRPr="006D67DE">
        <w:rPr>
          <w:rFonts w:ascii="仿宋" w:eastAsia="仿宋" w:hAnsi="仿宋" w:cs="Arial"/>
          <w:kern w:val="0"/>
          <w:sz w:val="32"/>
          <w:szCs w:val="32"/>
        </w:rPr>
        <w:t>10</w:t>
      </w:r>
      <w:r w:rsidRPr="006D67DE">
        <w:rPr>
          <w:rFonts w:ascii="仿宋" w:eastAsia="仿宋" w:hAnsi="仿宋" w:cs="宋体"/>
          <w:kern w:val="0"/>
          <w:sz w:val="32"/>
          <w:szCs w:val="32"/>
        </w:rPr>
        <w:t xml:space="preserve"> </w:t>
      </w:r>
      <w:r w:rsidRPr="006D67DE">
        <w:rPr>
          <w:rFonts w:ascii="仿宋" w:eastAsia="仿宋" w:hAnsi="仿宋" w:cs="宋体" w:hint="eastAsia"/>
          <w:kern w:val="0"/>
          <w:sz w:val="32"/>
          <w:szCs w:val="32"/>
        </w:rPr>
        <w:t>元降为每证</w:t>
      </w:r>
      <w:r w:rsidRPr="006D67DE">
        <w:rPr>
          <w:rFonts w:ascii="仿宋" w:eastAsia="仿宋" w:hAnsi="仿宋" w:cs="宋体"/>
          <w:kern w:val="0"/>
          <w:sz w:val="32"/>
          <w:szCs w:val="32"/>
        </w:rPr>
        <w:t xml:space="preserve"> </w:t>
      </w:r>
      <w:r w:rsidRPr="006D67DE">
        <w:rPr>
          <w:rFonts w:ascii="仿宋" w:eastAsia="仿宋" w:hAnsi="仿宋" w:cs="Arial"/>
          <w:kern w:val="0"/>
          <w:sz w:val="32"/>
          <w:szCs w:val="32"/>
        </w:rPr>
        <w:t>8</w:t>
      </w:r>
      <w:r w:rsidRPr="006D67DE">
        <w:rPr>
          <w:rFonts w:ascii="仿宋" w:eastAsia="仿宋" w:hAnsi="仿宋" w:cs="宋体"/>
          <w:kern w:val="0"/>
          <w:sz w:val="32"/>
          <w:szCs w:val="32"/>
        </w:rPr>
        <w:t xml:space="preserve"> </w:t>
      </w:r>
      <w:r w:rsidRPr="006D67DE">
        <w:rPr>
          <w:rFonts w:ascii="仿宋" w:eastAsia="仿宋" w:hAnsi="仿宋" w:cs="宋体" w:hint="eastAsia"/>
          <w:kern w:val="0"/>
          <w:sz w:val="32"/>
          <w:szCs w:val="32"/>
        </w:rPr>
        <w:t>元。</w:t>
      </w:r>
      <w:r>
        <w:rPr>
          <w:rFonts w:ascii="仿宋" w:eastAsia="仿宋" w:hAnsi="仿宋" w:cs="宋体"/>
          <w:kern w:val="0"/>
          <w:sz w:val="32"/>
          <w:szCs w:val="32"/>
        </w:rPr>
        <w:t xml:space="preserve"> </w:t>
      </w:r>
    </w:p>
    <w:p w:rsidR="00D75394" w:rsidRPr="008F75C3" w:rsidRDefault="00D75394" w:rsidP="00D75394">
      <w:pPr>
        <w:autoSpaceDE w:val="0"/>
        <w:autoSpaceDN w:val="0"/>
        <w:adjustRightInd w:val="0"/>
        <w:spacing w:line="237" w:lineRule="auto"/>
        <w:ind w:left="600"/>
        <w:jc w:val="left"/>
        <w:rPr>
          <w:rFonts w:ascii="Times New Roman" w:hAnsi="Times New Roman" w:cs="Times New Roman"/>
          <w:b/>
          <w:color w:val="FF0000"/>
          <w:kern w:val="0"/>
          <w:sz w:val="24"/>
          <w:szCs w:val="24"/>
        </w:rPr>
      </w:pPr>
      <w:r w:rsidRPr="006D67DE">
        <w:rPr>
          <w:rFonts w:ascii="仿宋" w:eastAsia="仿宋" w:hAnsi="仿宋" w:cs="Arial Unicode MS" w:hint="eastAsia"/>
          <w:kern w:val="0"/>
          <w:sz w:val="32"/>
          <w:szCs w:val="32"/>
        </w:rPr>
        <w:t>（二）机动车行驶证工本费</w:t>
      </w:r>
      <w:r>
        <w:rPr>
          <w:rFonts w:ascii="仿宋" w:eastAsia="仿宋" w:hAnsi="仿宋" w:cs="Arial Unicode MS"/>
          <w:kern w:val="0"/>
          <w:sz w:val="32"/>
          <w:szCs w:val="32"/>
        </w:rPr>
        <w:t xml:space="preserve">   </w:t>
      </w:r>
      <w:r>
        <w:rPr>
          <w:rFonts w:ascii="宋体" w:eastAsia="宋体" w:hAnsi="Times New Roman" w:cs="宋体"/>
          <w:b/>
          <w:color w:val="FF0000"/>
          <w:kern w:val="0"/>
          <w:sz w:val="30"/>
          <w:szCs w:val="30"/>
        </w:rPr>
        <w:t>(</w:t>
      </w:r>
      <w:r>
        <w:rPr>
          <w:rFonts w:ascii="宋体" w:eastAsia="宋体" w:hAnsi="Times New Roman" w:cs="宋体" w:hint="eastAsia"/>
          <w:b/>
          <w:color w:val="FF0000"/>
          <w:kern w:val="0"/>
          <w:sz w:val="30"/>
          <w:szCs w:val="30"/>
        </w:rPr>
        <w:t>通辽有）</w:t>
      </w:r>
    </w:p>
    <w:p w:rsidR="00D75394" w:rsidRPr="006D67DE" w:rsidRDefault="00D75394" w:rsidP="00D75394">
      <w:pPr>
        <w:autoSpaceDE w:val="0"/>
        <w:autoSpaceDN w:val="0"/>
        <w:adjustRightInd w:val="0"/>
        <w:spacing w:line="600" w:lineRule="exact"/>
        <w:ind w:left="142"/>
        <w:jc w:val="left"/>
        <w:rPr>
          <w:rFonts w:ascii="仿宋" w:eastAsia="仿宋" w:hAnsi="仿宋" w:cs="Times New Roman"/>
          <w:kern w:val="0"/>
          <w:sz w:val="32"/>
          <w:szCs w:val="32"/>
        </w:rPr>
      </w:pPr>
      <w:r>
        <w:rPr>
          <w:rFonts w:ascii="仿宋" w:eastAsia="仿宋" w:hAnsi="仿宋" w:cs="宋体"/>
          <w:kern w:val="0"/>
          <w:sz w:val="32"/>
          <w:szCs w:val="32"/>
        </w:rPr>
        <w:t xml:space="preserve">   </w:t>
      </w:r>
      <w:r w:rsidRPr="006D67DE">
        <w:rPr>
          <w:rFonts w:ascii="仿宋" w:eastAsia="仿宋" w:hAnsi="仿宋" w:cs="宋体" w:hint="eastAsia"/>
          <w:kern w:val="0"/>
          <w:sz w:val="32"/>
          <w:szCs w:val="32"/>
        </w:rPr>
        <w:t>机动车行驶证工本费标准</w:t>
      </w:r>
      <w:r w:rsidRPr="006D67DE">
        <w:rPr>
          <w:rFonts w:ascii="仿宋" w:eastAsia="仿宋" w:hAnsi="仿宋" w:cs="MS PGothic" w:hint="eastAsia"/>
          <w:kern w:val="0"/>
          <w:sz w:val="32"/>
          <w:szCs w:val="32"/>
        </w:rPr>
        <w:t>，</w:t>
      </w:r>
      <w:r w:rsidRPr="006D67DE">
        <w:rPr>
          <w:rFonts w:ascii="仿宋" w:eastAsia="仿宋" w:hAnsi="仿宋" w:cs="宋体" w:hint="eastAsia"/>
          <w:kern w:val="0"/>
          <w:sz w:val="32"/>
          <w:szCs w:val="32"/>
        </w:rPr>
        <w:t>由每本</w:t>
      </w:r>
      <w:r w:rsidRPr="006D67DE">
        <w:rPr>
          <w:rFonts w:ascii="仿宋" w:eastAsia="仿宋" w:hAnsi="仿宋" w:cs="宋体"/>
          <w:kern w:val="0"/>
          <w:sz w:val="32"/>
          <w:szCs w:val="32"/>
        </w:rPr>
        <w:t xml:space="preserve"> </w:t>
      </w:r>
      <w:r w:rsidRPr="006D67DE">
        <w:rPr>
          <w:rFonts w:ascii="仿宋" w:eastAsia="仿宋" w:hAnsi="仿宋" w:cs="Arial"/>
          <w:kern w:val="0"/>
          <w:sz w:val="32"/>
          <w:szCs w:val="32"/>
        </w:rPr>
        <w:t>15</w:t>
      </w:r>
      <w:r w:rsidRPr="006D67DE">
        <w:rPr>
          <w:rFonts w:ascii="仿宋" w:eastAsia="仿宋" w:hAnsi="仿宋" w:cs="宋体"/>
          <w:kern w:val="0"/>
          <w:sz w:val="32"/>
          <w:szCs w:val="32"/>
        </w:rPr>
        <w:t xml:space="preserve"> </w:t>
      </w:r>
      <w:r w:rsidRPr="006D67DE">
        <w:rPr>
          <w:rFonts w:ascii="仿宋" w:eastAsia="仿宋" w:hAnsi="仿宋" w:cs="宋体" w:hint="eastAsia"/>
          <w:kern w:val="0"/>
          <w:sz w:val="32"/>
          <w:szCs w:val="32"/>
        </w:rPr>
        <w:t>元降为每本</w:t>
      </w:r>
      <w:r w:rsidRPr="006D67DE">
        <w:rPr>
          <w:rFonts w:ascii="仿宋" w:eastAsia="仿宋" w:hAnsi="仿宋" w:cs="宋体"/>
          <w:kern w:val="0"/>
          <w:sz w:val="32"/>
          <w:szCs w:val="32"/>
        </w:rPr>
        <w:t xml:space="preserve"> </w:t>
      </w:r>
      <w:r w:rsidRPr="006D67DE">
        <w:rPr>
          <w:rFonts w:ascii="仿宋" w:eastAsia="仿宋" w:hAnsi="仿宋" w:cs="Arial"/>
          <w:kern w:val="0"/>
          <w:sz w:val="32"/>
          <w:szCs w:val="32"/>
        </w:rPr>
        <w:t>10</w:t>
      </w:r>
      <w:r w:rsidRPr="006D67DE">
        <w:rPr>
          <w:rFonts w:ascii="仿宋" w:eastAsia="仿宋" w:hAnsi="仿宋" w:cs="宋体"/>
          <w:kern w:val="0"/>
          <w:sz w:val="32"/>
          <w:szCs w:val="32"/>
        </w:rPr>
        <w:t xml:space="preserve"> </w:t>
      </w:r>
      <w:r w:rsidRPr="006D67DE">
        <w:rPr>
          <w:rFonts w:ascii="仿宋" w:eastAsia="仿宋" w:hAnsi="仿宋" w:cs="宋体" w:hint="eastAsia"/>
          <w:kern w:val="0"/>
          <w:sz w:val="32"/>
          <w:szCs w:val="32"/>
        </w:rPr>
        <w:t>元。</w:t>
      </w:r>
    </w:p>
    <w:p w:rsidR="00D75394" w:rsidRPr="006D67DE" w:rsidRDefault="00D75394" w:rsidP="00D75394">
      <w:pPr>
        <w:autoSpaceDE w:val="0"/>
        <w:autoSpaceDN w:val="0"/>
        <w:adjustRightInd w:val="0"/>
        <w:spacing w:line="600" w:lineRule="exact"/>
        <w:ind w:left="600"/>
        <w:jc w:val="left"/>
        <w:rPr>
          <w:rFonts w:ascii="仿宋" w:eastAsia="仿宋" w:hAnsi="仿宋" w:cs="Times New Roman"/>
          <w:kern w:val="0"/>
          <w:sz w:val="32"/>
          <w:szCs w:val="32"/>
        </w:rPr>
      </w:pPr>
      <w:r w:rsidRPr="006D67DE">
        <w:rPr>
          <w:rFonts w:ascii="仿宋" w:eastAsia="仿宋" w:hAnsi="仿宋" w:cs="Arial Unicode MS" w:hint="eastAsia"/>
          <w:kern w:val="0"/>
          <w:sz w:val="32"/>
          <w:szCs w:val="32"/>
        </w:rPr>
        <w:t>（三）临时入境机动车号牌和行驶证工本费</w:t>
      </w:r>
    </w:p>
    <w:p w:rsidR="00D75394" w:rsidRPr="006D67DE" w:rsidRDefault="00D75394" w:rsidP="00D75394">
      <w:pPr>
        <w:autoSpaceDE w:val="0"/>
        <w:autoSpaceDN w:val="0"/>
        <w:adjustRightInd w:val="0"/>
        <w:spacing w:line="600" w:lineRule="exact"/>
        <w:ind w:left="142"/>
        <w:jc w:val="left"/>
        <w:rPr>
          <w:rFonts w:ascii="仿宋" w:eastAsia="仿宋" w:hAnsi="仿宋" w:cs="Times New Roman"/>
          <w:kern w:val="0"/>
          <w:sz w:val="32"/>
          <w:szCs w:val="32"/>
        </w:rPr>
      </w:pPr>
      <w:r>
        <w:rPr>
          <w:rFonts w:ascii="仿宋" w:eastAsia="仿宋" w:hAnsi="仿宋" w:cs="宋体"/>
          <w:kern w:val="0"/>
          <w:sz w:val="32"/>
          <w:szCs w:val="32"/>
        </w:rPr>
        <w:lastRenderedPageBreak/>
        <w:t xml:space="preserve">   </w:t>
      </w:r>
      <w:r w:rsidRPr="006D67DE">
        <w:rPr>
          <w:rFonts w:ascii="仿宋" w:eastAsia="仿宋" w:hAnsi="仿宋" w:cs="宋体" w:hint="eastAsia"/>
          <w:kern w:val="0"/>
          <w:sz w:val="32"/>
          <w:szCs w:val="32"/>
        </w:rPr>
        <w:t>临时入境机动车号牌和行驶证工本费标准</w:t>
      </w:r>
      <w:r w:rsidRPr="006D67DE">
        <w:rPr>
          <w:rFonts w:ascii="仿宋" w:eastAsia="仿宋" w:hAnsi="仿宋" w:cs="MS PGothic" w:hint="eastAsia"/>
          <w:kern w:val="0"/>
          <w:sz w:val="32"/>
          <w:szCs w:val="32"/>
        </w:rPr>
        <w:t>，</w:t>
      </w:r>
      <w:r w:rsidRPr="006D67DE">
        <w:rPr>
          <w:rFonts w:ascii="仿宋" w:eastAsia="仿宋" w:hAnsi="仿宋" w:cs="宋体" w:hint="eastAsia"/>
          <w:kern w:val="0"/>
          <w:sz w:val="32"/>
          <w:szCs w:val="32"/>
        </w:rPr>
        <w:t>由每本</w:t>
      </w:r>
      <w:r w:rsidRPr="006D67DE">
        <w:rPr>
          <w:rFonts w:ascii="仿宋" w:eastAsia="仿宋" w:hAnsi="仿宋" w:cs="宋体"/>
          <w:kern w:val="0"/>
          <w:sz w:val="32"/>
          <w:szCs w:val="32"/>
        </w:rPr>
        <w:t xml:space="preserve"> </w:t>
      </w:r>
      <w:r w:rsidRPr="006D67DE">
        <w:rPr>
          <w:rFonts w:ascii="仿宋" w:eastAsia="仿宋" w:hAnsi="仿宋" w:cs="Arial"/>
          <w:kern w:val="0"/>
          <w:sz w:val="32"/>
          <w:szCs w:val="32"/>
        </w:rPr>
        <w:t>15</w:t>
      </w:r>
      <w:r w:rsidRPr="006D67DE">
        <w:rPr>
          <w:rFonts w:ascii="仿宋" w:eastAsia="仿宋" w:hAnsi="仿宋" w:cs="宋体"/>
          <w:kern w:val="0"/>
          <w:sz w:val="32"/>
          <w:szCs w:val="32"/>
        </w:rPr>
        <w:t xml:space="preserve"> </w:t>
      </w:r>
      <w:r w:rsidRPr="006D67DE">
        <w:rPr>
          <w:rFonts w:ascii="仿宋" w:eastAsia="仿宋" w:hAnsi="仿宋" w:cs="宋体" w:hint="eastAsia"/>
          <w:kern w:val="0"/>
          <w:sz w:val="32"/>
          <w:szCs w:val="32"/>
        </w:rPr>
        <w:t>元降为每本</w:t>
      </w:r>
      <w:r w:rsidRPr="006D67DE">
        <w:rPr>
          <w:rFonts w:ascii="仿宋" w:eastAsia="仿宋" w:hAnsi="仿宋" w:cs="宋体"/>
          <w:kern w:val="0"/>
          <w:sz w:val="32"/>
          <w:szCs w:val="32"/>
        </w:rPr>
        <w:t xml:space="preserve"> </w:t>
      </w:r>
      <w:r w:rsidRPr="006D67DE">
        <w:rPr>
          <w:rFonts w:ascii="仿宋" w:eastAsia="仿宋" w:hAnsi="仿宋" w:cs="Arial"/>
          <w:kern w:val="0"/>
          <w:sz w:val="32"/>
          <w:szCs w:val="32"/>
        </w:rPr>
        <w:t>10</w:t>
      </w:r>
      <w:r w:rsidRPr="006D67DE">
        <w:rPr>
          <w:rFonts w:ascii="仿宋" w:eastAsia="仿宋" w:hAnsi="仿宋" w:cs="宋体"/>
          <w:kern w:val="0"/>
          <w:sz w:val="32"/>
          <w:szCs w:val="32"/>
        </w:rPr>
        <w:t xml:space="preserve"> </w:t>
      </w:r>
      <w:r w:rsidRPr="006D67DE">
        <w:rPr>
          <w:rFonts w:ascii="仿宋" w:eastAsia="仿宋" w:hAnsi="仿宋" w:cs="宋体" w:hint="eastAsia"/>
          <w:kern w:val="0"/>
          <w:sz w:val="32"/>
          <w:szCs w:val="32"/>
        </w:rPr>
        <w:t>元。</w:t>
      </w:r>
    </w:p>
    <w:p w:rsidR="00D75394" w:rsidRPr="00260F21" w:rsidRDefault="00D75394" w:rsidP="00D75394">
      <w:pPr>
        <w:autoSpaceDE w:val="0"/>
        <w:autoSpaceDN w:val="0"/>
        <w:adjustRightInd w:val="0"/>
        <w:spacing w:line="239" w:lineRule="auto"/>
        <w:ind w:left="600"/>
        <w:jc w:val="left"/>
        <w:rPr>
          <w:rFonts w:ascii="Times New Roman" w:hAnsi="Times New Roman" w:cs="Times New Roman"/>
          <w:b/>
          <w:color w:val="FF0000"/>
          <w:kern w:val="0"/>
          <w:sz w:val="24"/>
          <w:szCs w:val="24"/>
        </w:rPr>
      </w:pPr>
      <w:r>
        <w:rPr>
          <w:rFonts w:asciiTheme="majorEastAsia" w:eastAsiaTheme="majorEastAsia" w:hAnsiTheme="majorEastAsia" w:cs="宋体"/>
          <w:b/>
          <w:kern w:val="0"/>
          <w:sz w:val="32"/>
          <w:szCs w:val="32"/>
        </w:rPr>
        <w:t xml:space="preserve"> </w:t>
      </w:r>
      <w:r w:rsidRPr="006D67DE">
        <w:rPr>
          <w:rFonts w:asciiTheme="majorEastAsia" w:eastAsiaTheme="majorEastAsia" w:hAnsiTheme="majorEastAsia" w:cs="宋体" w:hint="eastAsia"/>
          <w:b/>
          <w:kern w:val="0"/>
          <w:sz w:val="32"/>
          <w:szCs w:val="32"/>
        </w:rPr>
        <w:t>三、水利部门</w:t>
      </w:r>
      <w:r>
        <w:rPr>
          <w:rFonts w:asciiTheme="majorEastAsia" w:eastAsiaTheme="majorEastAsia" w:hAnsiTheme="majorEastAsia" w:cs="宋体"/>
          <w:b/>
          <w:kern w:val="0"/>
          <w:sz w:val="32"/>
          <w:szCs w:val="32"/>
        </w:rPr>
        <w:t xml:space="preserve"> </w:t>
      </w:r>
      <w:r w:rsidRPr="00260F21">
        <w:rPr>
          <w:rFonts w:ascii="宋体" w:eastAsia="宋体" w:hAnsi="Times New Roman" w:cs="宋体"/>
          <w:b/>
          <w:color w:val="FF0000"/>
          <w:kern w:val="0"/>
          <w:sz w:val="30"/>
          <w:szCs w:val="30"/>
        </w:rPr>
        <w:t>(</w:t>
      </w:r>
      <w:r w:rsidRPr="00260F21">
        <w:rPr>
          <w:rFonts w:ascii="宋体" w:eastAsia="宋体" w:hAnsi="Times New Roman" w:cs="宋体" w:hint="eastAsia"/>
          <w:b/>
          <w:color w:val="FF0000"/>
          <w:kern w:val="0"/>
          <w:sz w:val="30"/>
          <w:szCs w:val="30"/>
        </w:rPr>
        <w:t>通辽有）</w:t>
      </w:r>
    </w:p>
    <w:p w:rsidR="00D75394" w:rsidRPr="006D67DE" w:rsidRDefault="00D75394" w:rsidP="00D75394">
      <w:pPr>
        <w:autoSpaceDE w:val="0"/>
        <w:autoSpaceDN w:val="0"/>
        <w:adjustRightInd w:val="0"/>
        <w:spacing w:line="620" w:lineRule="exact"/>
        <w:ind w:left="600"/>
        <w:jc w:val="left"/>
        <w:rPr>
          <w:rFonts w:ascii="仿宋" w:eastAsia="仿宋" w:hAnsi="仿宋" w:cs="Times New Roman"/>
          <w:kern w:val="0"/>
          <w:sz w:val="32"/>
          <w:szCs w:val="32"/>
        </w:rPr>
      </w:pPr>
      <w:r>
        <w:rPr>
          <w:rFonts w:ascii="仿宋" w:eastAsia="仿宋" w:hAnsi="仿宋" w:cs="宋体"/>
          <w:kern w:val="0"/>
          <w:sz w:val="32"/>
          <w:szCs w:val="32"/>
        </w:rPr>
        <w:t xml:space="preserve"> </w:t>
      </w:r>
      <w:r w:rsidRPr="006D67DE">
        <w:rPr>
          <w:rFonts w:ascii="仿宋" w:eastAsia="仿宋" w:hAnsi="仿宋" w:cs="宋体" w:hint="eastAsia"/>
          <w:kern w:val="0"/>
          <w:sz w:val="32"/>
          <w:szCs w:val="32"/>
        </w:rPr>
        <w:t>水土保持补偿费收费标准按下列规定执行</w:t>
      </w:r>
      <w:r w:rsidRPr="006D67DE">
        <w:rPr>
          <w:rFonts w:ascii="仿宋" w:eastAsia="仿宋" w:hAnsi="仿宋" w:cs="MS PGothic" w:hint="eastAsia"/>
          <w:kern w:val="0"/>
          <w:sz w:val="32"/>
          <w:szCs w:val="32"/>
        </w:rPr>
        <w:t>：</w:t>
      </w:r>
    </w:p>
    <w:p w:rsidR="00D75394" w:rsidRPr="006D67DE" w:rsidRDefault="00D75394" w:rsidP="00D75394">
      <w:pPr>
        <w:autoSpaceDE w:val="0"/>
        <w:autoSpaceDN w:val="0"/>
        <w:adjustRightInd w:val="0"/>
        <w:spacing w:line="620" w:lineRule="exact"/>
        <w:ind w:left="142"/>
        <w:jc w:val="left"/>
        <w:rPr>
          <w:rFonts w:ascii="仿宋" w:eastAsia="仿宋" w:hAnsi="仿宋" w:cs="Times New Roman"/>
          <w:kern w:val="0"/>
          <w:sz w:val="32"/>
          <w:szCs w:val="32"/>
        </w:rPr>
      </w:pPr>
      <w:r>
        <w:rPr>
          <w:rFonts w:ascii="仿宋" w:eastAsia="仿宋" w:hAnsi="仿宋" w:cs="MS PGothic"/>
          <w:kern w:val="0"/>
          <w:sz w:val="32"/>
          <w:szCs w:val="32"/>
        </w:rPr>
        <w:t xml:space="preserve">    </w:t>
      </w:r>
      <w:r w:rsidRPr="006D67DE">
        <w:rPr>
          <w:rFonts w:ascii="仿宋" w:eastAsia="仿宋" w:hAnsi="仿宋" w:cs="MS PGothic"/>
          <w:kern w:val="0"/>
          <w:sz w:val="32"/>
          <w:szCs w:val="32"/>
        </w:rPr>
        <w:t>1</w:t>
      </w:r>
      <w:r w:rsidRPr="006D67DE">
        <w:rPr>
          <w:rFonts w:ascii="仿宋" w:eastAsia="仿宋" w:hAnsi="仿宋" w:cs="宋体" w:hint="eastAsia"/>
          <w:kern w:val="0"/>
          <w:sz w:val="32"/>
          <w:szCs w:val="32"/>
        </w:rPr>
        <w:t>、对一般性生产建设项目</w:t>
      </w:r>
      <w:r w:rsidRPr="006D67DE">
        <w:rPr>
          <w:rFonts w:ascii="仿宋" w:eastAsia="仿宋" w:hAnsi="仿宋" w:cs="MS PGothic" w:hint="eastAsia"/>
          <w:kern w:val="0"/>
          <w:sz w:val="32"/>
          <w:szCs w:val="32"/>
        </w:rPr>
        <w:t>，</w:t>
      </w:r>
      <w:r w:rsidRPr="006D67DE">
        <w:rPr>
          <w:rFonts w:ascii="仿宋" w:eastAsia="仿宋" w:hAnsi="仿宋" w:cs="宋体" w:hint="eastAsia"/>
          <w:kern w:val="0"/>
          <w:sz w:val="32"/>
          <w:szCs w:val="32"/>
        </w:rPr>
        <w:t>按照征占用土地面积一次性计征</w:t>
      </w:r>
      <w:r w:rsidRPr="006D67DE">
        <w:rPr>
          <w:rFonts w:ascii="仿宋" w:eastAsia="仿宋" w:hAnsi="仿宋" w:cs="MS PGothic" w:hint="eastAsia"/>
          <w:kern w:val="0"/>
          <w:sz w:val="32"/>
          <w:szCs w:val="32"/>
        </w:rPr>
        <w:t>，</w:t>
      </w:r>
      <w:r w:rsidRPr="006D67DE">
        <w:rPr>
          <w:rFonts w:ascii="仿宋" w:eastAsia="仿宋" w:hAnsi="仿宋" w:cs="宋体" w:hint="eastAsia"/>
          <w:kern w:val="0"/>
          <w:sz w:val="32"/>
          <w:szCs w:val="32"/>
        </w:rPr>
        <w:t>东部地区由每平方米不超过</w:t>
      </w:r>
      <w:r w:rsidRPr="006D67DE">
        <w:rPr>
          <w:rFonts w:ascii="仿宋" w:eastAsia="仿宋" w:hAnsi="仿宋" w:cs="宋体"/>
          <w:kern w:val="0"/>
          <w:sz w:val="32"/>
          <w:szCs w:val="32"/>
        </w:rPr>
        <w:t xml:space="preserve"> </w:t>
      </w:r>
      <w:r w:rsidRPr="006D67DE">
        <w:rPr>
          <w:rFonts w:ascii="仿宋" w:eastAsia="仿宋" w:hAnsi="仿宋" w:cs="Arial"/>
          <w:kern w:val="0"/>
          <w:sz w:val="32"/>
          <w:szCs w:val="32"/>
        </w:rPr>
        <w:t>2</w:t>
      </w:r>
      <w:r w:rsidRPr="006D67DE">
        <w:rPr>
          <w:rFonts w:ascii="仿宋" w:eastAsia="仿宋" w:hAnsi="仿宋" w:cs="宋体"/>
          <w:kern w:val="0"/>
          <w:sz w:val="32"/>
          <w:szCs w:val="32"/>
        </w:rPr>
        <w:t xml:space="preserve"> </w:t>
      </w:r>
      <w:r w:rsidRPr="006D67DE">
        <w:rPr>
          <w:rFonts w:ascii="仿宋" w:eastAsia="仿宋" w:hAnsi="仿宋" w:cs="宋体" w:hint="eastAsia"/>
          <w:kern w:val="0"/>
          <w:sz w:val="32"/>
          <w:szCs w:val="32"/>
        </w:rPr>
        <w:t>元</w:t>
      </w:r>
      <w:r w:rsidRPr="006D67DE">
        <w:rPr>
          <w:rFonts w:ascii="仿宋" w:eastAsia="仿宋" w:hAnsi="仿宋" w:cs="MS PGothic" w:hint="eastAsia"/>
          <w:kern w:val="0"/>
          <w:sz w:val="32"/>
          <w:szCs w:val="32"/>
        </w:rPr>
        <w:t>（</w:t>
      </w:r>
      <w:r w:rsidRPr="006D67DE">
        <w:rPr>
          <w:rFonts w:ascii="仿宋" w:eastAsia="仿宋" w:hAnsi="仿宋" w:cs="宋体" w:hint="eastAsia"/>
          <w:kern w:val="0"/>
          <w:sz w:val="32"/>
          <w:szCs w:val="32"/>
        </w:rPr>
        <w:t>不足</w:t>
      </w:r>
      <w:r w:rsidRPr="006D67DE">
        <w:rPr>
          <w:rFonts w:ascii="仿宋" w:eastAsia="仿宋" w:hAnsi="仿宋" w:cs="宋体"/>
          <w:kern w:val="0"/>
          <w:sz w:val="32"/>
          <w:szCs w:val="32"/>
        </w:rPr>
        <w:t xml:space="preserve"> </w:t>
      </w:r>
      <w:r w:rsidRPr="006D67DE">
        <w:rPr>
          <w:rFonts w:ascii="仿宋" w:eastAsia="仿宋" w:hAnsi="仿宋" w:cs="Arial"/>
          <w:kern w:val="0"/>
          <w:sz w:val="32"/>
          <w:szCs w:val="32"/>
        </w:rPr>
        <w:t>1</w:t>
      </w:r>
      <w:r w:rsidRPr="006D67DE">
        <w:rPr>
          <w:rFonts w:ascii="仿宋" w:eastAsia="仿宋" w:hAnsi="仿宋" w:cs="宋体"/>
          <w:kern w:val="0"/>
          <w:sz w:val="32"/>
          <w:szCs w:val="32"/>
        </w:rPr>
        <w:t xml:space="preserve"> </w:t>
      </w:r>
      <w:r w:rsidRPr="006D67DE">
        <w:rPr>
          <w:rFonts w:ascii="仿宋" w:eastAsia="仿宋" w:hAnsi="仿宋" w:cs="宋体" w:hint="eastAsia"/>
          <w:kern w:val="0"/>
          <w:sz w:val="32"/>
          <w:szCs w:val="32"/>
        </w:rPr>
        <w:t>平方米的按</w:t>
      </w:r>
      <w:r w:rsidRPr="006D67DE">
        <w:rPr>
          <w:rFonts w:ascii="仿宋" w:eastAsia="仿宋" w:hAnsi="仿宋" w:cs="宋体"/>
          <w:kern w:val="0"/>
          <w:sz w:val="32"/>
          <w:szCs w:val="32"/>
        </w:rPr>
        <w:t xml:space="preserve"> </w:t>
      </w:r>
      <w:r w:rsidRPr="006D67DE">
        <w:rPr>
          <w:rFonts w:ascii="仿宋" w:eastAsia="仿宋" w:hAnsi="仿宋" w:cs="Arial"/>
          <w:kern w:val="0"/>
          <w:sz w:val="32"/>
          <w:szCs w:val="32"/>
        </w:rPr>
        <w:t>1</w:t>
      </w:r>
      <w:r w:rsidRPr="006D67DE">
        <w:rPr>
          <w:rFonts w:ascii="仿宋" w:eastAsia="仿宋" w:hAnsi="仿宋" w:cs="宋体"/>
          <w:kern w:val="0"/>
          <w:sz w:val="32"/>
          <w:szCs w:val="32"/>
        </w:rPr>
        <w:t xml:space="preserve"> </w:t>
      </w:r>
      <w:r w:rsidRPr="006D67DE">
        <w:rPr>
          <w:rFonts w:ascii="仿宋" w:eastAsia="仿宋" w:hAnsi="仿宋" w:cs="宋体" w:hint="eastAsia"/>
          <w:kern w:val="0"/>
          <w:sz w:val="32"/>
          <w:szCs w:val="32"/>
        </w:rPr>
        <w:t>平方米计</w:t>
      </w:r>
      <w:r w:rsidRPr="006D67DE">
        <w:rPr>
          <w:rFonts w:ascii="仿宋" w:eastAsia="仿宋" w:hAnsi="仿宋" w:cs="MS PGothic" w:hint="eastAsia"/>
          <w:kern w:val="0"/>
          <w:sz w:val="32"/>
          <w:szCs w:val="32"/>
        </w:rPr>
        <w:t>，</w:t>
      </w:r>
      <w:r w:rsidRPr="006D67DE">
        <w:rPr>
          <w:rFonts w:ascii="仿宋" w:eastAsia="仿宋" w:hAnsi="仿宋" w:cs="宋体" w:hint="eastAsia"/>
          <w:kern w:val="0"/>
          <w:sz w:val="32"/>
          <w:szCs w:val="32"/>
        </w:rPr>
        <w:t>下同</w:t>
      </w:r>
      <w:r w:rsidRPr="006D67DE">
        <w:rPr>
          <w:rFonts w:ascii="仿宋" w:eastAsia="仿宋" w:hAnsi="仿宋" w:cs="MS PGothic" w:hint="eastAsia"/>
          <w:kern w:val="0"/>
          <w:sz w:val="32"/>
          <w:szCs w:val="32"/>
        </w:rPr>
        <w:t>）</w:t>
      </w:r>
      <w:r w:rsidRPr="006D67DE">
        <w:rPr>
          <w:rFonts w:ascii="仿宋" w:eastAsia="仿宋" w:hAnsi="仿宋" w:cs="宋体" w:hint="eastAsia"/>
          <w:kern w:val="0"/>
          <w:sz w:val="32"/>
          <w:szCs w:val="32"/>
        </w:rPr>
        <w:t>降为每平方米不超过</w:t>
      </w:r>
      <w:r w:rsidRPr="006D67DE">
        <w:rPr>
          <w:rFonts w:ascii="仿宋" w:eastAsia="仿宋" w:hAnsi="仿宋" w:cs="宋体"/>
          <w:kern w:val="0"/>
          <w:sz w:val="32"/>
          <w:szCs w:val="32"/>
        </w:rPr>
        <w:t xml:space="preserve"> </w:t>
      </w:r>
      <w:r w:rsidRPr="006D67DE">
        <w:rPr>
          <w:rFonts w:ascii="仿宋" w:eastAsia="仿宋" w:hAnsi="仿宋" w:cs="Arial"/>
          <w:kern w:val="0"/>
          <w:sz w:val="32"/>
          <w:szCs w:val="32"/>
        </w:rPr>
        <w:t>1.4</w:t>
      </w:r>
      <w:r w:rsidRPr="006D67DE">
        <w:rPr>
          <w:rFonts w:ascii="仿宋" w:eastAsia="仿宋" w:hAnsi="仿宋" w:cs="宋体"/>
          <w:kern w:val="0"/>
          <w:sz w:val="32"/>
          <w:szCs w:val="32"/>
        </w:rPr>
        <w:t xml:space="preserve"> </w:t>
      </w:r>
      <w:r w:rsidRPr="006D67DE">
        <w:rPr>
          <w:rFonts w:ascii="仿宋" w:eastAsia="仿宋" w:hAnsi="仿宋" w:cs="宋体" w:hint="eastAsia"/>
          <w:kern w:val="0"/>
          <w:sz w:val="32"/>
          <w:szCs w:val="32"/>
        </w:rPr>
        <w:t>元</w:t>
      </w:r>
      <w:r w:rsidRPr="006D67DE">
        <w:rPr>
          <w:rFonts w:ascii="仿宋" w:eastAsia="仿宋" w:hAnsi="仿宋" w:cs="MS PGothic" w:hint="eastAsia"/>
          <w:kern w:val="0"/>
          <w:sz w:val="32"/>
          <w:szCs w:val="32"/>
        </w:rPr>
        <w:t>，</w:t>
      </w:r>
      <w:r w:rsidRPr="006D67DE">
        <w:rPr>
          <w:rFonts w:ascii="仿宋" w:eastAsia="仿宋" w:hAnsi="仿宋" w:cs="宋体" w:hint="eastAsia"/>
          <w:kern w:val="0"/>
          <w:sz w:val="32"/>
          <w:szCs w:val="32"/>
        </w:rPr>
        <w:t>中部地区由每平方米不超过</w:t>
      </w:r>
      <w:r w:rsidRPr="006D67DE">
        <w:rPr>
          <w:rFonts w:ascii="仿宋" w:eastAsia="仿宋" w:hAnsi="仿宋" w:cs="宋体"/>
          <w:kern w:val="0"/>
          <w:sz w:val="32"/>
          <w:szCs w:val="32"/>
        </w:rPr>
        <w:t xml:space="preserve"> </w:t>
      </w:r>
      <w:r w:rsidRPr="006D67DE">
        <w:rPr>
          <w:rFonts w:ascii="仿宋" w:eastAsia="仿宋" w:hAnsi="仿宋" w:cs="Arial"/>
          <w:kern w:val="0"/>
          <w:sz w:val="32"/>
          <w:szCs w:val="32"/>
        </w:rPr>
        <w:t>2.2</w:t>
      </w:r>
      <w:r w:rsidRPr="006D67DE">
        <w:rPr>
          <w:rFonts w:ascii="仿宋" w:eastAsia="仿宋" w:hAnsi="仿宋" w:cs="宋体"/>
          <w:kern w:val="0"/>
          <w:sz w:val="32"/>
          <w:szCs w:val="32"/>
        </w:rPr>
        <w:t xml:space="preserve"> </w:t>
      </w:r>
      <w:r w:rsidRPr="006D67DE">
        <w:rPr>
          <w:rFonts w:ascii="仿宋" w:eastAsia="仿宋" w:hAnsi="仿宋" w:cs="宋体" w:hint="eastAsia"/>
          <w:kern w:val="0"/>
          <w:sz w:val="32"/>
          <w:szCs w:val="32"/>
        </w:rPr>
        <w:t>元降为每平方米不超过</w:t>
      </w:r>
      <w:r w:rsidRPr="006D67DE">
        <w:rPr>
          <w:rFonts w:ascii="仿宋" w:eastAsia="仿宋" w:hAnsi="仿宋" w:cs="宋体"/>
          <w:kern w:val="0"/>
          <w:sz w:val="32"/>
          <w:szCs w:val="32"/>
        </w:rPr>
        <w:t xml:space="preserve"> </w:t>
      </w:r>
      <w:r w:rsidRPr="006D67DE">
        <w:rPr>
          <w:rFonts w:ascii="仿宋" w:eastAsia="仿宋" w:hAnsi="仿宋" w:cs="Arial"/>
          <w:kern w:val="0"/>
          <w:sz w:val="32"/>
          <w:szCs w:val="32"/>
        </w:rPr>
        <w:t>1.5</w:t>
      </w:r>
      <w:r w:rsidRPr="006D67DE">
        <w:rPr>
          <w:rFonts w:ascii="仿宋" w:eastAsia="仿宋" w:hAnsi="仿宋" w:cs="宋体"/>
          <w:kern w:val="0"/>
          <w:sz w:val="32"/>
          <w:szCs w:val="32"/>
        </w:rPr>
        <w:t xml:space="preserve"> </w:t>
      </w:r>
      <w:r w:rsidRPr="006D67DE">
        <w:rPr>
          <w:rFonts w:ascii="仿宋" w:eastAsia="仿宋" w:hAnsi="仿宋" w:cs="宋体" w:hint="eastAsia"/>
          <w:kern w:val="0"/>
          <w:sz w:val="32"/>
          <w:szCs w:val="32"/>
        </w:rPr>
        <w:t>元</w:t>
      </w:r>
      <w:r w:rsidRPr="006D67DE">
        <w:rPr>
          <w:rFonts w:ascii="仿宋" w:eastAsia="仿宋" w:hAnsi="仿宋" w:cs="MS PGothic" w:hint="eastAsia"/>
          <w:kern w:val="0"/>
          <w:sz w:val="32"/>
          <w:szCs w:val="32"/>
        </w:rPr>
        <w:t>，</w:t>
      </w:r>
      <w:r w:rsidRPr="006D67DE">
        <w:rPr>
          <w:rFonts w:ascii="仿宋" w:eastAsia="仿宋" w:hAnsi="仿宋" w:cs="宋体" w:hint="eastAsia"/>
          <w:kern w:val="0"/>
          <w:sz w:val="32"/>
          <w:szCs w:val="32"/>
        </w:rPr>
        <w:t>西部地区由每平方米不超过</w:t>
      </w:r>
      <w:r w:rsidRPr="006D67DE">
        <w:rPr>
          <w:rFonts w:ascii="仿宋" w:eastAsia="仿宋" w:hAnsi="仿宋" w:cs="宋体"/>
          <w:kern w:val="0"/>
          <w:sz w:val="32"/>
          <w:szCs w:val="32"/>
        </w:rPr>
        <w:t xml:space="preserve"> </w:t>
      </w:r>
      <w:r w:rsidRPr="006D67DE">
        <w:rPr>
          <w:rFonts w:ascii="仿宋" w:eastAsia="仿宋" w:hAnsi="仿宋" w:cs="Arial"/>
          <w:kern w:val="0"/>
          <w:sz w:val="32"/>
          <w:szCs w:val="32"/>
        </w:rPr>
        <w:t>2.5</w:t>
      </w:r>
      <w:r w:rsidRPr="006D67DE">
        <w:rPr>
          <w:rFonts w:ascii="仿宋" w:eastAsia="仿宋" w:hAnsi="仿宋" w:cs="宋体"/>
          <w:kern w:val="0"/>
          <w:sz w:val="32"/>
          <w:szCs w:val="32"/>
        </w:rPr>
        <w:t xml:space="preserve"> </w:t>
      </w:r>
      <w:r w:rsidRPr="006D67DE">
        <w:rPr>
          <w:rFonts w:ascii="仿宋" w:eastAsia="仿宋" w:hAnsi="仿宋" w:cs="宋体" w:hint="eastAsia"/>
          <w:kern w:val="0"/>
          <w:sz w:val="32"/>
          <w:szCs w:val="32"/>
        </w:rPr>
        <w:t>元降为每平方米不超过</w:t>
      </w:r>
      <w:r w:rsidRPr="006D67DE">
        <w:rPr>
          <w:rFonts w:ascii="仿宋" w:eastAsia="仿宋" w:hAnsi="仿宋" w:cs="宋体"/>
          <w:kern w:val="0"/>
          <w:sz w:val="32"/>
          <w:szCs w:val="32"/>
        </w:rPr>
        <w:t xml:space="preserve"> </w:t>
      </w:r>
      <w:r w:rsidRPr="006D67DE">
        <w:rPr>
          <w:rFonts w:ascii="仿宋" w:eastAsia="仿宋" w:hAnsi="仿宋" w:cs="Arial"/>
          <w:kern w:val="0"/>
          <w:sz w:val="32"/>
          <w:szCs w:val="32"/>
        </w:rPr>
        <w:t>1.7</w:t>
      </w:r>
      <w:r w:rsidRPr="006D67DE">
        <w:rPr>
          <w:rFonts w:ascii="仿宋" w:eastAsia="仿宋" w:hAnsi="仿宋" w:cs="宋体"/>
          <w:kern w:val="0"/>
          <w:sz w:val="32"/>
          <w:szCs w:val="32"/>
        </w:rPr>
        <w:t xml:space="preserve"> </w:t>
      </w:r>
      <w:r w:rsidRPr="006D67DE">
        <w:rPr>
          <w:rFonts w:ascii="仿宋" w:eastAsia="仿宋" w:hAnsi="仿宋" w:cs="宋体" w:hint="eastAsia"/>
          <w:kern w:val="0"/>
          <w:sz w:val="32"/>
          <w:szCs w:val="32"/>
        </w:rPr>
        <w:t>元。对水利水电工程建设项目</w:t>
      </w:r>
      <w:r w:rsidRPr="006D67DE">
        <w:rPr>
          <w:rFonts w:ascii="仿宋" w:eastAsia="仿宋" w:hAnsi="仿宋" w:cs="MS PGothic" w:hint="eastAsia"/>
          <w:kern w:val="0"/>
          <w:sz w:val="32"/>
          <w:szCs w:val="32"/>
        </w:rPr>
        <w:t>，</w:t>
      </w:r>
      <w:r w:rsidRPr="006D67DE">
        <w:rPr>
          <w:rFonts w:ascii="仿宋" w:eastAsia="仿宋" w:hAnsi="仿宋" w:cs="宋体" w:hint="eastAsia"/>
          <w:kern w:val="0"/>
          <w:sz w:val="32"/>
          <w:szCs w:val="32"/>
        </w:rPr>
        <w:t>水库淹没区不在水土保持补偿费计征范围之内。</w:t>
      </w:r>
    </w:p>
    <w:p w:rsidR="00D75394" w:rsidRPr="008F2237" w:rsidRDefault="00D75394" w:rsidP="00D75394">
      <w:pPr>
        <w:autoSpaceDE w:val="0"/>
        <w:autoSpaceDN w:val="0"/>
        <w:adjustRightInd w:val="0"/>
        <w:spacing w:line="620" w:lineRule="exact"/>
        <w:jc w:val="left"/>
        <w:rPr>
          <w:rFonts w:ascii="仿宋" w:eastAsia="仿宋" w:hAnsi="仿宋" w:cs="Times New Roman"/>
          <w:kern w:val="0"/>
          <w:sz w:val="32"/>
          <w:szCs w:val="32"/>
        </w:rPr>
      </w:pPr>
      <w:r>
        <w:rPr>
          <w:rFonts w:ascii="仿宋" w:eastAsia="仿宋" w:hAnsi="仿宋" w:cs="宋体"/>
          <w:kern w:val="0"/>
          <w:sz w:val="32"/>
          <w:szCs w:val="32"/>
        </w:rPr>
        <w:t xml:space="preserve">     </w:t>
      </w:r>
      <w:r w:rsidRPr="008F2237">
        <w:rPr>
          <w:rFonts w:ascii="仿宋" w:eastAsia="仿宋" w:hAnsi="仿宋" w:cs="MS PGothic"/>
          <w:kern w:val="0"/>
          <w:sz w:val="32"/>
          <w:szCs w:val="32"/>
        </w:rPr>
        <w:t>2</w:t>
      </w:r>
      <w:r w:rsidRPr="008F2237">
        <w:rPr>
          <w:rFonts w:ascii="仿宋" w:eastAsia="仿宋" w:hAnsi="仿宋" w:cs="宋体" w:hint="eastAsia"/>
          <w:kern w:val="0"/>
          <w:sz w:val="32"/>
          <w:szCs w:val="32"/>
        </w:rPr>
        <w:t>、开采矿产资源的</w:t>
      </w:r>
      <w:r w:rsidRPr="008F2237">
        <w:rPr>
          <w:rFonts w:ascii="仿宋" w:eastAsia="仿宋" w:hAnsi="仿宋" w:cs="MS PGothic" w:hint="eastAsia"/>
          <w:kern w:val="0"/>
          <w:sz w:val="32"/>
          <w:szCs w:val="32"/>
        </w:rPr>
        <w:t>，</w:t>
      </w:r>
      <w:r w:rsidRPr="008F2237">
        <w:rPr>
          <w:rFonts w:ascii="仿宋" w:eastAsia="仿宋" w:hAnsi="仿宋" w:cs="宋体" w:hint="eastAsia"/>
          <w:kern w:val="0"/>
          <w:sz w:val="32"/>
          <w:szCs w:val="32"/>
        </w:rPr>
        <w:t>建设期间</w:t>
      </w:r>
      <w:r w:rsidRPr="008F2237">
        <w:rPr>
          <w:rFonts w:ascii="仿宋" w:eastAsia="仿宋" w:hAnsi="仿宋" w:cs="MS PGothic" w:hint="eastAsia"/>
          <w:kern w:val="0"/>
          <w:sz w:val="32"/>
          <w:szCs w:val="32"/>
        </w:rPr>
        <w:t>，</w:t>
      </w:r>
      <w:r w:rsidRPr="008F2237">
        <w:rPr>
          <w:rFonts w:ascii="仿宋" w:eastAsia="仿宋" w:hAnsi="仿宋" w:cs="宋体" w:hint="eastAsia"/>
          <w:kern w:val="0"/>
          <w:sz w:val="32"/>
          <w:szCs w:val="32"/>
        </w:rPr>
        <w:t>按照征占用土地面积一次性计征</w:t>
      </w:r>
      <w:r w:rsidRPr="008F2237">
        <w:rPr>
          <w:rFonts w:ascii="仿宋" w:eastAsia="仿宋" w:hAnsi="仿宋" w:cs="MS PGothic" w:hint="eastAsia"/>
          <w:kern w:val="0"/>
          <w:sz w:val="32"/>
          <w:szCs w:val="32"/>
        </w:rPr>
        <w:t>，</w:t>
      </w:r>
      <w:r w:rsidRPr="008F2237">
        <w:rPr>
          <w:rFonts w:ascii="仿宋" w:eastAsia="仿宋" w:hAnsi="仿宋" w:cs="宋体" w:hint="eastAsia"/>
          <w:kern w:val="0"/>
          <w:sz w:val="32"/>
          <w:szCs w:val="32"/>
        </w:rPr>
        <w:t>具体收费标准按照上述规定执行。开采期间</w:t>
      </w:r>
      <w:r w:rsidRPr="008F2237">
        <w:rPr>
          <w:rFonts w:ascii="仿宋" w:eastAsia="仿宋" w:hAnsi="仿宋" w:cs="MS PGothic" w:hint="eastAsia"/>
          <w:kern w:val="0"/>
          <w:sz w:val="32"/>
          <w:szCs w:val="32"/>
        </w:rPr>
        <w:t>，</w:t>
      </w:r>
      <w:r w:rsidRPr="008F2237">
        <w:rPr>
          <w:rFonts w:ascii="仿宋" w:eastAsia="仿宋" w:hAnsi="仿宋" w:cs="宋体" w:hint="eastAsia"/>
          <w:kern w:val="0"/>
          <w:sz w:val="32"/>
          <w:szCs w:val="32"/>
        </w:rPr>
        <w:t>石油、天然气以外的矿产资源按照开采量</w:t>
      </w:r>
      <w:r w:rsidRPr="008F2237">
        <w:rPr>
          <w:rFonts w:ascii="仿宋" w:eastAsia="仿宋" w:hAnsi="仿宋" w:cs="MS PGothic" w:hint="eastAsia"/>
          <w:kern w:val="0"/>
          <w:sz w:val="32"/>
          <w:szCs w:val="32"/>
        </w:rPr>
        <w:t>（</w:t>
      </w:r>
      <w:r w:rsidRPr="008F2237">
        <w:rPr>
          <w:rFonts w:ascii="仿宋" w:eastAsia="仿宋" w:hAnsi="仿宋" w:cs="宋体" w:hint="eastAsia"/>
          <w:kern w:val="0"/>
          <w:sz w:val="32"/>
          <w:szCs w:val="32"/>
        </w:rPr>
        <w:t>采掘、采剥总量</w:t>
      </w:r>
      <w:r w:rsidRPr="008F2237">
        <w:rPr>
          <w:rFonts w:ascii="仿宋" w:eastAsia="仿宋" w:hAnsi="仿宋" w:cs="MS PGothic" w:hint="eastAsia"/>
          <w:kern w:val="0"/>
          <w:sz w:val="32"/>
          <w:szCs w:val="32"/>
        </w:rPr>
        <w:t>）</w:t>
      </w:r>
      <w:r w:rsidRPr="008F2237">
        <w:rPr>
          <w:rFonts w:ascii="仿宋" w:eastAsia="仿宋" w:hAnsi="仿宋" w:cs="宋体" w:hint="eastAsia"/>
          <w:kern w:val="0"/>
          <w:sz w:val="32"/>
          <w:szCs w:val="32"/>
        </w:rPr>
        <w:t>计征。石油、天然气根据油、气生产井</w:t>
      </w:r>
      <w:r w:rsidRPr="008F2237">
        <w:rPr>
          <w:rFonts w:ascii="仿宋" w:eastAsia="仿宋" w:hAnsi="仿宋" w:cs="MS PGothic" w:hint="eastAsia"/>
          <w:kern w:val="0"/>
          <w:sz w:val="32"/>
          <w:szCs w:val="32"/>
        </w:rPr>
        <w:t>（</w:t>
      </w:r>
      <w:r w:rsidRPr="008F2237">
        <w:rPr>
          <w:rFonts w:ascii="仿宋" w:eastAsia="仿宋" w:hAnsi="仿宋" w:cs="宋体" w:hint="eastAsia"/>
          <w:kern w:val="0"/>
          <w:sz w:val="32"/>
          <w:szCs w:val="32"/>
        </w:rPr>
        <w:t>不包括水井、勘探井</w:t>
      </w:r>
      <w:r w:rsidRPr="008F2237">
        <w:rPr>
          <w:rFonts w:ascii="仿宋" w:eastAsia="仿宋" w:hAnsi="仿宋" w:cs="MS PGothic" w:hint="eastAsia"/>
          <w:kern w:val="0"/>
          <w:sz w:val="32"/>
          <w:szCs w:val="32"/>
        </w:rPr>
        <w:t>）</w:t>
      </w:r>
      <w:r w:rsidRPr="008F2237">
        <w:rPr>
          <w:rFonts w:ascii="仿宋" w:eastAsia="仿宋" w:hAnsi="仿宋" w:cs="宋体" w:hint="eastAsia"/>
          <w:kern w:val="0"/>
          <w:sz w:val="32"/>
          <w:szCs w:val="32"/>
        </w:rPr>
        <w:t>占地面积按年征收</w:t>
      </w:r>
      <w:r w:rsidRPr="008F2237">
        <w:rPr>
          <w:rFonts w:ascii="仿宋" w:eastAsia="仿宋" w:hAnsi="仿宋" w:cs="MS PGothic" w:hint="eastAsia"/>
          <w:kern w:val="0"/>
          <w:sz w:val="32"/>
          <w:szCs w:val="32"/>
        </w:rPr>
        <w:t>，</w:t>
      </w:r>
      <w:r w:rsidRPr="008F2237">
        <w:rPr>
          <w:rFonts w:ascii="仿宋" w:eastAsia="仿宋" w:hAnsi="仿宋" w:cs="宋体" w:hint="eastAsia"/>
          <w:kern w:val="0"/>
          <w:sz w:val="32"/>
          <w:szCs w:val="32"/>
        </w:rPr>
        <w:t>每口油、气生产井占地面积按不超过</w:t>
      </w:r>
      <w:r w:rsidRPr="008F2237">
        <w:rPr>
          <w:rFonts w:ascii="仿宋" w:eastAsia="仿宋" w:hAnsi="仿宋" w:cs="宋体"/>
          <w:kern w:val="0"/>
          <w:sz w:val="32"/>
          <w:szCs w:val="32"/>
        </w:rPr>
        <w:t xml:space="preserve"> </w:t>
      </w:r>
      <w:r w:rsidRPr="008F2237">
        <w:rPr>
          <w:rFonts w:ascii="仿宋" w:eastAsia="仿宋" w:hAnsi="仿宋" w:cs="Arial"/>
          <w:kern w:val="0"/>
          <w:sz w:val="32"/>
          <w:szCs w:val="32"/>
        </w:rPr>
        <w:t>2000</w:t>
      </w:r>
      <w:r w:rsidRPr="008F2237">
        <w:rPr>
          <w:rFonts w:ascii="仿宋" w:eastAsia="仿宋" w:hAnsi="仿宋" w:cs="宋体"/>
          <w:kern w:val="0"/>
          <w:sz w:val="32"/>
          <w:szCs w:val="32"/>
        </w:rPr>
        <w:t xml:space="preserve"> </w:t>
      </w:r>
      <w:r w:rsidRPr="008F2237">
        <w:rPr>
          <w:rFonts w:ascii="仿宋" w:eastAsia="仿宋" w:hAnsi="仿宋" w:cs="宋体" w:hint="eastAsia"/>
          <w:kern w:val="0"/>
          <w:sz w:val="32"/>
          <w:szCs w:val="32"/>
        </w:rPr>
        <w:t>平方米计算</w:t>
      </w:r>
      <w:r w:rsidRPr="008F2237">
        <w:rPr>
          <w:rFonts w:ascii="仿宋" w:eastAsia="仿宋" w:hAnsi="仿宋" w:cs="MS PGothic" w:hint="eastAsia"/>
          <w:kern w:val="0"/>
          <w:sz w:val="32"/>
          <w:szCs w:val="32"/>
        </w:rPr>
        <w:t>；</w:t>
      </w:r>
      <w:r w:rsidRPr="008F2237">
        <w:rPr>
          <w:rFonts w:ascii="仿宋" w:eastAsia="仿宋" w:hAnsi="仿宋" w:cs="宋体" w:hint="eastAsia"/>
          <w:kern w:val="0"/>
          <w:sz w:val="32"/>
          <w:szCs w:val="32"/>
        </w:rPr>
        <w:t>对丛式井每增加一口井</w:t>
      </w:r>
      <w:r w:rsidRPr="008F2237">
        <w:rPr>
          <w:rFonts w:ascii="仿宋" w:eastAsia="仿宋" w:hAnsi="仿宋" w:cs="MS PGothic" w:hint="eastAsia"/>
          <w:kern w:val="0"/>
          <w:sz w:val="32"/>
          <w:szCs w:val="32"/>
        </w:rPr>
        <w:t>，</w:t>
      </w:r>
      <w:r w:rsidRPr="008F2237">
        <w:rPr>
          <w:rFonts w:ascii="仿宋" w:eastAsia="仿宋" w:hAnsi="仿宋" w:cs="宋体" w:hint="eastAsia"/>
          <w:kern w:val="0"/>
          <w:sz w:val="32"/>
          <w:szCs w:val="32"/>
        </w:rPr>
        <w:t>增加计征面积按不超过</w:t>
      </w:r>
      <w:r w:rsidRPr="008F2237">
        <w:rPr>
          <w:rFonts w:ascii="仿宋" w:eastAsia="仿宋" w:hAnsi="仿宋" w:cs="宋体"/>
          <w:kern w:val="0"/>
          <w:sz w:val="32"/>
          <w:szCs w:val="32"/>
        </w:rPr>
        <w:t xml:space="preserve"> </w:t>
      </w:r>
      <w:r w:rsidRPr="008F2237">
        <w:rPr>
          <w:rFonts w:ascii="仿宋" w:eastAsia="仿宋" w:hAnsi="仿宋" w:cs="Arial"/>
          <w:kern w:val="0"/>
          <w:sz w:val="32"/>
          <w:szCs w:val="32"/>
        </w:rPr>
        <w:t>400</w:t>
      </w:r>
      <w:r w:rsidRPr="008F2237">
        <w:rPr>
          <w:rFonts w:ascii="仿宋" w:eastAsia="仿宋" w:hAnsi="仿宋" w:cs="宋体"/>
          <w:kern w:val="0"/>
          <w:sz w:val="32"/>
          <w:szCs w:val="32"/>
        </w:rPr>
        <w:t xml:space="preserve"> </w:t>
      </w:r>
      <w:r w:rsidRPr="008F2237">
        <w:rPr>
          <w:rFonts w:ascii="仿宋" w:eastAsia="仿宋" w:hAnsi="仿宋" w:cs="宋体" w:hint="eastAsia"/>
          <w:kern w:val="0"/>
          <w:sz w:val="32"/>
          <w:szCs w:val="32"/>
        </w:rPr>
        <w:t>平方米计算</w:t>
      </w:r>
      <w:r w:rsidRPr="008F2237">
        <w:rPr>
          <w:rFonts w:ascii="仿宋" w:eastAsia="仿宋" w:hAnsi="仿宋" w:cs="MS PGothic" w:hint="eastAsia"/>
          <w:kern w:val="0"/>
          <w:sz w:val="32"/>
          <w:szCs w:val="32"/>
        </w:rPr>
        <w:t>，</w:t>
      </w:r>
      <w:r w:rsidRPr="008F2237">
        <w:rPr>
          <w:rFonts w:ascii="仿宋" w:eastAsia="仿宋" w:hAnsi="仿宋" w:cs="宋体" w:hint="eastAsia"/>
          <w:kern w:val="0"/>
          <w:sz w:val="32"/>
          <w:szCs w:val="32"/>
        </w:rPr>
        <w:t>每平方米每年收费由不超过</w:t>
      </w:r>
      <w:r w:rsidRPr="008F2237">
        <w:rPr>
          <w:rFonts w:ascii="仿宋" w:eastAsia="仿宋" w:hAnsi="仿宋" w:cs="宋体"/>
          <w:kern w:val="0"/>
          <w:sz w:val="32"/>
          <w:szCs w:val="32"/>
        </w:rPr>
        <w:t xml:space="preserve"> </w:t>
      </w:r>
      <w:r w:rsidRPr="008F2237">
        <w:rPr>
          <w:rFonts w:ascii="仿宋" w:eastAsia="仿宋" w:hAnsi="仿宋" w:cs="Arial"/>
          <w:kern w:val="0"/>
          <w:sz w:val="32"/>
          <w:szCs w:val="32"/>
        </w:rPr>
        <w:t>2</w:t>
      </w:r>
      <w:r w:rsidRPr="008F2237">
        <w:rPr>
          <w:rFonts w:ascii="仿宋" w:eastAsia="仿宋" w:hAnsi="仿宋" w:cs="宋体"/>
          <w:kern w:val="0"/>
          <w:sz w:val="32"/>
          <w:szCs w:val="32"/>
        </w:rPr>
        <w:t xml:space="preserve"> </w:t>
      </w:r>
      <w:r w:rsidRPr="008F2237">
        <w:rPr>
          <w:rFonts w:ascii="仿宋" w:eastAsia="仿宋" w:hAnsi="仿宋" w:cs="宋体" w:hint="eastAsia"/>
          <w:kern w:val="0"/>
          <w:sz w:val="32"/>
          <w:szCs w:val="32"/>
        </w:rPr>
        <w:t>元降为不超过</w:t>
      </w:r>
      <w:r w:rsidRPr="008F2237">
        <w:rPr>
          <w:rFonts w:ascii="仿宋" w:eastAsia="仿宋" w:hAnsi="仿宋" w:cs="宋体"/>
          <w:kern w:val="0"/>
          <w:sz w:val="32"/>
          <w:szCs w:val="32"/>
        </w:rPr>
        <w:t xml:space="preserve"> </w:t>
      </w:r>
      <w:r w:rsidRPr="008F2237">
        <w:rPr>
          <w:rFonts w:ascii="仿宋" w:eastAsia="仿宋" w:hAnsi="仿宋" w:cs="Arial"/>
          <w:kern w:val="0"/>
          <w:sz w:val="32"/>
          <w:szCs w:val="32"/>
        </w:rPr>
        <w:t>1.4</w:t>
      </w:r>
      <w:r w:rsidRPr="008F2237">
        <w:rPr>
          <w:rFonts w:ascii="仿宋" w:eastAsia="仿宋" w:hAnsi="仿宋" w:cs="宋体"/>
          <w:kern w:val="0"/>
          <w:sz w:val="32"/>
          <w:szCs w:val="32"/>
        </w:rPr>
        <w:t xml:space="preserve"> </w:t>
      </w:r>
      <w:r w:rsidRPr="008F2237">
        <w:rPr>
          <w:rFonts w:ascii="仿宋" w:eastAsia="仿宋" w:hAnsi="仿宋" w:cs="宋体" w:hint="eastAsia"/>
          <w:kern w:val="0"/>
          <w:sz w:val="32"/>
          <w:szCs w:val="32"/>
        </w:rPr>
        <w:t>元。各地在核定具体收费标准时</w:t>
      </w:r>
      <w:r w:rsidRPr="008F2237">
        <w:rPr>
          <w:rFonts w:ascii="仿宋" w:eastAsia="仿宋" w:hAnsi="仿宋" w:cs="MS PGothic" w:hint="eastAsia"/>
          <w:kern w:val="0"/>
          <w:sz w:val="32"/>
          <w:szCs w:val="32"/>
        </w:rPr>
        <w:t>，</w:t>
      </w:r>
      <w:r w:rsidRPr="008F2237">
        <w:rPr>
          <w:rFonts w:ascii="仿宋" w:eastAsia="仿宋" w:hAnsi="仿宋" w:cs="宋体" w:hint="eastAsia"/>
          <w:kern w:val="0"/>
          <w:sz w:val="32"/>
          <w:szCs w:val="32"/>
        </w:rPr>
        <w:t>应充分评估损害程度</w:t>
      </w:r>
      <w:r w:rsidRPr="008F2237">
        <w:rPr>
          <w:rFonts w:ascii="仿宋" w:eastAsia="仿宋" w:hAnsi="仿宋" w:cs="MS PGothic" w:hint="eastAsia"/>
          <w:kern w:val="0"/>
          <w:sz w:val="32"/>
          <w:szCs w:val="32"/>
        </w:rPr>
        <w:t>，</w:t>
      </w:r>
      <w:r w:rsidRPr="008F2237">
        <w:rPr>
          <w:rFonts w:ascii="仿宋" w:eastAsia="仿宋" w:hAnsi="仿宋" w:cs="宋体" w:hint="eastAsia"/>
          <w:kern w:val="0"/>
          <w:sz w:val="32"/>
          <w:szCs w:val="32"/>
        </w:rPr>
        <w:t>对生产技术先进、管理水平较高、生态环境治理投入较大的资源开采企业</w:t>
      </w:r>
      <w:r w:rsidRPr="008F2237">
        <w:rPr>
          <w:rFonts w:ascii="仿宋" w:eastAsia="仿宋" w:hAnsi="仿宋" w:cs="MS PGothic" w:hint="eastAsia"/>
          <w:kern w:val="0"/>
          <w:sz w:val="32"/>
          <w:szCs w:val="32"/>
        </w:rPr>
        <w:t>，</w:t>
      </w:r>
      <w:r w:rsidRPr="008F2237">
        <w:rPr>
          <w:rFonts w:ascii="仿宋" w:eastAsia="仿宋" w:hAnsi="仿宋" w:cs="宋体" w:hint="eastAsia"/>
          <w:kern w:val="0"/>
          <w:sz w:val="32"/>
          <w:szCs w:val="32"/>
        </w:rPr>
        <w:t>在核定收费标准时应按照从低原则制定。</w:t>
      </w:r>
    </w:p>
    <w:p w:rsidR="00D75394" w:rsidRPr="008F2237" w:rsidRDefault="00D75394" w:rsidP="00D75394">
      <w:pPr>
        <w:autoSpaceDE w:val="0"/>
        <w:autoSpaceDN w:val="0"/>
        <w:adjustRightInd w:val="0"/>
        <w:spacing w:line="620" w:lineRule="exact"/>
        <w:jc w:val="left"/>
        <w:rPr>
          <w:rFonts w:ascii="仿宋" w:eastAsia="仿宋" w:hAnsi="仿宋" w:cs="Times New Roman"/>
          <w:kern w:val="0"/>
          <w:sz w:val="32"/>
          <w:szCs w:val="32"/>
        </w:rPr>
      </w:pPr>
      <w:r>
        <w:rPr>
          <w:rFonts w:ascii="仿宋" w:eastAsia="仿宋" w:hAnsi="仿宋" w:cs="MS PGothic"/>
          <w:kern w:val="0"/>
          <w:sz w:val="32"/>
          <w:szCs w:val="32"/>
        </w:rPr>
        <w:t xml:space="preserve">     </w:t>
      </w:r>
      <w:r w:rsidRPr="008F2237">
        <w:rPr>
          <w:rFonts w:ascii="仿宋" w:eastAsia="仿宋" w:hAnsi="仿宋" w:cs="MS PGothic"/>
          <w:kern w:val="0"/>
          <w:sz w:val="32"/>
          <w:szCs w:val="32"/>
        </w:rPr>
        <w:t>3</w:t>
      </w:r>
      <w:r w:rsidRPr="008F2237">
        <w:rPr>
          <w:rFonts w:ascii="仿宋" w:eastAsia="仿宋" w:hAnsi="仿宋" w:cs="宋体" w:hint="eastAsia"/>
          <w:kern w:val="0"/>
          <w:sz w:val="32"/>
          <w:szCs w:val="32"/>
        </w:rPr>
        <w:t>、取土、挖砂</w:t>
      </w:r>
      <w:r w:rsidRPr="008F2237">
        <w:rPr>
          <w:rFonts w:ascii="仿宋" w:eastAsia="仿宋" w:hAnsi="仿宋" w:cs="MS PGothic" w:hint="eastAsia"/>
          <w:kern w:val="0"/>
          <w:sz w:val="32"/>
          <w:szCs w:val="32"/>
        </w:rPr>
        <w:t>（</w:t>
      </w:r>
      <w:r w:rsidRPr="008F2237">
        <w:rPr>
          <w:rFonts w:ascii="仿宋" w:eastAsia="仿宋" w:hAnsi="仿宋" w:cs="宋体" w:hint="eastAsia"/>
          <w:kern w:val="0"/>
          <w:sz w:val="32"/>
          <w:szCs w:val="32"/>
        </w:rPr>
        <w:t>河道采砂除外</w:t>
      </w:r>
      <w:r w:rsidRPr="008F2237">
        <w:rPr>
          <w:rFonts w:ascii="仿宋" w:eastAsia="仿宋" w:hAnsi="仿宋" w:cs="MS PGothic" w:hint="eastAsia"/>
          <w:kern w:val="0"/>
          <w:sz w:val="32"/>
          <w:szCs w:val="32"/>
        </w:rPr>
        <w:t>）</w:t>
      </w:r>
      <w:r w:rsidRPr="008F2237">
        <w:rPr>
          <w:rFonts w:ascii="仿宋" w:eastAsia="仿宋" w:hAnsi="仿宋" w:cs="宋体" w:hint="eastAsia"/>
          <w:kern w:val="0"/>
          <w:sz w:val="32"/>
          <w:szCs w:val="32"/>
        </w:rPr>
        <w:t>、采石以及烧制砖、</w:t>
      </w:r>
      <w:r w:rsidRPr="008F2237">
        <w:rPr>
          <w:rFonts w:ascii="仿宋" w:eastAsia="仿宋" w:hAnsi="仿宋" w:cs="宋体" w:hint="eastAsia"/>
          <w:kern w:val="0"/>
          <w:sz w:val="32"/>
          <w:szCs w:val="32"/>
        </w:rPr>
        <w:lastRenderedPageBreak/>
        <w:t>瓦、瓷、石灰的</w:t>
      </w:r>
      <w:r w:rsidRPr="008F2237">
        <w:rPr>
          <w:rFonts w:ascii="仿宋" w:eastAsia="仿宋" w:hAnsi="仿宋" w:cs="MS PGothic" w:hint="eastAsia"/>
          <w:kern w:val="0"/>
          <w:sz w:val="32"/>
          <w:szCs w:val="32"/>
        </w:rPr>
        <w:t>，</w:t>
      </w:r>
      <w:r w:rsidRPr="008F2237">
        <w:rPr>
          <w:rFonts w:ascii="仿宋" w:eastAsia="仿宋" w:hAnsi="仿宋" w:cs="宋体" w:hint="eastAsia"/>
          <w:kern w:val="0"/>
          <w:sz w:val="32"/>
          <w:szCs w:val="32"/>
        </w:rPr>
        <w:t>根据取土、挖砂、采石量</w:t>
      </w:r>
      <w:r w:rsidRPr="008F2237">
        <w:rPr>
          <w:rFonts w:ascii="仿宋" w:eastAsia="仿宋" w:hAnsi="仿宋" w:cs="MS PGothic" w:hint="eastAsia"/>
          <w:kern w:val="0"/>
          <w:sz w:val="32"/>
          <w:szCs w:val="32"/>
        </w:rPr>
        <w:t>，</w:t>
      </w:r>
      <w:r w:rsidRPr="008F2237">
        <w:rPr>
          <w:rFonts w:ascii="仿宋" w:eastAsia="仿宋" w:hAnsi="仿宋" w:cs="宋体" w:hint="eastAsia"/>
          <w:kern w:val="0"/>
          <w:sz w:val="32"/>
          <w:szCs w:val="32"/>
        </w:rPr>
        <w:t>由按照每立方米</w:t>
      </w:r>
      <w:r w:rsidRPr="008F2237">
        <w:rPr>
          <w:rFonts w:ascii="仿宋" w:eastAsia="仿宋" w:hAnsi="仿宋" w:cs="宋体"/>
          <w:kern w:val="0"/>
          <w:sz w:val="32"/>
          <w:szCs w:val="32"/>
        </w:rPr>
        <w:t xml:space="preserve"> </w:t>
      </w:r>
      <w:r w:rsidRPr="008F2237">
        <w:rPr>
          <w:rFonts w:ascii="仿宋" w:eastAsia="仿宋" w:hAnsi="仿宋" w:cs="Arial"/>
          <w:kern w:val="0"/>
          <w:sz w:val="32"/>
          <w:szCs w:val="32"/>
        </w:rPr>
        <w:t>0.5-2</w:t>
      </w:r>
      <w:r w:rsidRPr="008F2237">
        <w:rPr>
          <w:rFonts w:ascii="仿宋" w:eastAsia="仿宋" w:hAnsi="仿宋" w:cs="宋体"/>
          <w:kern w:val="0"/>
          <w:sz w:val="32"/>
          <w:szCs w:val="32"/>
        </w:rPr>
        <w:t xml:space="preserve"> </w:t>
      </w:r>
      <w:r w:rsidRPr="008F2237">
        <w:rPr>
          <w:rFonts w:ascii="仿宋" w:eastAsia="仿宋" w:hAnsi="仿宋" w:cs="宋体" w:hint="eastAsia"/>
          <w:kern w:val="0"/>
          <w:sz w:val="32"/>
          <w:szCs w:val="32"/>
        </w:rPr>
        <w:t>元计征</w:t>
      </w:r>
      <w:r w:rsidRPr="008F2237">
        <w:rPr>
          <w:rFonts w:ascii="仿宋" w:eastAsia="仿宋" w:hAnsi="仿宋" w:cs="MS PGothic" w:hint="eastAsia"/>
          <w:kern w:val="0"/>
          <w:sz w:val="32"/>
          <w:szCs w:val="32"/>
        </w:rPr>
        <w:t>（</w:t>
      </w:r>
      <w:r w:rsidRPr="008F2237">
        <w:rPr>
          <w:rFonts w:ascii="仿宋" w:eastAsia="仿宋" w:hAnsi="仿宋" w:cs="宋体" w:hint="eastAsia"/>
          <w:kern w:val="0"/>
          <w:sz w:val="32"/>
          <w:szCs w:val="32"/>
        </w:rPr>
        <w:t>不足</w:t>
      </w:r>
      <w:r w:rsidRPr="008F2237">
        <w:rPr>
          <w:rFonts w:ascii="仿宋" w:eastAsia="仿宋" w:hAnsi="仿宋" w:cs="宋体"/>
          <w:kern w:val="0"/>
          <w:sz w:val="32"/>
          <w:szCs w:val="32"/>
        </w:rPr>
        <w:t xml:space="preserve"> </w:t>
      </w:r>
      <w:r w:rsidRPr="008F2237">
        <w:rPr>
          <w:rFonts w:ascii="仿宋" w:eastAsia="仿宋" w:hAnsi="仿宋" w:cs="Arial"/>
          <w:kern w:val="0"/>
          <w:sz w:val="32"/>
          <w:szCs w:val="32"/>
        </w:rPr>
        <w:t>1</w:t>
      </w:r>
      <w:r w:rsidRPr="008F2237">
        <w:rPr>
          <w:rFonts w:ascii="仿宋" w:eastAsia="仿宋" w:hAnsi="仿宋" w:cs="宋体"/>
          <w:kern w:val="0"/>
          <w:sz w:val="32"/>
          <w:szCs w:val="32"/>
        </w:rPr>
        <w:t xml:space="preserve"> </w:t>
      </w:r>
      <w:r w:rsidRPr="008F2237">
        <w:rPr>
          <w:rFonts w:ascii="仿宋" w:eastAsia="仿宋" w:hAnsi="仿宋" w:cs="宋体" w:hint="eastAsia"/>
          <w:kern w:val="0"/>
          <w:sz w:val="32"/>
          <w:szCs w:val="32"/>
        </w:rPr>
        <w:t>立方米的按</w:t>
      </w:r>
      <w:r w:rsidRPr="008F2237">
        <w:rPr>
          <w:rFonts w:ascii="仿宋" w:eastAsia="仿宋" w:hAnsi="仿宋" w:cs="宋体"/>
          <w:kern w:val="0"/>
          <w:sz w:val="32"/>
          <w:szCs w:val="32"/>
        </w:rPr>
        <w:t xml:space="preserve"> </w:t>
      </w:r>
      <w:r w:rsidRPr="008F2237">
        <w:rPr>
          <w:rFonts w:ascii="仿宋" w:eastAsia="仿宋" w:hAnsi="仿宋" w:cs="Arial"/>
          <w:kern w:val="0"/>
          <w:sz w:val="32"/>
          <w:szCs w:val="32"/>
        </w:rPr>
        <w:t>1</w:t>
      </w:r>
      <w:r w:rsidRPr="008F2237">
        <w:rPr>
          <w:rFonts w:ascii="仿宋" w:eastAsia="仿宋" w:hAnsi="仿宋" w:cs="宋体"/>
          <w:kern w:val="0"/>
          <w:sz w:val="32"/>
          <w:szCs w:val="32"/>
        </w:rPr>
        <w:t xml:space="preserve"> </w:t>
      </w:r>
      <w:r w:rsidRPr="008F2237">
        <w:rPr>
          <w:rFonts w:ascii="仿宋" w:eastAsia="仿宋" w:hAnsi="仿宋" w:cs="宋体" w:hint="eastAsia"/>
          <w:kern w:val="0"/>
          <w:sz w:val="32"/>
          <w:szCs w:val="32"/>
        </w:rPr>
        <w:t>立方米计</w:t>
      </w:r>
      <w:r w:rsidRPr="008F2237">
        <w:rPr>
          <w:rFonts w:ascii="仿宋" w:eastAsia="仿宋" w:hAnsi="仿宋" w:cs="MS PGothic" w:hint="eastAsia"/>
          <w:kern w:val="0"/>
          <w:sz w:val="32"/>
          <w:szCs w:val="32"/>
        </w:rPr>
        <w:t>，</w:t>
      </w:r>
      <w:r w:rsidRPr="008F2237">
        <w:rPr>
          <w:rFonts w:ascii="仿宋" w:eastAsia="仿宋" w:hAnsi="仿宋" w:cs="宋体" w:hint="eastAsia"/>
          <w:kern w:val="0"/>
          <w:sz w:val="32"/>
          <w:szCs w:val="32"/>
        </w:rPr>
        <w:t>下同</w:t>
      </w:r>
      <w:r w:rsidRPr="008F2237">
        <w:rPr>
          <w:rFonts w:ascii="仿宋" w:eastAsia="仿宋" w:hAnsi="仿宋" w:cs="MS PGothic" w:hint="eastAsia"/>
          <w:kern w:val="0"/>
          <w:sz w:val="32"/>
          <w:szCs w:val="32"/>
        </w:rPr>
        <w:t>）</w:t>
      </w:r>
      <w:r w:rsidRPr="008F2237">
        <w:rPr>
          <w:rFonts w:ascii="仿宋" w:eastAsia="仿宋" w:hAnsi="仿宋" w:cs="宋体" w:hint="eastAsia"/>
          <w:kern w:val="0"/>
          <w:sz w:val="32"/>
          <w:szCs w:val="32"/>
        </w:rPr>
        <w:t>降为按照每立方米</w:t>
      </w:r>
      <w:r w:rsidRPr="008F2237">
        <w:rPr>
          <w:rFonts w:ascii="仿宋" w:eastAsia="仿宋" w:hAnsi="仿宋" w:cs="Arial"/>
          <w:kern w:val="0"/>
          <w:sz w:val="32"/>
          <w:szCs w:val="32"/>
        </w:rPr>
        <w:t xml:space="preserve">0.3-1.4 </w:t>
      </w:r>
      <w:r w:rsidRPr="008F2237">
        <w:rPr>
          <w:rFonts w:ascii="仿宋" w:eastAsia="仿宋" w:hAnsi="仿宋" w:cs="宋体" w:hint="eastAsia"/>
          <w:kern w:val="0"/>
          <w:sz w:val="32"/>
          <w:szCs w:val="32"/>
        </w:rPr>
        <w:t>元计征。对缴纳义务人已按前两种方式计征水土保持补偿费的</w:t>
      </w:r>
      <w:r w:rsidRPr="008F2237">
        <w:rPr>
          <w:rFonts w:ascii="仿宋" w:eastAsia="仿宋" w:hAnsi="仿宋" w:cs="MS PGothic" w:hint="eastAsia"/>
          <w:kern w:val="0"/>
          <w:sz w:val="32"/>
          <w:szCs w:val="32"/>
        </w:rPr>
        <w:t>，</w:t>
      </w:r>
      <w:r w:rsidRPr="008F2237">
        <w:rPr>
          <w:rFonts w:ascii="仿宋" w:eastAsia="仿宋" w:hAnsi="仿宋" w:cs="宋体" w:hint="eastAsia"/>
          <w:kern w:val="0"/>
          <w:sz w:val="32"/>
          <w:szCs w:val="32"/>
        </w:rPr>
        <w:t>不再重复计征。</w:t>
      </w:r>
    </w:p>
    <w:p w:rsidR="00D75394" w:rsidRPr="008F2237" w:rsidRDefault="00D75394" w:rsidP="00D75394">
      <w:pPr>
        <w:autoSpaceDE w:val="0"/>
        <w:autoSpaceDN w:val="0"/>
        <w:adjustRightInd w:val="0"/>
        <w:spacing w:line="620" w:lineRule="exact"/>
        <w:jc w:val="left"/>
        <w:rPr>
          <w:rFonts w:ascii="仿宋" w:eastAsia="仿宋" w:hAnsi="仿宋" w:cs="Times New Roman"/>
          <w:kern w:val="0"/>
          <w:sz w:val="32"/>
          <w:szCs w:val="32"/>
        </w:rPr>
      </w:pPr>
      <w:r>
        <w:rPr>
          <w:rFonts w:ascii="仿宋" w:eastAsia="仿宋" w:hAnsi="仿宋" w:cs="MS PGothic"/>
          <w:kern w:val="0"/>
          <w:sz w:val="32"/>
          <w:szCs w:val="32"/>
        </w:rPr>
        <w:t xml:space="preserve">    </w:t>
      </w:r>
      <w:r w:rsidRPr="008F2237">
        <w:rPr>
          <w:rFonts w:ascii="仿宋" w:eastAsia="仿宋" w:hAnsi="仿宋" w:cs="MS PGothic"/>
          <w:kern w:val="0"/>
          <w:sz w:val="32"/>
          <w:szCs w:val="32"/>
        </w:rPr>
        <w:t>4</w:t>
      </w:r>
      <w:r w:rsidRPr="008F2237">
        <w:rPr>
          <w:rFonts w:ascii="仿宋" w:eastAsia="仿宋" w:hAnsi="仿宋" w:cs="宋体" w:hint="eastAsia"/>
          <w:kern w:val="0"/>
          <w:sz w:val="32"/>
          <w:szCs w:val="32"/>
        </w:rPr>
        <w:t>、排放废弃土、石、渣的</w:t>
      </w:r>
      <w:r w:rsidRPr="008F2237">
        <w:rPr>
          <w:rFonts w:ascii="仿宋" w:eastAsia="仿宋" w:hAnsi="仿宋" w:cs="MS PGothic" w:hint="eastAsia"/>
          <w:kern w:val="0"/>
          <w:sz w:val="32"/>
          <w:szCs w:val="32"/>
        </w:rPr>
        <w:t>，</w:t>
      </w:r>
      <w:r w:rsidRPr="008F2237">
        <w:rPr>
          <w:rFonts w:ascii="仿宋" w:eastAsia="仿宋" w:hAnsi="仿宋" w:cs="宋体" w:hint="eastAsia"/>
          <w:kern w:val="0"/>
          <w:sz w:val="32"/>
          <w:szCs w:val="32"/>
        </w:rPr>
        <w:t>根据土、石、渣量</w:t>
      </w:r>
      <w:r w:rsidRPr="008F2237">
        <w:rPr>
          <w:rFonts w:ascii="仿宋" w:eastAsia="仿宋" w:hAnsi="仿宋" w:cs="MS PGothic" w:hint="eastAsia"/>
          <w:kern w:val="0"/>
          <w:sz w:val="32"/>
          <w:szCs w:val="32"/>
        </w:rPr>
        <w:t>，</w:t>
      </w:r>
      <w:r w:rsidRPr="008F2237">
        <w:rPr>
          <w:rFonts w:ascii="仿宋" w:eastAsia="仿宋" w:hAnsi="仿宋" w:cs="宋体" w:hint="eastAsia"/>
          <w:kern w:val="0"/>
          <w:sz w:val="32"/>
          <w:szCs w:val="32"/>
        </w:rPr>
        <w:t>由按每立</w:t>
      </w:r>
      <w:r>
        <w:rPr>
          <w:rFonts w:ascii="仿宋" w:eastAsia="仿宋" w:hAnsi="仿宋" w:cs="宋体"/>
          <w:kern w:val="0"/>
          <w:sz w:val="32"/>
          <w:szCs w:val="32"/>
        </w:rPr>
        <w:t xml:space="preserve">  </w:t>
      </w:r>
      <w:r w:rsidRPr="008F2237">
        <w:rPr>
          <w:rFonts w:ascii="仿宋" w:eastAsia="仿宋" w:hAnsi="仿宋" w:cs="宋体" w:hint="eastAsia"/>
          <w:kern w:val="0"/>
          <w:sz w:val="32"/>
          <w:szCs w:val="32"/>
        </w:rPr>
        <w:t>方米</w:t>
      </w:r>
      <w:r w:rsidRPr="008F2237">
        <w:rPr>
          <w:rFonts w:ascii="仿宋" w:eastAsia="仿宋" w:hAnsi="仿宋" w:cs="宋体"/>
          <w:kern w:val="0"/>
          <w:sz w:val="32"/>
          <w:szCs w:val="32"/>
        </w:rPr>
        <w:t xml:space="preserve"> </w:t>
      </w:r>
      <w:r w:rsidRPr="008F2237">
        <w:rPr>
          <w:rFonts w:ascii="仿宋" w:eastAsia="仿宋" w:hAnsi="仿宋" w:cs="Arial"/>
          <w:kern w:val="0"/>
          <w:sz w:val="32"/>
          <w:szCs w:val="32"/>
        </w:rPr>
        <w:t>0.5-2</w:t>
      </w:r>
      <w:r w:rsidRPr="008F2237">
        <w:rPr>
          <w:rFonts w:ascii="仿宋" w:eastAsia="仿宋" w:hAnsi="仿宋" w:cs="宋体"/>
          <w:kern w:val="0"/>
          <w:sz w:val="32"/>
          <w:szCs w:val="32"/>
        </w:rPr>
        <w:t xml:space="preserve"> </w:t>
      </w:r>
      <w:r w:rsidRPr="008F2237">
        <w:rPr>
          <w:rFonts w:ascii="仿宋" w:eastAsia="仿宋" w:hAnsi="仿宋" w:cs="宋体" w:hint="eastAsia"/>
          <w:kern w:val="0"/>
          <w:sz w:val="32"/>
          <w:szCs w:val="32"/>
        </w:rPr>
        <w:t>元计征降为按照每立方米</w:t>
      </w:r>
      <w:r w:rsidRPr="008F2237">
        <w:rPr>
          <w:rFonts w:ascii="仿宋" w:eastAsia="仿宋" w:hAnsi="仿宋" w:cs="宋体"/>
          <w:kern w:val="0"/>
          <w:sz w:val="32"/>
          <w:szCs w:val="32"/>
        </w:rPr>
        <w:t xml:space="preserve"> </w:t>
      </w:r>
      <w:r w:rsidRPr="008F2237">
        <w:rPr>
          <w:rFonts w:ascii="仿宋" w:eastAsia="仿宋" w:hAnsi="仿宋" w:cs="Arial"/>
          <w:kern w:val="0"/>
          <w:sz w:val="32"/>
          <w:szCs w:val="32"/>
        </w:rPr>
        <w:t>0.3-1.4</w:t>
      </w:r>
      <w:r w:rsidRPr="008F2237">
        <w:rPr>
          <w:rFonts w:ascii="仿宋" w:eastAsia="仿宋" w:hAnsi="仿宋" w:cs="宋体"/>
          <w:kern w:val="0"/>
          <w:sz w:val="32"/>
          <w:szCs w:val="32"/>
        </w:rPr>
        <w:t xml:space="preserve"> </w:t>
      </w:r>
      <w:r w:rsidRPr="008F2237">
        <w:rPr>
          <w:rFonts w:ascii="仿宋" w:eastAsia="仿宋" w:hAnsi="仿宋" w:cs="宋体" w:hint="eastAsia"/>
          <w:kern w:val="0"/>
          <w:sz w:val="32"/>
          <w:szCs w:val="32"/>
        </w:rPr>
        <w:t>元计征。对缴纳义务人已按前三种方式计征水土保持补偿费的</w:t>
      </w:r>
      <w:r w:rsidRPr="008F2237">
        <w:rPr>
          <w:rFonts w:ascii="仿宋" w:eastAsia="仿宋" w:hAnsi="仿宋" w:cs="MS PGothic" w:hint="eastAsia"/>
          <w:kern w:val="0"/>
          <w:sz w:val="32"/>
          <w:szCs w:val="32"/>
        </w:rPr>
        <w:t>，</w:t>
      </w:r>
      <w:r w:rsidRPr="008F2237">
        <w:rPr>
          <w:rFonts w:ascii="仿宋" w:eastAsia="仿宋" w:hAnsi="仿宋" w:cs="宋体" w:hint="eastAsia"/>
          <w:kern w:val="0"/>
          <w:sz w:val="32"/>
          <w:szCs w:val="32"/>
        </w:rPr>
        <w:t>不再重复计征。</w:t>
      </w:r>
    </w:p>
    <w:p w:rsidR="00D75394" w:rsidRPr="008F2237" w:rsidRDefault="00D75394" w:rsidP="00D75394">
      <w:pPr>
        <w:autoSpaceDE w:val="0"/>
        <w:autoSpaceDN w:val="0"/>
        <w:adjustRightInd w:val="0"/>
        <w:spacing w:line="620" w:lineRule="exact"/>
        <w:ind w:left="142"/>
        <w:jc w:val="left"/>
        <w:rPr>
          <w:rFonts w:ascii="仿宋" w:eastAsia="仿宋" w:hAnsi="仿宋" w:cs="Times New Roman"/>
          <w:kern w:val="0"/>
          <w:sz w:val="32"/>
          <w:szCs w:val="32"/>
        </w:rPr>
      </w:pPr>
      <w:r>
        <w:rPr>
          <w:rFonts w:ascii="仿宋" w:eastAsia="仿宋" w:hAnsi="仿宋" w:cs="宋体"/>
          <w:kern w:val="0"/>
          <w:sz w:val="32"/>
          <w:szCs w:val="32"/>
        </w:rPr>
        <w:t xml:space="preserve">    </w:t>
      </w:r>
      <w:r w:rsidRPr="008F2237">
        <w:rPr>
          <w:rFonts w:ascii="仿宋" w:eastAsia="仿宋" w:hAnsi="仿宋" w:cs="宋体" w:hint="eastAsia"/>
          <w:kern w:val="0"/>
          <w:sz w:val="32"/>
          <w:szCs w:val="32"/>
        </w:rPr>
        <w:t>上述各类收费具体标准</w:t>
      </w:r>
      <w:r w:rsidRPr="008F2237">
        <w:rPr>
          <w:rFonts w:ascii="仿宋" w:eastAsia="仿宋" w:hAnsi="仿宋" w:cs="MS PGothic" w:hint="eastAsia"/>
          <w:kern w:val="0"/>
          <w:sz w:val="32"/>
          <w:szCs w:val="32"/>
        </w:rPr>
        <w:t>，</w:t>
      </w:r>
      <w:r w:rsidRPr="008F2237">
        <w:rPr>
          <w:rFonts w:ascii="仿宋" w:eastAsia="仿宋" w:hAnsi="仿宋" w:cs="宋体" w:hint="eastAsia"/>
          <w:kern w:val="0"/>
          <w:sz w:val="32"/>
          <w:szCs w:val="32"/>
        </w:rPr>
        <w:t>由各省、自治区、直辖市价格主管部门、财政部门会同水行政主管部门根据本地实际情况制定。</w:t>
      </w:r>
    </w:p>
    <w:p w:rsidR="00D75394" w:rsidRPr="008F2237" w:rsidRDefault="00D75394" w:rsidP="00D75394">
      <w:pPr>
        <w:autoSpaceDE w:val="0"/>
        <w:autoSpaceDN w:val="0"/>
        <w:adjustRightInd w:val="0"/>
        <w:spacing w:line="600" w:lineRule="exact"/>
        <w:ind w:left="600"/>
        <w:jc w:val="left"/>
        <w:rPr>
          <w:rFonts w:ascii="宋体" w:eastAsia="宋体" w:hAnsi="宋体" w:cs="Times New Roman"/>
          <w:b/>
          <w:kern w:val="0"/>
          <w:sz w:val="32"/>
          <w:szCs w:val="32"/>
        </w:rPr>
      </w:pPr>
      <w:r>
        <w:rPr>
          <w:rFonts w:ascii="仿宋" w:eastAsia="仿宋" w:hAnsi="仿宋" w:cs="宋体"/>
          <w:kern w:val="0"/>
          <w:sz w:val="32"/>
          <w:szCs w:val="32"/>
        </w:rPr>
        <w:t xml:space="preserve">  </w:t>
      </w:r>
      <w:r w:rsidRPr="008F2237">
        <w:rPr>
          <w:rFonts w:ascii="宋体" w:eastAsia="宋体" w:hAnsi="宋体" w:cs="宋体" w:hint="eastAsia"/>
          <w:b/>
          <w:kern w:val="0"/>
          <w:sz w:val="32"/>
          <w:szCs w:val="32"/>
        </w:rPr>
        <w:t>四、农业部门</w:t>
      </w:r>
    </w:p>
    <w:p w:rsidR="00D75394" w:rsidRPr="008F2237" w:rsidRDefault="00D75394" w:rsidP="00D75394">
      <w:pPr>
        <w:autoSpaceDE w:val="0"/>
        <w:autoSpaceDN w:val="0"/>
        <w:adjustRightInd w:val="0"/>
        <w:spacing w:line="600" w:lineRule="exact"/>
        <w:ind w:left="142"/>
        <w:jc w:val="left"/>
        <w:rPr>
          <w:rFonts w:ascii="仿宋" w:eastAsia="仿宋" w:hAnsi="仿宋" w:cs="Times New Roman"/>
          <w:kern w:val="0"/>
          <w:sz w:val="32"/>
          <w:szCs w:val="32"/>
        </w:rPr>
      </w:pPr>
      <w:r>
        <w:rPr>
          <w:rFonts w:ascii="仿宋" w:eastAsia="仿宋" w:hAnsi="仿宋" w:cs="宋体"/>
          <w:kern w:val="0"/>
          <w:sz w:val="32"/>
          <w:szCs w:val="32"/>
        </w:rPr>
        <w:t xml:space="preserve">    </w:t>
      </w:r>
      <w:r w:rsidRPr="008F2237">
        <w:rPr>
          <w:rFonts w:ascii="仿宋" w:eastAsia="仿宋" w:hAnsi="仿宋" w:cs="宋体" w:hint="eastAsia"/>
          <w:kern w:val="0"/>
          <w:sz w:val="32"/>
          <w:szCs w:val="32"/>
        </w:rPr>
        <w:t>农药实</w:t>
      </w:r>
      <w:r w:rsidRPr="008F2237">
        <w:rPr>
          <w:rFonts w:ascii="仿宋" w:eastAsia="仿宋" w:hAnsi="仿宋" w:cs="MS PGothic" w:hint="eastAsia"/>
          <w:kern w:val="0"/>
          <w:sz w:val="32"/>
          <w:szCs w:val="32"/>
        </w:rPr>
        <w:t>（</w:t>
      </w:r>
      <w:r w:rsidRPr="008F2237">
        <w:rPr>
          <w:rFonts w:ascii="仿宋" w:eastAsia="仿宋" w:hAnsi="仿宋" w:cs="宋体" w:hint="eastAsia"/>
          <w:kern w:val="0"/>
          <w:sz w:val="32"/>
          <w:szCs w:val="32"/>
        </w:rPr>
        <w:t>试</w:t>
      </w:r>
      <w:r w:rsidRPr="008F2237">
        <w:rPr>
          <w:rFonts w:ascii="仿宋" w:eastAsia="仿宋" w:hAnsi="仿宋" w:cs="MS PGothic" w:hint="eastAsia"/>
          <w:kern w:val="0"/>
          <w:sz w:val="32"/>
          <w:szCs w:val="32"/>
        </w:rPr>
        <w:t>）</w:t>
      </w:r>
      <w:r w:rsidRPr="008F2237">
        <w:rPr>
          <w:rFonts w:ascii="仿宋" w:eastAsia="仿宋" w:hAnsi="仿宋" w:cs="宋体" w:hint="eastAsia"/>
          <w:kern w:val="0"/>
          <w:sz w:val="32"/>
          <w:szCs w:val="32"/>
        </w:rPr>
        <w:t>验费收费标准</w:t>
      </w:r>
      <w:r w:rsidRPr="008F2237">
        <w:rPr>
          <w:rFonts w:ascii="仿宋" w:eastAsia="仿宋" w:hAnsi="仿宋" w:cs="MS PGothic" w:hint="eastAsia"/>
          <w:kern w:val="0"/>
          <w:sz w:val="32"/>
          <w:szCs w:val="32"/>
        </w:rPr>
        <w:t>，</w:t>
      </w:r>
      <w:r w:rsidRPr="008F2237">
        <w:rPr>
          <w:rFonts w:ascii="仿宋" w:eastAsia="仿宋" w:hAnsi="仿宋" w:cs="宋体" w:hint="eastAsia"/>
          <w:kern w:val="0"/>
          <w:sz w:val="32"/>
          <w:szCs w:val="32"/>
        </w:rPr>
        <w:t>田间试验由每小区</w:t>
      </w:r>
      <w:r w:rsidRPr="008F2237">
        <w:rPr>
          <w:rFonts w:ascii="仿宋" w:eastAsia="仿宋" w:hAnsi="仿宋" w:cs="宋体"/>
          <w:kern w:val="0"/>
          <w:sz w:val="32"/>
          <w:szCs w:val="32"/>
        </w:rPr>
        <w:t xml:space="preserve"> </w:t>
      </w:r>
      <w:r w:rsidRPr="008F2237">
        <w:rPr>
          <w:rFonts w:ascii="仿宋" w:eastAsia="仿宋" w:hAnsi="仿宋" w:cs="Arial"/>
          <w:kern w:val="0"/>
          <w:sz w:val="32"/>
          <w:szCs w:val="32"/>
        </w:rPr>
        <w:t>120-400</w:t>
      </w:r>
      <w:r w:rsidRPr="008F2237">
        <w:rPr>
          <w:rFonts w:ascii="仿宋" w:eastAsia="仿宋" w:hAnsi="仿宋" w:cs="宋体"/>
          <w:kern w:val="0"/>
          <w:sz w:val="32"/>
          <w:szCs w:val="32"/>
        </w:rPr>
        <w:t xml:space="preserve"> </w:t>
      </w:r>
      <w:r w:rsidRPr="008F2237">
        <w:rPr>
          <w:rFonts w:ascii="仿宋" w:eastAsia="仿宋" w:hAnsi="仿宋" w:cs="宋体" w:hint="eastAsia"/>
          <w:kern w:val="0"/>
          <w:sz w:val="32"/>
          <w:szCs w:val="32"/>
        </w:rPr>
        <w:t>元降为每小区</w:t>
      </w:r>
      <w:r w:rsidRPr="008F2237">
        <w:rPr>
          <w:rFonts w:ascii="仿宋" w:eastAsia="仿宋" w:hAnsi="仿宋" w:cs="宋体"/>
          <w:kern w:val="0"/>
          <w:sz w:val="32"/>
          <w:szCs w:val="32"/>
        </w:rPr>
        <w:t xml:space="preserve"> </w:t>
      </w:r>
      <w:r w:rsidRPr="008F2237">
        <w:rPr>
          <w:rFonts w:ascii="仿宋" w:eastAsia="仿宋" w:hAnsi="仿宋" w:cs="Arial"/>
          <w:kern w:val="0"/>
          <w:sz w:val="32"/>
          <w:szCs w:val="32"/>
        </w:rPr>
        <w:t>60-200</w:t>
      </w:r>
      <w:r w:rsidRPr="008F2237">
        <w:rPr>
          <w:rFonts w:ascii="仿宋" w:eastAsia="仿宋" w:hAnsi="仿宋" w:cs="宋体"/>
          <w:kern w:val="0"/>
          <w:sz w:val="32"/>
          <w:szCs w:val="32"/>
        </w:rPr>
        <w:t xml:space="preserve"> </w:t>
      </w:r>
      <w:r w:rsidRPr="008F2237">
        <w:rPr>
          <w:rFonts w:ascii="仿宋" w:eastAsia="仿宋" w:hAnsi="仿宋" w:cs="宋体" w:hint="eastAsia"/>
          <w:kern w:val="0"/>
          <w:sz w:val="32"/>
          <w:szCs w:val="32"/>
        </w:rPr>
        <w:t>元</w:t>
      </w:r>
      <w:r w:rsidRPr="008F2237">
        <w:rPr>
          <w:rFonts w:ascii="仿宋" w:eastAsia="仿宋" w:hAnsi="仿宋" w:cs="MS PGothic" w:hint="eastAsia"/>
          <w:kern w:val="0"/>
          <w:sz w:val="32"/>
          <w:szCs w:val="32"/>
        </w:rPr>
        <w:t>；</w:t>
      </w:r>
      <w:r w:rsidRPr="008F2237">
        <w:rPr>
          <w:rFonts w:ascii="仿宋" w:eastAsia="仿宋" w:hAnsi="仿宋" w:cs="宋体" w:hint="eastAsia"/>
          <w:kern w:val="0"/>
          <w:sz w:val="32"/>
          <w:szCs w:val="32"/>
        </w:rPr>
        <w:t>残留试验</w:t>
      </w:r>
      <w:r w:rsidRPr="008F2237">
        <w:rPr>
          <w:rFonts w:ascii="仿宋" w:eastAsia="仿宋" w:hAnsi="仿宋" w:cs="MS PGothic" w:hint="eastAsia"/>
          <w:kern w:val="0"/>
          <w:sz w:val="32"/>
          <w:szCs w:val="32"/>
        </w:rPr>
        <w:t>（</w:t>
      </w:r>
      <w:r w:rsidRPr="008F2237">
        <w:rPr>
          <w:rFonts w:ascii="仿宋" w:eastAsia="仿宋" w:hAnsi="仿宋" w:cs="宋体" w:hint="eastAsia"/>
          <w:kern w:val="0"/>
          <w:sz w:val="32"/>
          <w:szCs w:val="32"/>
        </w:rPr>
        <w:t>一种剂型</w:t>
      </w:r>
      <w:r w:rsidRPr="008F2237">
        <w:rPr>
          <w:rFonts w:ascii="仿宋" w:eastAsia="仿宋" w:hAnsi="仿宋" w:cs="MS PGothic" w:hint="eastAsia"/>
          <w:kern w:val="0"/>
          <w:sz w:val="32"/>
          <w:szCs w:val="32"/>
        </w:rPr>
        <w:t>，</w:t>
      </w:r>
      <w:r w:rsidRPr="008F2237">
        <w:rPr>
          <w:rFonts w:ascii="仿宋" w:eastAsia="仿宋" w:hAnsi="仿宋" w:cs="宋体" w:hint="eastAsia"/>
          <w:kern w:val="0"/>
          <w:sz w:val="32"/>
          <w:szCs w:val="32"/>
        </w:rPr>
        <w:t>一种作物</w:t>
      </w:r>
      <w:r w:rsidRPr="008F2237">
        <w:rPr>
          <w:rFonts w:ascii="仿宋" w:eastAsia="仿宋" w:hAnsi="仿宋" w:cs="MS PGothic" w:hint="eastAsia"/>
          <w:kern w:val="0"/>
          <w:sz w:val="32"/>
          <w:szCs w:val="32"/>
        </w:rPr>
        <w:t>，</w:t>
      </w:r>
      <w:r w:rsidRPr="008F2237">
        <w:rPr>
          <w:rFonts w:ascii="仿宋" w:eastAsia="仿宋" w:hAnsi="仿宋" w:cs="宋体" w:hint="eastAsia"/>
          <w:kern w:val="0"/>
          <w:sz w:val="32"/>
          <w:szCs w:val="32"/>
        </w:rPr>
        <w:t>一处试验点</w:t>
      </w:r>
      <w:r w:rsidRPr="008F2237">
        <w:rPr>
          <w:rFonts w:ascii="仿宋" w:eastAsia="仿宋" w:hAnsi="仿宋" w:cs="MS PGothic" w:hint="eastAsia"/>
          <w:kern w:val="0"/>
          <w:sz w:val="32"/>
          <w:szCs w:val="32"/>
        </w:rPr>
        <w:t>，</w:t>
      </w:r>
      <w:r w:rsidRPr="008F2237">
        <w:rPr>
          <w:rFonts w:ascii="仿宋" w:eastAsia="仿宋" w:hAnsi="仿宋" w:cs="宋体" w:hint="eastAsia"/>
          <w:kern w:val="0"/>
          <w:sz w:val="32"/>
          <w:szCs w:val="32"/>
        </w:rPr>
        <w:t>两年试验期</w:t>
      </w:r>
      <w:r w:rsidRPr="008F2237">
        <w:rPr>
          <w:rFonts w:ascii="仿宋" w:eastAsia="仿宋" w:hAnsi="仿宋" w:cs="MS PGothic" w:hint="eastAsia"/>
          <w:kern w:val="0"/>
          <w:sz w:val="32"/>
          <w:szCs w:val="32"/>
        </w:rPr>
        <w:t>）</w:t>
      </w:r>
      <w:r w:rsidRPr="008F2237">
        <w:rPr>
          <w:rFonts w:ascii="仿宋" w:eastAsia="仿宋" w:hAnsi="仿宋" w:cs="宋体" w:hint="eastAsia"/>
          <w:kern w:val="0"/>
          <w:sz w:val="32"/>
          <w:szCs w:val="32"/>
        </w:rPr>
        <w:t>由</w:t>
      </w:r>
      <w:r w:rsidRPr="008F2237">
        <w:rPr>
          <w:rFonts w:ascii="仿宋" w:eastAsia="仿宋" w:hAnsi="仿宋" w:cs="宋体"/>
          <w:kern w:val="0"/>
          <w:sz w:val="32"/>
          <w:szCs w:val="32"/>
        </w:rPr>
        <w:t xml:space="preserve"> </w:t>
      </w:r>
      <w:r w:rsidRPr="008F2237">
        <w:rPr>
          <w:rFonts w:ascii="仿宋" w:eastAsia="仿宋" w:hAnsi="仿宋" w:cs="Arial"/>
          <w:kern w:val="0"/>
          <w:sz w:val="32"/>
          <w:szCs w:val="32"/>
        </w:rPr>
        <w:t>30000-35000</w:t>
      </w:r>
      <w:r w:rsidRPr="008F2237">
        <w:rPr>
          <w:rFonts w:ascii="仿宋" w:eastAsia="仿宋" w:hAnsi="仿宋" w:cs="宋体"/>
          <w:kern w:val="0"/>
          <w:sz w:val="32"/>
          <w:szCs w:val="32"/>
        </w:rPr>
        <w:t xml:space="preserve"> </w:t>
      </w:r>
      <w:r w:rsidRPr="008F2237">
        <w:rPr>
          <w:rFonts w:ascii="仿宋" w:eastAsia="仿宋" w:hAnsi="仿宋" w:cs="宋体" w:hint="eastAsia"/>
          <w:kern w:val="0"/>
          <w:sz w:val="32"/>
          <w:szCs w:val="32"/>
        </w:rPr>
        <w:t>元降为</w:t>
      </w:r>
      <w:r w:rsidRPr="008F2237">
        <w:rPr>
          <w:rFonts w:ascii="仿宋" w:eastAsia="仿宋" w:hAnsi="仿宋" w:cs="宋体"/>
          <w:kern w:val="0"/>
          <w:sz w:val="32"/>
          <w:szCs w:val="32"/>
        </w:rPr>
        <w:t xml:space="preserve"> </w:t>
      </w:r>
      <w:r w:rsidRPr="008F2237">
        <w:rPr>
          <w:rFonts w:ascii="仿宋" w:eastAsia="仿宋" w:hAnsi="仿宋" w:cs="Arial"/>
          <w:kern w:val="0"/>
          <w:sz w:val="32"/>
          <w:szCs w:val="32"/>
        </w:rPr>
        <w:t>15000-17500</w:t>
      </w:r>
      <w:r w:rsidRPr="008F2237">
        <w:rPr>
          <w:rFonts w:ascii="仿宋" w:eastAsia="仿宋" w:hAnsi="仿宋" w:cs="宋体"/>
          <w:kern w:val="0"/>
          <w:sz w:val="32"/>
          <w:szCs w:val="32"/>
        </w:rPr>
        <w:t xml:space="preserve"> </w:t>
      </w:r>
      <w:r w:rsidRPr="008F2237">
        <w:rPr>
          <w:rFonts w:ascii="仿宋" w:eastAsia="仿宋" w:hAnsi="仿宋" w:cs="宋体" w:hint="eastAsia"/>
          <w:kern w:val="0"/>
          <w:sz w:val="32"/>
          <w:szCs w:val="32"/>
        </w:rPr>
        <w:t>元</w:t>
      </w:r>
      <w:r w:rsidRPr="008F2237">
        <w:rPr>
          <w:rFonts w:ascii="仿宋" w:eastAsia="仿宋" w:hAnsi="仿宋" w:cs="MS PGothic" w:hint="eastAsia"/>
          <w:kern w:val="0"/>
          <w:sz w:val="32"/>
          <w:szCs w:val="32"/>
        </w:rPr>
        <w:t>；</w:t>
      </w:r>
      <w:r w:rsidRPr="008F2237">
        <w:rPr>
          <w:rFonts w:ascii="仿宋" w:eastAsia="仿宋" w:hAnsi="仿宋" w:cs="宋体" w:hint="eastAsia"/>
          <w:kern w:val="0"/>
          <w:sz w:val="32"/>
          <w:szCs w:val="32"/>
        </w:rPr>
        <w:t>药</w:t>
      </w:r>
      <w:r w:rsidRPr="008F2237">
        <w:rPr>
          <w:rFonts w:ascii="仿宋" w:eastAsia="仿宋" w:hAnsi="仿宋" w:cs="宋体"/>
          <w:kern w:val="0"/>
          <w:sz w:val="32"/>
          <w:szCs w:val="32"/>
        </w:rPr>
        <w:t xml:space="preserve"> </w:t>
      </w:r>
      <w:r w:rsidRPr="008F2237">
        <w:rPr>
          <w:rFonts w:ascii="仿宋" w:eastAsia="仿宋" w:hAnsi="仿宋" w:cs="宋体" w:hint="eastAsia"/>
          <w:kern w:val="0"/>
          <w:sz w:val="32"/>
          <w:szCs w:val="32"/>
        </w:rPr>
        <w:t>效</w:t>
      </w:r>
      <w:r w:rsidRPr="008F2237">
        <w:rPr>
          <w:rFonts w:ascii="仿宋" w:eastAsia="仿宋" w:hAnsi="仿宋" w:cs="宋体"/>
          <w:kern w:val="0"/>
          <w:sz w:val="32"/>
          <w:szCs w:val="32"/>
        </w:rPr>
        <w:t xml:space="preserve"> </w:t>
      </w:r>
      <w:r w:rsidRPr="008F2237">
        <w:rPr>
          <w:rFonts w:ascii="仿宋" w:eastAsia="仿宋" w:hAnsi="仿宋" w:cs="宋体" w:hint="eastAsia"/>
          <w:kern w:val="0"/>
          <w:sz w:val="32"/>
          <w:szCs w:val="32"/>
        </w:rPr>
        <w:t>示</w:t>
      </w:r>
      <w:r w:rsidRPr="008F2237">
        <w:rPr>
          <w:rFonts w:ascii="仿宋" w:eastAsia="仿宋" w:hAnsi="仿宋" w:cs="宋体"/>
          <w:kern w:val="0"/>
          <w:sz w:val="32"/>
          <w:szCs w:val="32"/>
        </w:rPr>
        <w:t xml:space="preserve"> </w:t>
      </w:r>
      <w:r w:rsidRPr="008F2237">
        <w:rPr>
          <w:rFonts w:ascii="仿宋" w:eastAsia="仿宋" w:hAnsi="仿宋" w:cs="宋体" w:hint="eastAsia"/>
          <w:kern w:val="0"/>
          <w:sz w:val="32"/>
          <w:szCs w:val="32"/>
        </w:rPr>
        <w:t>范</w:t>
      </w:r>
      <w:r w:rsidRPr="008F2237">
        <w:rPr>
          <w:rFonts w:ascii="仿宋" w:eastAsia="仿宋" w:hAnsi="仿宋" w:cs="宋体"/>
          <w:kern w:val="0"/>
          <w:sz w:val="32"/>
          <w:szCs w:val="32"/>
        </w:rPr>
        <w:t xml:space="preserve"> </w:t>
      </w:r>
      <w:r w:rsidRPr="008F2237">
        <w:rPr>
          <w:rFonts w:ascii="仿宋" w:eastAsia="仿宋" w:hAnsi="仿宋" w:cs="宋体" w:hint="eastAsia"/>
          <w:kern w:val="0"/>
          <w:sz w:val="32"/>
          <w:szCs w:val="32"/>
        </w:rPr>
        <w:t>试</w:t>
      </w:r>
      <w:r w:rsidRPr="008F2237">
        <w:rPr>
          <w:rFonts w:ascii="仿宋" w:eastAsia="仿宋" w:hAnsi="仿宋" w:cs="宋体"/>
          <w:kern w:val="0"/>
          <w:sz w:val="32"/>
          <w:szCs w:val="32"/>
        </w:rPr>
        <w:t xml:space="preserve"> </w:t>
      </w:r>
      <w:r w:rsidRPr="008F2237">
        <w:rPr>
          <w:rFonts w:ascii="仿宋" w:eastAsia="仿宋" w:hAnsi="仿宋" w:cs="宋体" w:hint="eastAsia"/>
          <w:kern w:val="0"/>
          <w:sz w:val="32"/>
          <w:szCs w:val="32"/>
        </w:rPr>
        <w:t>验</w:t>
      </w:r>
      <w:r w:rsidRPr="008F2237">
        <w:rPr>
          <w:rFonts w:ascii="仿宋" w:eastAsia="仿宋" w:hAnsi="仿宋" w:cs="宋体"/>
          <w:kern w:val="0"/>
          <w:sz w:val="32"/>
          <w:szCs w:val="32"/>
        </w:rPr>
        <w:t xml:space="preserve"> </w:t>
      </w:r>
      <w:r w:rsidRPr="008F2237">
        <w:rPr>
          <w:rFonts w:ascii="仿宋" w:eastAsia="仿宋" w:hAnsi="仿宋" w:cs="宋体" w:hint="eastAsia"/>
          <w:kern w:val="0"/>
          <w:sz w:val="32"/>
          <w:szCs w:val="32"/>
        </w:rPr>
        <w:t>由</w:t>
      </w:r>
      <w:r w:rsidRPr="008F2237">
        <w:rPr>
          <w:rFonts w:ascii="仿宋" w:eastAsia="仿宋" w:hAnsi="仿宋" w:cs="宋体"/>
          <w:kern w:val="0"/>
          <w:sz w:val="32"/>
          <w:szCs w:val="32"/>
        </w:rPr>
        <w:t xml:space="preserve"> </w:t>
      </w:r>
      <w:r w:rsidRPr="008F2237">
        <w:rPr>
          <w:rFonts w:ascii="仿宋" w:eastAsia="仿宋" w:hAnsi="仿宋" w:cs="宋体" w:hint="eastAsia"/>
          <w:kern w:val="0"/>
          <w:sz w:val="32"/>
          <w:szCs w:val="32"/>
        </w:rPr>
        <w:t>每</w:t>
      </w:r>
      <w:r w:rsidRPr="008F2237">
        <w:rPr>
          <w:rFonts w:ascii="仿宋" w:eastAsia="仿宋" w:hAnsi="仿宋" w:cs="宋体"/>
          <w:kern w:val="0"/>
          <w:sz w:val="32"/>
          <w:szCs w:val="32"/>
        </w:rPr>
        <w:t xml:space="preserve"> </w:t>
      </w:r>
      <w:r w:rsidRPr="008F2237">
        <w:rPr>
          <w:rFonts w:ascii="仿宋" w:eastAsia="仿宋" w:hAnsi="仿宋" w:cs="宋体" w:hint="eastAsia"/>
          <w:kern w:val="0"/>
          <w:sz w:val="32"/>
          <w:szCs w:val="32"/>
        </w:rPr>
        <w:t>个</w:t>
      </w:r>
      <w:r w:rsidRPr="008F2237">
        <w:rPr>
          <w:rFonts w:ascii="仿宋" w:eastAsia="仿宋" w:hAnsi="仿宋" w:cs="宋体"/>
          <w:kern w:val="0"/>
          <w:sz w:val="32"/>
          <w:szCs w:val="32"/>
        </w:rPr>
        <w:t xml:space="preserve"> </w:t>
      </w:r>
      <w:r w:rsidRPr="008F2237">
        <w:rPr>
          <w:rFonts w:ascii="仿宋" w:eastAsia="仿宋" w:hAnsi="仿宋" w:cs="宋体" w:hint="eastAsia"/>
          <w:kern w:val="0"/>
          <w:sz w:val="32"/>
          <w:szCs w:val="32"/>
        </w:rPr>
        <w:t>试</w:t>
      </w:r>
      <w:r w:rsidRPr="008F2237">
        <w:rPr>
          <w:rFonts w:ascii="仿宋" w:eastAsia="仿宋" w:hAnsi="仿宋" w:cs="宋体"/>
          <w:kern w:val="0"/>
          <w:sz w:val="32"/>
          <w:szCs w:val="32"/>
        </w:rPr>
        <w:t xml:space="preserve"> </w:t>
      </w:r>
      <w:r w:rsidRPr="008F2237">
        <w:rPr>
          <w:rFonts w:ascii="仿宋" w:eastAsia="仿宋" w:hAnsi="仿宋" w:cs="宋体" w:hint="eastAsia"/>
          <w:kern w:val="0"/>
          <w:sz w:val="32"/>
          <w:szCs w:val="32"/>
        </w:rPr>
        <w:t>验</w:t>
      </w:r>
      <w:r w:rsidRPr="008F2237">
        <w:rPr>
          <w:rFonts w:ascii="仿宋" w:eastAsia="仿宋" w:hAnsi="仿宋" w:cs="宋体"/>
          <w:kern w:val="0"/>
          <w:sz w:val="32"/>
          <w:szCs w:val="32"/>
        </w:rPr>
        <w:t xml:space="preserve"> </w:t>
      </w:r>
      <w:r w:rsidRPr="008F2237">
        <w:rPr>
          <w:rFonts w:ascii="仿宋" w:eastAsia="仿宋" w:hAnsi="仿宋" w:cs="宋体" w:hint="eastAsia"/>
          <w:kern w:val="0"/>
          <w:sz w:val="32"/>
          <w:szCs w:val="32"/>
        </w:rPr>
        <w:t>点</w:t>
      </w:r>
      <w:r w:rsidRPr="008F2237">
        <w:rPr>
          <w:rFonts w:ascii="仿宋" w:eastAsia="仿宋" w:hAnsi="仿宋" w:cs="宋体"/>
          <w:kern w:val="0"/>
          <w:sz w:val="32"/>
          <w:szCs w:val="32"/>
        </w:rPr>
        <w:t xml:space="preserve"> </w:t>
      </w:r>
      <w:r w:rsidRPr="008F2237">
        <w:rPr>
          <w:rFonts w:ascii="仿宋" w:eastAsia="仿宋" w:hAnsi="仿宋" w:cs="Arial"/>
          <w:kern w:val="0"/>
          <w:sz w:val="32"/>
          <w:szCs w:val="32"/>
        </w:rPr>
        <w:t>1500-1800</w:t>
      </w:r>
      <w:r w:rsidRPr="008F2237">
        <w:rPr>
          <w:rFonts w:ascii="仿宋" w:eastAsia="仿宋" w:hAnsi="仿宋" w:cs="宋体"/>
          <w:kern w:val="0"/>
          <w:sz w:val="32"/>
          <w:szCs w:val="32"/>
        </w:rPr>
        <w:t xml:space="preserve"> </w:t>
      </w:r>
      <w:r w:rsidRPr="008F2237">
        <w:rPr>
          <w:rFonts w:ascii="仿宋" w:eastAsia="仿宋" w:hAnsi="仿宋" w:cs="宋体" w:hint="eastAsia"/>
          <w:kern w:val="0"/>
          <w:sz w:val="32"/>
          <w:szCs w:val="32"/>
        </w:rPr>
        <w:t>元</w:t>
      </w:r>
      <w:r w:rsidRPr="008F2237">
        <w:rPr>
          <w:rFonts w:ascii="仿宋" w:eastAsia="仿宋" w:hAnsi="仿宋" w:cs="宋体"/>
          <w:kern w:val="0"/>
          <w:sz w:val="32"/>
          <w:szCs w:val="32"/>
        </w:rPr>
        <w:t xml:space="preserve"> </w:t>
      </w:r>
      <w:r w:rsidRPr="008F2237">
        <w:rPr>
          <w:rFonts w:ascii="仿宋" w:eastAsia="仿宋" w:hAnsi="仿宋" w:cs="宋体" w:hint="eastAsia"/>
          <w:kern w:val="0"/>
          <w:sz w:val="32"/>
          <w:szCs w:val="32"/>
        </w:rPr>
        <w:t>降</w:t>
      </w:r>
      <w:r w:rsidRPr="008F2237">
        <w:rPr>
          <w:rFonts w:ascii="仿宋" w:eastAsia="仿宋" w:hAnsi="仿宋" w:cs="宋体"/>
          <w:kern w:val="0"/>
          <w:sz w:val="32"/>
          <w:szCs w:val="32"/>
        </w:rPr>
        <w:t xml:space="preserve"> </w:t>
      </w:r>
      <w:r w:rsidRPr="008F2237">
        <w:rPr>
          <w:rFonts w:ascii="仿宋" w:eastAsia="仿宋" w:hAnsi="仿宋" w:cs="宋体" w:hint="eastAsia"/>
          <w:kern w:val="0"/>
          <w:sz w:val="32"/>
          <w:szCs w:val="32"/>
        </w:rPr>
        <w:t>为</w:t>
      </w:r>
      <w:r w:rsidRPr="008F2237">
        <w:rPr>
          <w:rFonts w:ascii="仿宋" w:eastAsia="仿宋" w:hAnsi="仿宋" w:cs="宋体"/>
          <w:kern w:val="0"/>
          <w:sz w:val="32"/>
          <w:szCs w:val="32"/>
        </w:rPr>
        <w:t xml:space="preserve"> </w:t>
      </w:r>
      <w:r w:rsidRPr="008F2237">
        <w:rPr>
          <w:rFonts w:ascii="仿宋" w:eastAsia="仿宋" w:hAnsi="仿宋" w:cs="宋体" w:hint="eastAsia"/>
          <w:kern w:val="0"/>
          <w:sz w:val="32"/>
          <w:szCs w:val="32"/>
        </w:rPr>
        <w:t>每</w:t>
      </w:r>
      <w:r w:rsidRPr="008F2237">
        <w:rPr>
          <w:rFonts w:ascii="仿宋" w:eastAsia="仿宋" w:hAnsi="仿宋" w:cs="宋体"/>
          <w:kern w:val="0"/>
          <w:sz w:val="32"/>
          <w:szCs w:val="32"/>
        </w:rPr>
        <w:t xml:space="preserve"> </w:t>
      </w:r>
      <w:r w:rsidRPr="008F2237">
        <w:rPr>
          <w:rFonts w:ascii="仿宋" w:eastAsia="仿宋" w:hAnsi="仿宋" w:cs="宋体" w:hint="eastAsia"/>
          <w:kern w:val="0"/>
          <w:sz w:val="32"/>
          <w:szCs w:val="32"/>
        </w:rPr>
        <w:t>个</w:t>
      </w:r>
      <w:r w:rsidRPr="008F2237">
        <w:rPr>
          <w:rFonts w:ascii="仿宋" w:eastAsia="仿宋" w:hAnsi="仿宋" w:cs="宋体"/>
          <w:kern w:val="0"/>
          <w:sz w:val="32"/>
          <w:szCs w:val="32"/>
        </w:rPr>
        <w:t xml:space="preserve"> </w:t>
      </w:r>
      <w:r w:rsidRPr="008F2237">
        <w:rPr>
          <w:rFonts w:ascii="仿宋" w:eastAsia="仿宋" w:hAnsi="仿宋" w:cs="宋体" w:hint="eastAsia"/>
          <w:kern w:val="0"/>
          <w:sz w:val="32"/>
          <w:szCs w:val="32"/>
        </w:rPr>
        <w:t>试</w:t>
      </w:r>
      <w:r w:rsidRPr="008F2237">
        <w:rPr>
          <w:rFonts w:ascii="仿宋" w:eastAsia="仿宋" w:hAnsi="仿宋" w:cs="宋体"/>
          <w:kern w:val="0"/>
          <w:sz w:val="32"/>
          <w:szCs w:val="32"/>
        </w:rPr>
        <w:t xml:space="preserve"> </w:t>
      </w:r>
      <w:r w:rsidRPr="008F2237">
        <w:rPr>
          <w:rFonts w:ascii="仿宋" w:eastAsia="仿宋" w:hAnsi="仿宋" w:cs="宋体" w:hint="eastAsia"/>
          <w:kern w:val="0"/>
          <w:sz w:val="32"/>
          <w:szCs w:val="32"/>
        </w:rPr>
        <w:t>验</w:t>
      </w:r>
      <w:r w:rsidRPr="008F2237">
        <w:rPr>
          <w:rFonts w:ascii="仿宋" w:eastAsia="仿宋" w:hAnsi="仿宋" w:cs="宋体"/>
          <w:kern w:val="0"/>
          <w:sz w:val="32"/>
          <w:szCs w:val="32"/>
        </w:rPr>
        <w:t xml:space="preserve"> </w:t>
      </w:r>
      <w:r w:rsidRPr="008F2237">
        <w:rPr>
          <w:rFonts w:ascii="仿宋" w:eastAsia="仿宋" w:hAnsi="仿宋" w:cs="宋体" w:hint="eastAsia"/>
          <w:kern w:val="0"/>
          <w:sz w:val="32"/>
          <w:szCs w:val="32"/>
        </w:rPr>
        <w:t>点</w:t>
      </w:r>
      <w:r w:rsidRPr="008F2237">
        <w:rPr>
          <w:rFonts w:ascii="仿宋" w:eastAsia="仿宋" w:hAnsi="仿宋" w:cs="Arial"/>
          <w:kern w:val="0"/>
          <w:sz w:val="32"/>
          <w:szCs w:val="32"/>
        </w:rPr>
        <w:t xml:space="preserve">750-900 </w:t>
      </w:r>
      <w:r w:rsidRPr="008F2237">
        <w:rPr>
          <w:rFonts w:ascii="仿宋" w:eastAsia="仿宋" w:hAnsi="仿宋" w:cs="宋体" w:hint="eastAsia"/>
          <w:kern w:val="0"/>
          <w:sz w:val="32"/>
          <w:szCs w:val="32"/>
        </w:rPr>
        <w:t>元。</w:t>
      </w:r>
    </w:p>
    <w:p w:rsidR="00D75394" w:rsidRPr="008F2237" w:rsidRDefault="00D75394" w:rsidP="00D75394">
      <w:pPr>
        <w:autoSpaceDE w:val="0"/>
        <w:autoSpaceDN w:val="0"/>
        <w:adjustRightInd w:val="0"/>
        <w:spacing w:line="600" w:lineRule="exact"/>
        <w:ind w:left="601"/>
        <w:jc w:val="left"/>
        <w:rPr>
          <w:rFonts w:asciiTheme="majorEastAsia" w:eastAsiaTheme="majorEastAsia" w:hAnsiTheme="majorEastAsia" w:cs="Times New Roman"/>
          <w:b/>
          <w:kern w:val="0"/>
          <w:sz w:val="32"/>
          <w:szCs w:val="32"/>
        </w:rPr>
      </w:pPr>
      <w:r>
        <w:rPr>
          <w:rFonts w:ascii="仿宋" w:eastAsia="仿宋" w:hAnsi="仿宋" w:cs="宋体"/>
          <w:kern w:val="0"/>
          <w:sz w:val="32"/>
          <w:szCs w:val="32"/>
        </w:rPr>
        <w:t xml:space="preserve"> </w:t>
      </w:r>
      <w:r w:rsidRPr="008F2237">
        <w:rPr>
          <w:rFonts w:asciiTheme="majorEastAsia" w:eastAsiaTheme="majorEastAsia" w:hAnsiTheme="majorEastAsia" w:cs="宋体" w:hint="eastAsia"/>
          <w:b/>
          <w:kern w:val="0"/>
          <w:sz w:val="32"/>
          <w:szCs w:val="32"/>
        </w:rPr>
        <w:t>五、知识产权部门</w:t>
      </w:r>
    </w:p>
    <w:p w:rsidR="00D75394" w:rsidRPr="006D67DE" w:rsidRDefault="00D75394" w:rsidP="00D75394">
      <w:pPr>
        <w:autoSpaceDE w:val="0"/>
        <w:autoSpaceDN w:val="0"/>
        <w:adjustRightInd w:val="0"/>
        <w:spacing w:line="600" w:lineRule="exact"/>
        <w:jc w:val="left"/>
        <w:rPr>
          <w:rFonts w:ascii="仿宋" w:eastAsia="仿宋" w:hAnsi="仿宋" w:cs="Times New Roman"/>
          <w:kern w:val="0"/>
          <w:sz w:val="32"/>
          <w:szCs w:val="32"/>
        </w:rPr>
        <w:sectPr w:rsidR="00D75394" w:rsidRPr="006D67DE" w:rsidSect="002E7664">
          <w:footerReference w:type="default" r:id="rId10"/>
          <w:pgSz w:w="11900" w:h="16838"/>
          <w:pgMar w:top="1440" w:right="1640" w:bottom="742" w:left="1800" w:header="720" w:footer="720" w:gutter="0"/>
          <w:pgNumType w:fmt="numberInDash"/>
          <w:cols w:space="720" w:equalWidth="0">
            <w:col w:w="8460"/>
          </w:cols>
          <w:noEndnote/>
        </w:sectPr>
      </w:pPr>
      <w:r>
        <w:rPr>
          <w:rFonts w:ascii="仿宋" w:eastAsia="仿宋" w:hAnsi="仿宋" w:cs="宋体"/>
          <w:kern w:val="0"/>
          <w:sz w:val="32"/>
          <w:szCs w:val="32"/>
        </w:rPr>
        <w:t xml:space="preserve">     </w:t>
      </w:r>
      <w:r w:rsidRPr="008F2237">
        <w:rPr>
          <w:rFonts w:ascii="仿宋" w:eastAsia="仿宋" w:hAnsi="仿宋" w:cs="宋体" w:hint="eastAsia"/>
          <w:kern w:val="0"/>
          <w:sz w:val="32"/>
          <w:szCs w:val="32"/>
        </w:rPr>
        <w:t>集成电路布图设计保护费收费标准</w:t>
      </w:r>
      <w:r w:rsidRPr="008F2237">
        <w:rPr>
          <w:rFonts w:ascii="仿宋" w:eastAsia="仿宋" w:hAnsi="仿宋" w:cs="MS PGothic" w:hint="eastAsia"/>
          <w:kern w:val="0"/>
          <w:sz w:val="32"/>
          <w:szCs w:val="32"/>
        </w:rPr>
        <w:t>，</w:t>
      </w:r>
      <w:r w:rsidRPr="008F2237">
        <w:rPr>
          <w:rFonts w:ascii="仿宋" w:eastAsia="仿宋" w:hAnsi="仿宋" w:cs="宋体" w:hint="eastAsia"/>
          <w:kern w:val="0"/>
          <w:sz w:val="32"/>
          <w:szCs w:val="32"/>
        </w:rPr>
        <w:t>布图设计登记费由每件</w:t>
      </w:r>
      <w:r w:rsidRPr="008F2237">
        <w:rPr>
          <w:rFonts w:ascii="仿宋" w:eastAsia="仿宋" w:hAnsi="仿宋" w:cs="Arial"/>
          <w:kern w:val="0"/>
          <w:sz w:val="32"/>
          <w:szCs w:val="32"/>
        </w:rPr>
        <w:t xml:space="preserve">2000 </w:t>
      </w:r>
      <w:r w:rsidRPr="008F2237">
        <w:rPr>
          <w:rFonts w:ascii="仿宋" w:eastAsia="仿宋" w:hAnsi="仿宋" w:cs="宋体" w:hint="eastAsia"/>
          <w:kern w:val="0"/>
          <w:sz w:val="32"/>
          <w:szCs w:val="32"/>
        </w:rPr>
        <w:t>元降为每件</w:t>
      </w:r>
      <w:r w:rsidRPr="008F2237">
        <w:rPr>
          <w:rFonts w:ascii="仿宋" w:eastAsia="仿宋" w:hAnsi="仿宋" w:cs="Arial"/>
          <w:kern w:val="0"/>
          <w:sz w:val="32"/>
          <w:szCs w:val="32"/>
        </w:rPr>
        <w:t xml:space="preserve"> 1000 </w:t>
      </w:r>
      <w:r w:rsidRPr="008F2237">
        <w:rPr>
          <w:rFonts w:ascii="仿宋" w:eastAsia="仿宋" w:hAnsi="仿宋" w:cs="宋体" w:hint="eastAsia"/>
          <w:kern w:val="0"/>
          <w:sz w:val="32"/>
          <w:szCs w:val="32"/>
        </w:rPr>
        <w:t>元</w:t>
      </w:r>
      <w:r w:rsidRPr="008F2237">
        <w:rPr>
          <w:rFonts w:ascii="仿宋" w:eastAsia="仿宋" w:hAnsi="仿宋" w:cs="MS PGothic" w:hint="eastAsia"/>
          <w:kern w:val="0"/>
          <w:sz w:val="32"/>
          <w:szCs w:val="32"/>
        </w:rPr>
        <w:t>，</w:t>
      </w:r>
      <w:r w:rsidRPr="008F2237">
        <w:rPr>
          <w:rFonts w:ascii="仿宋" w:eastAsia="仿宋" w:hAnsi="仿宋" w:cs="宋体" w:hint="eastAsia"/>
          <w:kern w:val="0"/>
          <w:sz w:val="32"/>
          <w:szCs w:val="32"/>
        </w:rPr>
        <w:t>布图设计登记复审请求费由每件</w:t>
      </w:r>
      <w:r w:rsidRPr="008F2237">
        <w:rPr>
          <w:rFonts w:ascii="仿宋" w:eastAsia="仿宋" w:hAnsi="仿宋" w:cs="Arial"/>
          <w:kern w:val="0"/>
          <w:sz w:val="32"/>
          <w:szCs w:val="32"/>
        </w:rPr>
        <w:t xml:space="preserve"> 2000</w:t>
      </w:r>
      <w:r w:rsidRPr="008F2237">
        <w:rPr>
          <w:rFonts w:ascii="仿宋" w:eastAsia="仿宋" w:hAnsi="仿宋" w:cs="宋体" w:hint="eastAsia"/>
          <w:kern w:val="0"/>
          <w:sz w:val="32"/>
          <w:szCs w:val="32"/>
        </w:rPr>
        <w:t>元降为每件</w:t>
      </w:r>
      <w:r w:rsidRPr="008F2237">
        <w:rPr>
          <w:rFonts w:ascii="仿宋" w:eastAsia="仿宋" w:hAnsi="仿宋" w:cs="宋体"/>
          <w:kern w:val="0"/>
          <w:sz w:val="32"/>
          <w:szCs w:val="32"/>
        </w:rPr>
        <w:t xml:space="preserve"> </w:t>
      </w:r>
      <w:r w:rsidRPr="008F2237">
        <w:rPr>
          <w:rFonts w:ascii="仿宋" w:eastAsia="仿宋" w:hAnsi="仿宋" w:cs="Arial"/>
          <w:kern w:val="0"/>
          <w:sz w:val="32"/>
          <w:szCs w:val="32"/>
        </w:rPr>
        <w:t>1000</w:t>
      </w:r>
      <w:r w:rsidRPr="008F2237">
        <w:rPr>
          <w:rFonts w:ascii="仿宋" w:eastAsia="仿宋" w:hAnsi="仿宋" w:cs="宋体"/>
          <w:kern w:val="0"/>
          <w:sz w:val="32"/>
          <w:szCs w:val="32"/>
        </w:rPr>
        <w:t xml:space="preserve"> </w:t>
      </w:r>
      <w:r w:rsidRPr="008F2237">
        <w:rPr>
          <w:rFonts w:ascii="仿宋" w:eastAsia="仿宋" w:hAnsi="仿宋" w:cs="宋体" w:hint="eastAsia"/>
          <w:kern w:val="0"/>
          <w:sz w:val="32"/>
          <w:szCs w:val="32"/>
        </w:rPr>
        <w:t>元</w:t>
      </w:r>
      <w:r w:rsidRPr="008F2237">
        <w:rPr>
          <w:rFonts w:ascii="仿宋" w:eastAsia="仿宋" w:hAnsi="仿宋" w:cs="MS PGothic" w:hint="eastAsia"/>
          <w:kern w:val="0"/>
          <w:sz w:val="32"/>
          <w:szCs w:val="32"/>
        </w:rPr>
        <w:t>，</w:t>
      </w:r>
      <w:r w:rsidRPr="008F2237">
        <w:rPr>
          <w:rFonts w:ascii="仿宋" w:eastAsia="仿宋" w:hAnsi="仿宋" w:cs="宋体" w:hint="eastAsia"/>
          <w:kern w:val="0"/>
          <w:sz w:val="32"/>
          <w:szCs w:val="32"/>
        </w:rPr>
        <w:t>著录事项变更手续费由每件每次</w:t>
      </w:r>
      <w:r w:rsidRPr="008F2237">
        <w:rPr>
          <w:rFonts w:ascii="仿宋" w:eastAsia="仿宋" w:hAnsi="仿宋" w:cs="宋体"/>
          <w:kern w:val="0"/>
          <w:sz w:val="32"/>
          <w:szCs w:val="32"/>
        </w:rPr>
        <w:t xml:space="preserve"> </w:t>
      </w:r>
      <w:r w:rsidRPr="008F2237">
        <w:rPr>
          <w:rFonts w:ascii="仿宋" w:eastAsia="仿宋" w:hAnsi="仿宋" w:cs="Arial"/>
          <w:kern w:val="0"/>
          <w:sz w:val="32"/>
          <w:szCs w:val="32"/>
        </w:rPr>
        <w:t>100</w:t>
      </w:r>
      <w:r w:rsidRPr="008F2237">
        <w:rPr>
          <w:rFonts w:ascii="仿宋" w:eastAsia="仿宋" w:hAnsi="仿宋" w:cs="宋体"/>
          <w:kern w:val="0"/>
          <w:sz w:val="32"/>
          <w:szCs w:val="32"/>
        </w:rPr>
        <w:t xml:space="preserve"> </w:t>
      </w:r>
      <w:r w:rsidRPr="008F2237">
        <w:rPr>
          <w:rFonts w:ascii="仿宋" w:eastAsia="仿宋" w:hAnsi="仿宋" w:cs="宋体" w:hint="eastAsia"/>
          <w:kern w:val="0"/>
          <w:sz w:val="32"/>
          <w:szCs w:val="32"/>
        </w:rPr>
        <w:t>元降为每件每次</w:t>
      </w:r>
      <w:r w:rsidRPr="008F2237">
        <w:rPr>
          <w:rFonts w:ascii="仿宋" w:eastAsia="仿宋" w:hAnsi="仿宋" w:cs="宋体"/>
          <w:kern w:val="0"/>
          <w:sz w:val="32"/>
          <w:szCs w:val="32"/>
        </w:rPr>
        <w:t xml:space="preserve"> </w:t>
      </w:r>
      <w:r w:rsidRPr="008F2237">
        <w:rPr>
          <w:rFonts w:ascii="仿宋" w:eastAsia="仿宋" w:hAnsi="仿宋" w:cs="Arial"/>
          <w:kern w:val="0"/>
          <w:sz w:val="32"/>
          <w:szCs w:val="32"/>
        </w:rPr>
        <w:t>50</w:t>
      </w:r>
      <w:r w:rsidRPr="008F2237">
        <w:rPr>
          <w:rFonts w:ascii="仿宋" w:eastAsia="仿宋" w:hAnsi="仿宋" w:cs="宋体"/>
          <w:kern w:val="0"/>
          <w:sz w:val="32"/>
          <w:szCs w:val="32"/>
        </w:rPr>
        <w:t xml:space="preserve"> </w:t>
      </w:r>
      <w:r w:rsidRPr="008F2237">
        <w:rPr>
          <w:rFonts w:ascii="仿宋" w:eastAsia="仿宋" w:hAnsi="仿宋" w:cs="宋体" w:hint="eastAsia"/>
          <w:kern w:val="0"/>
          <w:sz w:val="32"/>
          <w:szCs w:val="32"/>
        </w:rPr>
        <w:t>元</w:t>
      </w:r>
      <w:r w:rsidRPr="008F2237">
        <w:rPr>
          <w:rFonts w:ascii="仿宋" w:eastAsia="仿宋" w:hAnsi="仿宋" w:cs="MS PGothic" w:hint="eastAsia"/>
          <w:kern w:val="0"/>
          <w:sz w:val="32"/>
          <w:szCs w:val="32"/>
        </w:rPr>
        <w:t>，</w:t>
      </w:r>
      <w:r w:rsidRPr="008F2237">
        <w:rPr>
          <w:rFonts w:ascii="仿宋" w:eastAsia="仿宋" w:hAnsi="仿宋" w:cs="宋体" w:hint="eastAsia"/>
          <w:kern w:val="0"/>
          <w:sz w:val="32"/>
          <w:szCs w:val="32"/>
        </w:rPr>
        <w:t>延长期限请求费由每件每次</w:t>
      </w:r>
      <w:r w:rsidRPr="008F2237">
        <w:rPr>
          <w:rFonts w:ascii="仿宋" w:eastAsia="仿宋" w:hAnsi="仿宋" w:cs="宋体"/>
          <w:kern w:val="0"/>
          <w:sz w:val="32"/>
          <w:szCs w:val="32"/>
        </w:rPr>
        <w:t xml:space="preserve"> </w:t>
      </w:r>
      <w:r w:rsidRPr="008F2237">
        <w:rPr>
          <w:rFonts w:ascii="仿宋" w:eastAsia="仿宋" w:hAnsi="仿宋" w:cs="Arial"/>
          <w:kern w:val="0"/>
          <w:sz w:val="32"/>
          <w:szCs w:val="32"/>
        </w:rPr>
        <w:t>300</w:t>
      </w:r>
      <w:r w:rsidRPr="008F2237">
        <w:rPr>
          <w:rFonts w:ascii="仿宋" w:eastAsia="仿宋" w:hAnsi="仿宋" w:cs="宋体"/>
          <w:kern w:val="0"/>
          <w:sz w:val="32"/>
          <w:szCs w:val="32"/>
        </w:rPr>
        <w:t xml:space="preserve"> </w:t>
      </w:r>
      <w:r w:rsidRPr="008F2237">
        <w:rPr>
          <w:rFonts w:ascii="仿宋" w:eastAsia="仿宋" w:hAnsi="仿宋" w:cs="宋体" w:hint="eastAsia"/>
          <w:kern w:val="0"/>
          <w:sz w:val="32"/>
          <w:szCs w:val="32"/>
        </w:rPr>
        <w:t>元降为每件每次</w:t>
      </w:r>
      <w:r w:rsidRPr="008F2237">
        <w:rPr>
          <w:rFonts w:ascii="仿宋" w:eastAsia="仿宋" w:hAnsi="仿宋" w:cs="宋体"/>
          <w:kern w:val="0"/>
          <w:sz w:val="32"/>
          <w:szCs w:val="32"/>
        </w:rPr>
        <w:t xml:space="preserve"> </w:t>
      </w:r>
      <w:r w:rsidRPr="008F2237">
        <w:rPr>
          <w:rFonts w:ascii="仿宋" w:eastAsia="仿宋" w:hAnsi="仿宋" w:cs="Arial"/>
          <w:kern w:val="0"/>
          <w:sz w:val="32"/>
          <w:szCs w:val="32"/>
        </w:rPr>
        <w:t>150</w:t>
      </w:r>
      <w:r w:rsidRPr="008F2237">
        <w:rPr>
          <w:rFonts w:ascii="仿宋" w:eastAsia="仿宋" w:hAnsi="仿宋" w:cs="宋体"/>
          <w:kern w:val="0"/>
          <w:sz w:val="32"/>
          <w:szCs w:val="32"/>
        </w:rPr>
        <w:t xml:space="preserve"> </w:t>
      </w:r>
      <w:r w:rsidRPr="008F2237">
        <w:rPr>
          <w:rFonts w:ascii="仿宋" w:eastAsia="仿宋" w:hAnsi="仿宋" w:cs="宋体" w:hint="eastAsia"/>
          <w:kern w:val="0"/>
          <w:sz w:val="32"/>
          <w:szCs w:val="32"/>
        </w:rPr>
        <w:t>元</w:t>
      </w:r>
      <w:r w:rsidRPr="008F2237">
        <w:rPr>
          <w:rFonts w:ascii="仿宋" w:eastAsia="仿宋" w:hAnsi="仿宋" w:cs="MS PGothic" w:hint="eastAsia"/>
          <w:kern w:val="0"/>
          <w:sz w:val="32"/>
          <w:szCs w:val="32"/>
        </w:rPr>
        <w:t>，</w:t>
      </w:r>
      <w:r w:rsidRPr="008F2237">
        <w:rPr>
          <w:rFonts w:ascii="仿宋" w:eastAsia="仿宋" w:hAnsi="仿宋" w:cs="宋体" w:hint="eastAsia"/>
          <w:kern w:val="0"/>
          <w:sz w:val="32"/>
          <w:szCs w:val="32"/>
        </w:rPr>
        <w:t>恢复布图设计登记权利请</w:t>
      </w:r>
      <w:r w:rsidRPr="008F2237">
        <w:rPr>
          <w:rFonts w:ascii="仿宋" w:eastAsia="仿宋" w:hAnsi="仿宋" w:cs="宋体" w:hint="eastAsia"/>
          <w:kern w:val="0"/>
          <w:sz w:val="32"/>
          <w:szCs w:val="32"/>
        </w:rPr>
        <w:lastRenderedPageBreak/>
        <w:t>求费由每件</w:t>
      </w:r>
      <w:r w:rsidRPr="008F2237">
        <w:rPr>
          <w:rFonts w:ascii="仿宋" w:eastAsia="仿宋" w:hAnsi="仿宋" w:cs="宋体"/>
          <w:kern w:val="0"/>
          <w:sz w:val="32"/>
          <w:szCs w:val="32"/>
        </w:rPr>
        <w:t xml:space="preserve"> </w:t>
      </w:r>
      <w:r w:rsidRPr="008F2237">
        <w:rPr>
          <w:rFonts w:ascii="仿宋" w:eastAsia="仿宋" w:hAnsi="仿宋" w:cs="Arial"/>
          <w:kern w:val="0"/>
          <w:sz w:val="32"/>
          <w:szCs w:val="32"/>
        </w:rPr>
        <w:t>1000</w:t>
      </w:r>
      <w:r w:rsidRPr="008F2237">
        <w:rPr>
          <w:rFonts w:ascii="仿宋" w:eastAsia="仿宋" w:hAnsi="仿宋" w:cs="宋体"/>
          <w:kern w:val="0"/>
          <w:sz w:val="32"/>
          <w:szCs w:val="32"/>
        </w:rPr>
        <w:t xml:space="preserve"> </w:t>
      </w:r>
      <w:r w:rsidRPr="008F2237">
        <w:rPr>
          <w:rFonts w:ascii="仿宋" w:eastAsia="仿宋" w:hAnsi="仿宋" w:cs="宋体" w:hint="eastAsia"/>
          <w:kern w:val="0"/>
          <w:sz w:val="32"/>
          <w:szCs w:val="32"/>
        </w:rPr>
        <w:t>元降为每件</w:t>
      </w:r>
      <w:r w:rsidRPr="008F2237">
        <w:rPr>
          <w:rFonts w:ascii="仿宋" w:eastAsia="仿宋" w:hAnsi="仿宋" w:cs="宋体"/>
          <w:kern w:val="0"/>
          <w:sz w:val="32"/>
          <w:szCs w:val="32"/>
        </w:rPr>
        <w:t xml:space="preserve"> </w:t>
      </w:r>
      <w:r w:rsidRPr="008F2237">
        <w:rPr>
          <w:rFonts w:ascii="仿宋" w:eastAsia="仿宋" w:hAnsi="仿宋" w:cs="Arial"/>
          <w:kern w:val="0"/>
          <w:sz w:val="32"/>
          <w:szCs w:val="32"/>
        </w:rPr>
        <w:t>500</w:t>
      </w:r>
      <w:r w:rsidRPr="008F2237">
        <w:rPr>
          <w:rFonts w:ascii="仿宋" w:eastAsia="仿宋" w:hAnsi="仿宋" w:cs="宋体"/>
          <w:kern w:val="0"/>
          <w:sz w:val="32"/>
          <w:szCs w:val="32"/>
        </w:rPr>
        <w:t xml:space="preserve"> </w:t>
      </w:r>
      <w:r w:rsidRPr="008F2237">
        <w:rPr>
          <w:rFonts w:ascii="仿宋" w:eastAsia="仿宋" w:hAnsi="仿宋" w:cs="宋体" w:hint="eastAsia"/>
          <w:kern w:val="0"/>
          <w:sz w:val="32"/>
          <w:szCs w:val="32"/>
        </w:rPr>
        <w:t>元</w:t>
      </w:r>
      <w:r w:rsidRPr="008F2237">
        <w:rPr>
          <w:rFonts w:ascii="仿宋" w:eastAsia="仿宋" w:hAnsi="仿宋" w:cs="MS PGothic" w:hint="eastAsia"/>
          <w:kern w:val="0"/>
          <w:sz w:val="32"/>
          <w:szCs w:val="32"/>
        </w:rPr>
        <w:t>，</w:t>
      </w:r>
      <w:r w:rsidRPr="008F2237">
        <w:rPr>
          <w:rFonts w:ascii="仿宋" w:eastAsia="仿宋" w:hAnsi="仿宋" w:cs="宋体" w:hint="eastAsia"/>
          <w:kern w:val="0"/>
          <w:sz w:val="32"/>
          <w:szCs w:val="32"/>
        </w:rPr>
        <w:t>非自愿许可使用布图设计请求费由每件</w:t>
      </w:r>
      <w:r w:rsidRPr="008F2237">
        <w:rPr>
          <w:rFonts w:ascii="仿宋" w:eastAsia="仿宋" w:hAnsi="仿宋" w:cs="宋体"/>
          <w:kern w:val="0"/>
          <w:sz w:val="32"/>
          <w:szCs w:val="32"/>
        </w:rPr>
        <w:t xml:space="preserve"> </w:t>
      </w:r>
      <w:r w:rsidRPr="008F2237">
        <w:rPr>
          <w:rFonts w:ascii="仿宋" w:eastAsia="仿宋" w:hAnsi="仿宋" w:cs="Arial"/>
          <w:kern w:val="0"/>
          <w:sz w:val="32"/>
          <w:szCs w:val="32"/>
        </w:rPr>
        <w:t>300</w:t>
      </w:r>
      <w:r w:rsidRPr="008F2237">
        <w:rPr>
          <w:rFonts w:ascii="仿宋" w:eastAsia="仿宋" w:hAnsi="仿宋" w:cs="宋体"/>
          <w:kern w:val="0"/>
          <w:sz w:val="32"/>
          <w:szCs w:val="32"/>
        </w:rPr>
        <w:t xml:space="preserve"> </w:t>
      </w:r>
      <w:r w:rsidRPr="008F2237">
        <w:rPr>
          <w:rFonts w:ascii="仿宋" w:eastAsia="仿宋" w:hAnsi="仿宋" w:cs="宋体" w:hint="eastAsia"/>
          <w:kern w:val="0"/>
          <w:sz w:val="32"/>
          <w:szCs w:val="32"/>
        </w:rPr>
        <w:t>元降为每件</w:t>
      </w:r>
      <w:r w:rsidRPr="008F2237">
        <w:rPr>
          <w:rFonts w:ascii="仿宋" w:eastAsia="仿宋" w:hAnsi="仿宋" w:cs="宋体"/>
          <w:kern w:val="0"/>
          <w:sz w:val="32"/>
          <w:szCs w:val="32"/>
        </w:rPr>
        <w:t xml:space="preserve"> </w:t>
      </w:r>
      <w:r w:rsidRPr="008F2237">
        <w:rPr>
          <w:rFonts w:ascii="仿宋" w:eastAsia="仿宋" w:hAnsi="仿宋" w:cs="Arial"/>
          <w:kern w:val="0"/>
          <w:sz w:val="32"/>
          <w:szCs w:val="32"/>
        </w:rPr>
        <w:t>150</w:t>
      </w:r>
      <w:r w:rsidRPr="008F2237">
        <w:rPr>
          <w:rFonts w:ascii="仿宋" w:eastAsia="仿宋" w:hAnsi="仿宋" w:cs="宋体" w:hint="eastAsia"/>
          <w:kern w:val="0"/>
          <w:sz w:val="32"/>
          <w:szCs w:val="32"/>
        </w:rPr>
        <w:t>元</w:t>
      </w:r>
      <w:r w:rsidRPr="008F2237">
        <w:rPr>
          <w:rFonts w:ascii="仿宋" w:eastAsia="仿宋" w:hAnsi="仿宋" w:cs="MS PGothic" w:hint="eastAsia"/>
          <w:kern w:val="0"/>
          <w:sz w:val="32"/>
          <w:szCs w:val="32"/>
        </w:rPr>
        <w:t>，</w:t>
      </w:r>
      <w:r w:rsidRPr="008F2237">
        <w:rPr>
          <w:rFonts w:ascii="仿宋" w:eastAsia="仿宋" w:hAnsi="仿宋" w:cs="宋体" w:hint="eastAsia"/>
          <w:kern w:val="0"/>
          <w:sz w:val="32"/>
          <w:szCs w:val="32"/>
        </w:rPr>
        <w:t>非自愿许可使用布图设计支付报酬裁决费由每件</w:t>
      </w:r>
      <w:r w:rsidRPr="008F2237">
        <w:rPr>
          <w:rFonts w:ascii="仿宋" w:eastAsia="仿宋" w:hAnsi="仿宋" w:cs="Arial"/>
          <w:kern w:val="0"/>
          <w:sz w:val="32"/>
          <w:szCs w:val="32"/>
        </w:rPr>
        <w:t xml:space="preserve">300 </w:t>
      </w:r>
      <w:r w:rsidRPr="008F2237">
        <w:rPr>
          <w:rFonts w:ascii="仿宋" w:eastAsia="仿宋" w:hAnsi="仿宋" w:cs="宋体" w:hint="eastAsia"/>
          <w:kern w:val="0"/>
          <w:sz w:val="32"/>
          <w:szCs w:val="32"/>
        </w:rPr>
        <w:t>元降为每件</w:t>
      </w:r>
      <w:r w:rsidRPr="008F2237">
        <w:rPr>
          <w:rFonts w:ascii="仿宋" w:eastAsia="仿宋" w:hAnsi="仿宋" w:cs="Arial"/>
          <w:kern w:val="0"/>
          <w:sz w:val="32"/>
          <w:szCs w:val="32"/>
        </w:rPr>
        <w:t xml:space="preserve"> 150</w:t>
      </w:r>
      <w:r>
        <w:rPr>
          <w:rFonts w:ascii="仿宋" w:eastAsia="仿宋" w:hAnsi="仿宋" w:cs="Arial" w:hint="eastAsia"/>
          <w:kern w:val="0"/>
          <w:sz w:val="32"/>
          <w:szCs w:val="32"/>
        </w:rPr>
        <w:t>元。</w:t>
      </w:r>
    </w:p>
    <w:p w:rsidR="00D75394" w:rsidRDefault="00D75394" w:rsidP="00D75394">
      <w:pPr>
        <w:autoSpaceDE w:val="0"/>
        <w:autoSpaceDN w:val="0"/>
        <w:adjustRightInd w:val="0"/>
        <w:jc w:val="left"/>
        <w:rPr>
          <w:rFonts w:ascii="Times New Roman" w:hAnsi="Times New Roman" w:cs="Times New Roman"/>
          <w:kern w:val="0"/>
          <w:sz w:val="24"/>
          <w:szCs w:val="24"/>
        </w:rPr>
        <w:sectPr w:rsidR="00D75394">
          <w:type w:val="continuous"/>
          <w:pgSz w:w="11900" w:h="16838"/>
          <w:pgMar w:top="1440" w:right="5900" w:bottom="742" w:left="5900" w:header="720" w:footer="720" w:gutter="0"/>
          <w:cols w:space="720" w:equalWidth="0">
            <w:col w:w="100"/>
          </w:cols>
          <w:noEndnote/>
        </w:sectPr>
      </w:pPr>
    </w:p>
    <w:p w:rsidR="00D75394" w:rsidRPr="00D75394" w:rsidRDefault="00D75394" w:rsidP="00D75394">
      <w:pPr>
        <w:jc w:val="left"/>
        <w:rPr>
          <w:rFonts w:asciiTheme="majorEastAsia" w:eastAsiaTheme="majorEastAsia" w:hAnsiTheme="majorEastAsia"/>
          <w:b/>
          <w:sz w:val="44"/>
          <w:szCs w:val="44"/>
        </w:rPr>
      </w:pPr>
    </w:p>
    <w:sectPr w:rsidR="00D75394" w:rsidRPr="00D75394" w:rsidSect="00852719">
      <w:footerReference w:type="default" r:id="rId11"/>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756" w:rsidRDefault="00316756" w:rsidP="00A15642">
      <w:r>
        <w:separator/>
      </w:r>
    </w:p>
  </w:endnote>
  <w:endnote w:type="continuationSeparator" w:id="0">
    <w:p w:rsidR="00316756" w:rsidRDefault="00316756" w:rsidP="00A156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Arial Unicode MS">
    <w:altName w:val="????"/>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394" w:rsidRPr="002E7664" w:rsidRDefault="00D75394" w:rsidP="002E7664">
    <w:pPr>
      <w:pStyle w:val="a5"/>
      <w:jc w:val="right"/>
      <w:rPr>
        <w:rFonts w:ascii="仿宋" w:eastAsia="仿宋" w:hAnsi="仿宋"/>
        <w:b/>
        <w:sz w:val="21"/>
        <w:szCs w:val="21"/>
      </w:rPr>
    </w:pPr>
    <w:r w:rsidRPr="002E7664">
      <w:rPr>
        <w:rFonts w:ascii="仿宋" w:eastAsia="仿宋" w:hAnsi="仿宋"/>
        <w:b/>
        <w:sz w:val="21"/>
        <w:szCs w:val="21"/>
      </w:rPr>
      <w:fldChar w:fldCharType="begin"/>
    </w:r>
    <w:r w:rsidRPr="002E7664">
      <w:rPr>
        <w:rFonts w:ascii="仿宋" w:eastAsia="仿宋" w:hAnsi="仿宋"/>
        <w:b/>
        <w:sz w:val="21"/>
        <w:szCs w:val="21"/>
      </w:rPr>
      <w:instrText xml:space="preserve"> PAGE   \* MERGEFORMAT </w:instrText>
    </w:r>
    <w:r w:rsidRPr="002E7664">
      <w:rPr>
        <w:rFonts w:ascii="仿宋" w:eastAsia="仿宋" w:hAnsi="仿宋"/>
        <w:b/>
        <w:sz w:val="21"/>
        <w:szCs w:val="21"/>
      </w:rPr>
      <w:fldChar w:fldCharType="separate"/>
    </w:r>
    <w:r w:rsidRPr="00D75394">
      <w:rPr>
        <w:rFonts w:ascii="仿宋" w:eastAsia="仿宋" w:hAnsi="仿宋"/>
        <w:b/>
        <w:noProof/>
        <w:sz w:val="21"/>
        <w:szCs w:val="21"/>
        <w:lang w:val="zh-CN"/>
      </w:rPr>
      <w:t>-</w:t>
    </w:r>
    <w:r>
      <w:rPr>
        <w:rFonts w:ascii="仿宋" w:eastAsia="仿宋" w:hAnsi="仿宋"/>
        <w:b/>
        <w:noProof/>
        <w:sz w:val="21"/>
        <w:szCs w:val="21"/>
      </w:rPr>
      <w:t xml:space="preserve"> 8 -</w:t>
    </w:r>
    <w:r w:rsidRPr="002E7664">
      <w:rPr>
        <w:rFonts w:ascii="仿宋" w:eastAsia="仿宋" w:hAnsi="仿宋"/>
        <w:b/>
        <w:sz w:val="21"/>
        <w:szCs w:val="21"/>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4572"/>
      <w:docPartObj>
        <w:docPartGallery w:val="Page Numbers (Bottom of Page)"/>
        <w:docPartUnique/>
      </w:docPartObj>
    </w:sdtPr>
    <w:sdtEndPr>
      <w:rPr>
        <w:rFonts w:asciiTheme="majorEastAsia" w:eastAsiaTheme="majorEastAsia" w:hAnsiTheme="majorEastAsia"/>
        <w:b/>
        <w:sz w:val="21"/>
        <w:szCs w:val="21"/>
      </w:rPr>
    </w:sdtEndPr>
    <w:sdtContent>
      <w:p w:rsidR="00852719" w:rsidRPr="00852719" w:rsidRDefault="00962A2B">
        <w:pPr>
          <w:pStyle w:val="a5"/>
          <w:jc w:val="right"/>
          <w:rPr>
            <w:rFonts w:asciiTheme="majorEastAsia" w:eastAsiaTheme="majorEastAsia" w:hAnsiTheme="majorEastAsia"/>
            <w:b/>
            <w:sz w:val="21"/>
            <w:szCs w:val="21"/>
          </w:rPr>
        </w:pPr>
        <w:r w:rsidRPr="00852719">
          <w:rPr>
            <w:rFonts w:asciiTheme="majorEastAsia" w:eastAsiaTheme="majorEastAsia" w:hAnsiTheme="majorEastAsia"/>
            <w:b/>
            <w:sz w:val="21"/>
            <w:szCs w:val="21"/>
          </w:rPr>
          <w:fldChar w:fldCharType="begin"/>
        </w:r>
        <w:r w:rsidR="00852719" w:rsidRPr="00852719">
          <w:rPr>
            <w:rFonts w:asciiTheme="majorEastAsia" w:eastAsiaTheme="majorEastAsia" w:hAnsiTheme="majorEastAsia"/>
            <w:b/>
            <w:sz w:val="21"/>
            <w:szCs w:val="21"/>
          </w:rPr>
          <w:instrText xml:space="preserve"> PAGE   \* MERGEFORMAT </w:instrText>
        </w:r>
        <w:r w:rsidRPr="00852719">
          <w:rPr>
            <w:rFonts w:asciiTheme="majorEastAsia" w:eastAsiaTheme="majorEastAsia" w:hAnsiTheme="majorEastAsia"/>
            <w:b/>
            <w:sz w:val="21"/>
            <w:szCs w:val="21"/>
          </w:rPr>
          <w:fldChar w:fldCharType="separate"/>
        </w:r>
        <w:r w:rsidR="00D75394" w:rsidRPr="00D75394">
          <w:rPr>
            <w:rFonts w:asciiTheme="majorEastAsia" w:eastAsiaTheme="majorEastAsia" w:hAnsiTheme="majorEastAsia"/>
            <w:b/>
            <w:noProof/>
            <w:sz w:val="21"/>
            <w:szCs w:val="21"/>
            <w:lang w:val="zh-CN"/>
          </w:rPr>
          <w:t>-</w:t>
        </w:r>
        <w:r w:rsidR="00D75394">
          <w:rPr>
            <w:rFonts w:asciiTheme="majorEastAsia" w:eastAsiaTheme="majorEastAsia" w:hAnsiTheme="majorEastAsia"/>
            <w:b/>
            <w:noProof/>
            <w:sz w:val="21"/>
            <w:szCs w:val="21"/>
          </w:rPr>
          <w:t xml:space="preserve"> 9 -</w:t>
        </w:r>
        <w:r w:rsidRPr="00852719">
          <w:rPr>
            <w:rFonts w:asciiTheme="majorEastAsia" w:eastAsiaTheme="majorEastAsia" w:hAnsiTheme="majorEastAsia"/>
            <w:b/>
            <w:sz w:val="21"/>
            <w:szCs w:val="21"/>
          </w:rPr>
          <w:fldChar w:fldCharType="end"/>
        </w:r>
      </w:p>
    </w:sdtContent>
  </w:sdt>
  <w:p w:rsidR="00852719" w:rsidRDefault="0085271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756" w:rsidRDefault="00316756" w:rsidP="00A15642">
      <w:r>
        <w:separator/>
      </w:r>
    </w:p>
  </w:footnote>
  <w:footnote w:type="continuationSeparator" w:id="0">
    <w:p w:rsidR="00316756" w:rsidRDefault="00316756" w:rsidP="00A156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36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6E64"/>
    <w:rsid w:val="000152AB"/>
    <w:rsid w:val="000330D5"/>
    <w:rsid w:val="00086540"/>
    <w:rsid w:val="0026707C"/>
    <w:rsid w:val="00316756"/>
    <w:rsid w:val="00475167"/>
    <w:rsid w:val="004D39DE"/>
    <w:rsid w:val="004F5FA1"/>
    <w:rsid w:val="00593787"/>
    <w:rsid w:val="0068609D"/>
    <w:rsid w:val="006A1C9E"/>
    <w:rsid w:val="007853B7"/>
    <w:rsid w:val="007B05AD"/>
    <w:rsid w:val="00830C35"/>
    <w:rsid w:val="00852719"/>
    <w:rsid w:val="00897E2A"/>
    <w:rsid w:val="008C499E"/>
    <w:rsid w:val="00905B49"/>
    <w:rsid w:val="00962A2B"/>
    <w:rsid w:val="00970741"/>
    <w:rsid w:val="00A15642"/>
    <w:rsid w:val="00D1541D"/>
    <w:rsid w:val="00D75394"/>
    <w:rsid w:val="00E13235"/>
    <w:rsid w:val="00E16E64"/>
    <w:rsid w:val="00E3735D"/>
    <w:rsid w:val="00EA2876"/>
    <w:rsid w:val="00EC70CB"/>
    <w:rsid w:val="00F06BB2"/>
    <w:rsid w:val="19F81498"/>
    <w:rsid w:val="5FC34E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16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475167"/>
    <w:pPr>
      <w:ind w:leftChars="2500" w:left="100"/>
    </w:pPr>
  </w:style>
  <w:style w:type="paragraph" w:styleId="a4">
    <w:name w:val="Balloon Text"/>
    <w:basedOn w:val="a"/>
    <w:link w:val="Char0"/>
    <w:uiPriority w:val="99"/>
    <w:unhideWhenUsed/>
    <w:qFormat/>
    <w:rsid w:val="00475167"/>
    <w:rPr>
      <w:sz w:val="18"/>
      <w:szCs w:val="18"/>
    </w:rPr>
  </w:style>
  <w:style w:type="paragraph" w:styleId="a5">
    <w:name w:val="footer"/>
    <w:basedOn w:val="a"/>
    <w:link w:val="Char1"/>
    <w:uiPriority w:val="99"/>
    <w:unhideWhenUsed/>
    <w:qFormat/>
    <w:rsid w:val="00475167"/>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47516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qFormat/>
    <w:rsid w:val="00475167"/>
    <w:rPr>
      <w:sz w:val="18"/>
      <w:szCs w:val="18"/>
    </w:rPr>
  </w:style>
  <w:style w:type="character" w:customStyle="1" w:styleId="Char1">
    <w:name w:val="页脚 Char"/>
    <w:basedOn w:val="a0"/>
    <w:link w:val="a5"/>
    <w:uiPriority w:val="99"/>
    <w:qFormat/>
    <w:rsid w:val="00475167"/>
    <w:rPr>
      <w:sz w:val="18"/>
      <w:szCs w:val="18"/>
    </w:rPr>
  </w:style>
  <w:style w:type="character" w:customStyle="1" w:styleId="Char0">
    <w:name w:val="批注框文本 Char"/>
    <w:basedOn w:val="a0"/>
    <w:link w:val="a4"/>
    <w:uiPriority w:val="99"/>
    <w:semiHidden/>
    <w:qFormat/>
    <w:rsid w:val="00475167"/>
    <w:rPr>
      <w:sz w:val="18"/>
      <w:szCs w:val="18"/>
    </w:rPr>
  </w:style>
  <w:style w:type="character" w:customStyle="1" w:styleId="Char">
    <w:name w:val="日期 Char"/>
    <w:basedOn w:val="a0"/>
    <w:link w:val="a3"/>
    <w:uiPriority w:val="99"/>
    <w:semiHidden/>
    <w:qFormat/>
    <w:rsid w:val="00475167"/>
  </w:style>
</w:styles>
</file>

<file path=word/webSettings.xml><?xml version="1.0" encoding="utf-8"?>
<w:webSettings xmlns:r="http://schemas.openxmlformats.org/officeDocument/2006/relationships" xmlns:w="http://schemas.openxmlformats.org/wordprocessingml/2006/main">
  <w:divs>
    <w:div w:id="84035249">
      <w:bodyDiv w:val="1"/>
      <w:marLeft w:val="0"/>
      <w:marRight w:val="0"/>
      <w:marTop w:val="100"/>
      <w:marBottom w:val="100"/>
      <w:divBdr>
        <w:top w:val="none" w:sz="0" w:space="0" w:color="auto"/>
        <w:left w:val="none" w:sz="0" w:space="0" w:color="auto"/>
        <w:bottom w:val="none" w:sz="0" w:space="0" w:color="auto"/>
        <w:right w:val="none" w:sz="0" w:space="0" w:color="auto"/>
      </w:divBdr>
      <w:divsChild>
        <w:div w:id="1134907811">
          <w:marLeft w:val="0"/>
          <w:marRight w:val="0"/>
          <w:marTop w:val="100"/>
          <w:marBottom w:val="100"/>
          <w:divBdr>
            <w:top w:val="none" w:sz="0" w:space="0" w:color="auto"/>
            <w:left w:val="none" w:sz="0" w:space="0" w:color="auto"/>
            <w:bottom w:val="none" w:sz="0" w:space="0" w:color="auto"/>
            <w:right w:val="none" w:sz="0" w:space="0" w:color="auto"/>
          </w:divBdr>
          <w:divsChild>
            <w:div w:id="2052997240">
              <w:marLeft w:val="0"/>
              <w:marRight w:val="0"/>
              <w:marTop w:val="0"/>
              <w:marBottom w:val="0"/>
              <w:divBdr>
                <w:top w:val="none" w:sz="0" w:space="0" w:color="auto"/>
                <w:left w:val="none" w:sz="0" w:space="0" w:color="auto"/>
                <w:bottom w:val="none" w:sz="0" w:space="0" w:color="auto"/>
                <w:right w:val="none" w:sz="0" w:space="0" w:color="auto"/>
              </w:divBdr>
              <w:divsChild>
                <w:div w:id="1075470296">
                  <w:marLeft w:val="0"/>
                  <w:marRight w:val="0"/>
                  <w:marTop w:val="0"/>
                  <w:marBottom w:val="300"/>
                  <w:divBdr>
                    <w:top w:val="none" w:sz="0" w:space="0" w:color="auto"/>
                    <w:left w:val="none" w:sz="0" w:space="0" w:color="auto"/>
                    <w:bottom w:val="none" w:sz="0" w:space="0" w:color="auto"/>
                    <w:right w:val="none" w:sz="0" w:space="0" w:color="auto"/>
                  </w:divBdr>
                  <w:divsChild>
                    <w:div w:id="73279376">
                      <w:marLeft w:val="0"/>
                      <w:marRight w:val="-4350"/>
                      <w:marTop w:val="0"/>
                      <w:marBottom w:val="0"/>
                      <w:divBdr>
                        <w:top w:val="none" w:sz="0" w:space="0" w:color="auto"/>
                        <w:left w:val="none" w:sz="0" w:space="0" w:color="auto"/>
                        <w:bottom w:val="none" w:sz="0" w:space="0" w:color="auto"/>
                        <w:right w:val="none" w:sz="0" w:space="0" w:color="auto"/>
                      </w:divBdr>
                      <w:divsChild>
                        <w:div w:id="91246050">
                          <w:marLeft w:val="0"/>
                          <w:marRight w:val="4800"/>
                          <w:marTop w:val="0"/>
                          <w:marBottom w:val="0"/>
                          <w:divBdr>
                            <w:top w:val="none" w:sz="0" w:space="0" w:color="auto"/>
                            <w:left w:val="none" w:sz="0" w:space="0" w:color="auto"/>
                            <w:bottom w:val="none" w:sz="0" w:space="0" w:color="auto"/>
                            <w:right w:val="none" w:sz="0" w:space="0" w:color="auto"/>
                          </w:divBdr>
                          <w:divsChild>
                            <w:div w:id="1033579036">
                              <w:marLeft w:val="0"/>
                              <w:marRight w:val="0"/>
                              <w:marTop w:val="225"/>
                              <w:marBottom w:val="375"/>
                              <w:divBdr>
                                <w:top w:val="none" w:sz="0" w:space="0" w:color="auto"/>
                                <w:left w:val="none" w:sz="0" w:space="0" w:color="auto"/>
                                <w:bottom w:val="none" w:sz="0" w:space="0" w:color="auto"/>
                                <w:right w:val="none" w:sz="0" w:space="0" w:color="auto"/>
                              </w:divBdr>
                              <w:divsChild>
                                <w:div w:id="61028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A93E2D-A058-49D2-8B59-AB15DB553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601</Words>
  <Characters>3431</Characters>
  <Application>Microsoft Office Word</Application>
  <DocSecurity>0</DocSecurity>
  <Lines>28</Lines>
  <Paragraphs>8</Paragraphs>
  <ScaleCrop>false</ScaleCrop>
  <Company>Microsoft</Company>
  <LinksUpToDate>false</LinksUpToDate>
  <CharactersWithSpaces>4024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wjj</dc:creator>
  <cp:lastModifiedBy>wjj</cp:lastModifiedBy>
  <cp:revision>11</cp:revision>
  <dcterms:created xsi:type="dcterms:W3CDTF">2016-08-18T01:54:00Z</dcterms:created>
  <dcterms:modified xsi:type="dcterms:W3CDTF">2017-07-03T05:27:00Z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