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LinTimes" w:eastAsia="方正小标宋简体" w:cs="Times New Roman"/>
          <w:sz w:val="44"/>
          <w:szCs w:val="36"/>
        </w:rPr>
      </w:pPr>
      <w:r>
        <w:rPr>
          <w:rFonts w:hint="eastAsia" w:ascii="方正小标宋简体" w:hAnsi="LinTimes" w:eastAsia="方正小标宋简体" w:cs="Times New Roman"/>
          <w:sz w:val="44"/>
          <w:szCs w:val="36"/>
          <w:lang w:val="en-US" w:eastAsia="zh-CN"/>
        </w:rPr>
        <w:t>坚强堡垒“模范”支部</w:t>
      </w:r>
      <w:r>
        <w:rPr>
          <w:rFonts w:hint="eastAsia" w:ascii="方正小标宋简体" w:hAnsi="LinTimes" w:eastAsia="方正小标宋简体" w:cs="Times New Roman"/>
          <w:sz w:val="44"/>
          <w:szCs w:val="36"/>
        </w:rPr>
        <w:t>推荐表</w:t>
      </w:r>
    </w:p>
    <w:p>
      <w:pPr>
        <w:jc w:val="left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推荐单位：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不用填</w:t>
      </w: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 xml:space="preserve">                      </w:t>
      </w:r>
      <w:r>
        <w:rPr>
          <w:rFonts w:hint="eastAsia" w:ascii="仿宋_GB2312" w:hAnsi="宋体" w:eastAsia="仿宋_GB2312" w:cs="宋体"/>
          <w:b/>
          <w:kern w:val="0"/>
          <w:sz w:val="28"/>
          <w:szCs w:val="28"/>
          <w:lang w:val="en-US" w:eastAsia="zh-CN"/>
        </w:rPr>
        <w:t xml:space="preserve">        </w:t>
      </w:r>
      <w:r>
        <w:rPr>
          <w:rFonts w:hint="eastAsia" w:ascii="黑体" w:hAnsi="黑体" w:eastAsia="黑体"/>
          <w:b/>
          <w:bCs/>
          <w:sz w:val="28"/>
          <w:szCs w:val="28"/>
        </w:rPr>
        <w:t>编号：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不用填</w:t>
      </w:r>
      <w:r>
        <w:rPr>
          <w:rFonts w:hint="eastAsia" w:ascii="Times New Roman" w:hAnsi="Times New Roman" w:eastAsia="仿宋" w:cs="Times New Roman"/>
          <w:sz w:val="28"/>
          <w:szCs w:val="21"/>
          <w:lang w:val="en-US" w:eastAsia="zh-CN"/>
        </w:rPr>
        <w:t xml:space="preserve">  </w:t>
      </w:r>
    </w:p>
    <w:tbl>
      <w:tblPr>
        <w:tblStyle w:val="6"/>
        <w:tblpPr w:leftFromText="680" w:rightFromText="181" w:vertAnchor="text" w:tblpXSpec="center" w:tblpY="1"/>
        <w:tblOverlap w:val="never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1187"/>
        <w:gridCol w:w="2552"/>
        <w:gridCol w:w="1559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党组织名称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中共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八仙筒镇西孟家段村支部委员会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所在地区、单位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36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奈曼旗八仙筒镇委员会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党组织负责人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李春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LinTimes" w:eastAsia="仿宋_GB2312" w:cs="Times New Roman"/>
                <w:b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15247549088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3" w:hRule="atLeast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基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本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情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况</w:t>
            </w:r>
          </w:p>
        </w:tc>
        <w:tc>
          <w:tcPr>
            <w:tcW w:w="7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560" w:firstLineChars="200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八仙筒镇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西孟家段村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党支部，有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名党员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其中，正式党员21名，预备党员0名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委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成员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人，隶属于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八仙筒镇党委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5" w:hRule="atLeast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推荐</w:t>
            </w:r>
          </w:p>
          <w:p>
            <w:pPr>
              <w:widowControl/>
              <w:spacing w:line="440" w:lineRule="exact"/>
              <w:jc w:val="center"/>
              <w:rPr>
                <w:rFonts w:hint="default" w:ascii="LinTimes" w:hAnsi="LinTimes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理由</w:t>
            </w:r>
          </w:p>
        </w:tc>
        <w:tc>
          <w:tcPr>
            <w:tcW w:w="7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ind w:firstLine="560" w:firstLineChars="200"/>
              <w:jc w:val="left"/>
              <w:rPr>
                <w:rFonts w:hint="default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>西孟家段村党支部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2022</w:t>
            </w:r>
            <w:r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  <w:t>年结合党群服务中心建设工作，成立“西梦缘”志愿服务站，打造群众点单、服务认领、办结跟进一站式服务模式，形成为民服务新局面，自成立以来，累计办理为民实事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23</w:t>
            </w:r>
            <w:r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  <w:t>件；</w:t>
            </w: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>坚持以党建引领促进产业兴旺，2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020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年，村党支部牵头成立众丰种养殖专业合作社，每年壮大村集体经济收入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12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万元，促进村内农牧民人均增收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4000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元，努力打造现代化农牧业强村。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3" w:hRule="atLeast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曾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受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表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彰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情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况</w:t>
            </w:r>
          </w:p>
        </w:tc>
        <w:tc>
          <w:tcPr>
            <w:tcW w:w="7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36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</w:rPr>
              <w:t>2020年</w:t>
            </w:r>
            <w:r>
              <w:rPr>
                <w:rFonts w:hint="eastAsia" w:ascii="仿宋_GB2312" w:hAnsi="仿宋_GB2312" w:eastAsia="仿宋_GB2312" w:cs="仿宋_GB2312"/>
                <w:sz w:val="28"/>
                <w:szCs w:val="36"/>
                <w:lang w:eastAsia="zh-CN"/>
              </w:rPr>
              <w:t>被中共八仙筒镇委员会评为</w:t>
            </w:r>
            <w:r>
              <w:rPr>
                <w:rFonts w:hint="eastAsia" w:ascii="仿宋_GB2312" w:hAnsi="仿宋_GB2312" w:eastAsia="仿宋_GB2312" w:cs="仿宋_GB2312"/>
                <w:sz w:val="28"/>
                <w:szCs w:val="36"/>
              </w:rPr>
              <w:t>“先进党支部”</w:t>
            </w:r>
            <w:r>
              <w:rPr>
                <w:rFonts w:hint="eastAsia" w:ascii="仿宋_GB2312" w:hAnsi="仿宋_GB2312" w:eastAsia="仿宋_GB2312" w:cs="仿宋_GB2312"/>
                <w:sz w:val="28"/>
                <w:szCs w:val="36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36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6"/>
                <w:lang w:val="en-US" w:eastAsia="zh-CN"/>
              </w:rPr>
              <w:t>2021年被中共八仙筒镇委员会评委“先进基层党组织”。</w:t>
            </w:r>
          </w:p>
          <w:p>
            <w:pPr>
              <w:adjustRightInd w:val="0"/>
              <w:snapToGrid w:val="0"/>
              <w:spacing w:line="360" w:lineRule="exact"/>
              <w:ind w:left="1260" w:hanging="1260" w:hangingChars="450"/>
              <w:rPr>
                <w:rFonts w:ascii="Times New Roman" w:hAnsi="Times New Roman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50" w:hRule="atLeast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主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要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事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迹</w:t>
            </w:r>
          </w:p>
        </w:tc>
        <w:tc>
          <w:tcPr>
            <w:tcW w:w="7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ind w:firstLine="720" w:firstLineChars="200"/>
              <w:rPr>
                <w:rFonts w:hint="eastAsia" w:ascii="仿宋_GB2312" w:hAnsi="仿宋_GB2312" w:eastAsia="仿宋_GB2312" w:cs="仿宋_GB2312"/>
                <w:sz w:val="36"/>
                <w:szCs w:val="44"/>
                <w:lang w:val="en-US" w:eastAsia="zh-CN"/>
              </w:rPr>
            </w:pPr>
          </w:p>
          <w:p>
            <w:pPr>
              <w:widowControl/>
              <w:spacing w:line="440" w:lineRule="exact"/>
              <w:ind w:firstLine="562" w:firstLineChars="200"/>
              <w:rPr>
                <w:rFonts w:hint="eastAsia" w:ascii="Times New Roman" w:hAnsi="Times New Roman" w:eastAsia="仿宋_GB2312" w:cs="Times New Roman"/>
                <w:kern w:val="0"/>
                <w:sz w:val="28"/>
                <w:szCs w:val="24"/>
                <w:lang w:val="en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8"/>
                <w:szCs w:val="28"/>
                <w:lang w:val="en-US" w:eastAsia="zh-CN" w:bidi="ar-SA"/>
              </w:rPr>
              <w:t>打造党建阵地、凝聚组织活力。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围绕党群服务中心“五个三”功能定位，实施党群服务中心提质升级计划。在原有基础上整合空间资源，充分发挥小村部、大作用，设置党员活动室、红色书吧等功能室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12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个。购置党员志愿服务台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个、服务柜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1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个，进一步完善为民服务设施。购置书架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2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个，现存放图书共计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800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余册。利用入党誓词演变历程打造党史教育厅，以新型模式增强党员群众的先进性、纯洁性。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8"/>
                <w:szCs w:val="28"/>
                <w:lang w:val="en-US" w:eastAsia="zh-CN" w:bidi="ar-SA"/>
              </w:rPr>
              <w:t>党建引领转型、促进产业兴旺。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2020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年，村党支部牵头成立众丰种养殖专业合作社，动员村民流转土地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1500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亩进行产业结构调整，其中，甜菜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500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亩，红干椒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300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亩，葵花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700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亩。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2021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年，利用各类项目资金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300</w:t>
            </w:r>
            <w:r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  <w:t>余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万元，新建养殖场一处、红干椒育苗基地一处，建设春棚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20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栋。为村内贫困户提供务工岗位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30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个，每年壮大村集体经济收入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12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万元，促进村内农牧民人均增收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4000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ar-SA"/>
              </w:rPr>
              <w:t>元。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8"/>
                <w:szCs w:val="28"/>
                <w:lang w:val="en-US" w:eastAsia="zh-CN" w:bidi="ar-SA"/>
              </w:rPr>
              <w:t>完善志愿服务，助力社会治理。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2022</w:t>
            </w:r>
            <w:r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  <w:t>年结合党群服务中心建设工作，成立“西梦缘”志愿服务站，打造群众点单、服务认领、办结跟进一站式服务模式，形成为民服务新局面，自成立以来，累计办理为民实事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8"/>
                <w:szCs w:val="28"/>
                <w:lang w:val="en-US" w:eastAsia="zh-CN" w:bidi="ar-SA"/>
              </w:rPr>
              <w:t>23</w:t>
            </w:r>
            <w:r>
              <w:rPr>
                <w:rFonts w:hint="eastAsia" w:ascii="Times New Roman" w:hAnsi="Times New Roman" w:eastAsia="方正仿宋简体" w:cs="Times New Roman"/>
                <w:kern w:val="2"/>
                <w:sz w:val="28"/>
                <w:szCs w:val="28"/>
                <w:lang w:val="en-US" w:eastAsia="zh-CN" w:bidi="ar-SA"/>
              </w:rPr>
              <w:t>件，进一步促进了基本社会治理。</w:t>
            </w:r>
          </w:p>
        </w:tc>
      </w:tr>
    </w:tbl>
    <w:p>
      <w:pPr>
        <w:widowControl/>
        <w:spacing w:line="20" w:lineRule="exact"/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名词解释</w:t>
      </w:r>
    </w:p>
    <w:p>
      <w:pPr>
        <w:jc w:val="both"/>
        <w:rPr>
          <w:rFonts w:hint="eastAsia" w:ascii="方正仿宋简体" w:hAnsi="方正仿宋简体" w:eastAsia="方正仿宋简体" w:cs="方正仿宋简体"/>
          <w:sz w:val="36"/>
          <w:szCs w:val="36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6"/>
          <w:szCs w:val="36"/>
          <w:lang w:val="en-US" w:eastAsia="zh-CN"/>
        </w:rPr>
        <w:t xml:space="preserve">  </w:t>
      </w:r>
    </w:p>
    <w:p>
      <w:pPr>
        <w:ind w:firstLine="723" w:firstLineChars="200"/>
        <w:jc w:val="both"/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1.习近平总书记交给内蒙古的五大任务：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把内蒙古建设成为我国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北方重要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生态安全屏障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、（筑牢）祖国北疆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安全稳定屏障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，建设国家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重要能源和战略资源基地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、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农畜产品生产基地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，打造我国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向北开放重要桥头堡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。</w:t>
      </w:r>
    </w:p>
    <w:p>
      <w:pPr>
        <w:ind w:firstLine="720"/>
        <w:jc w:val="both"/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2.全方位建设“模范自治区”应在七个方面做模范：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一是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在感党恩、听党话、紧跟习近平总书记奋进新征程上站排头，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二是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在维护国家生态安全、能源安全、粮食安全、产业安全、边疆安全上勇担当，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三是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在铸牢中华民族共同体意识上走在前，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四是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在培塑壮美和美善美、可信可亲可爱的内蒙古形象上齐努力，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五是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在推动边疆民族地区高质量发展、高效能治理上闯新路，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六是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在发扬“吃苦耐劳、一往无前，不达目的绝不罢休”的蒙古马精神上作表率，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七是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在发展社会主义先进文化、满足人民日益增长的精神</w:t>
      </w:r>
      <w:r>
        <w:rPr>
          <w:rFonts w:hint="eastAsia" w:ascii="Times New Roman" w:hAnsi="Times New Roman" w:eastAsia="方正仿宋简体" w:cs="Times New Roman"/>
          <w:sz w:val="36"/>
          <w:szCs w:val="36"/>
          <w:lang w:val="en-US" w:eastAsia="zh-CN"/>
        </w:rPr>
        <w:t>文化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需求上做实功。</w:t>
      </w:r>
    </w:p>
    <w:p>
      <w:pPr>
        <w:ind w:firstLine="72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3.夯实现代化通辽建设物质基础“六项任务”。</w:t>
      </w:r>
      <w:r>
        <w:rPr>
          <w:rFonts w:hint="eastAsia" w:ascii="Times New Roman" w:hAnsi="Times New Roman" w:eastAsia="方正仿宋简体" w:cs="Times New Roman"/>
          <w:sz w:val="36"/>
          <w:szCs w:val="36"/>
          <w:lang w:val="en-US" w:eastAsia="zh-CN"/>
        </w:rPr>
        <w:t>打造现代农牧业强市、再造一个“通辽工业”、加快服务业转型突破、抓住绿电就地消纳战略机遇、强化中心城区龙头地位、建成生态保护修复样板。</w:t>
      </w:r>
    </w:p>
    <w:p>
      <w:pPr>
        <w:pStyle w:val="2"/>
      </w:pPr>
    </w:p>
    <w:sectPr>
      <w:footerReference r:id="rId3" w:type="default"/>
      <w:pgSz w:w="11906" w:h="16838"/>
      <w:pgMar w:top="1440" w:right="1701" w:bottom="1440" w:left="1701" w:header="851" w:footer="992" w:gutter="0"/>
      <w:pgNumType w:start="46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LinTimes">
    <w:altName w:val="Segoe Print"/>
    <w:panose1 w:val="00000000000000000000"/>
    <w:charset w:val="00"/>
    <w:family w:val="auto"/>
    <w:pitch w:val="default"/>
    <w:sig w:usb0="00000000" w:usb1="00000000" w:usb2="00000008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635" cy="19939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635" cy="199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5.7pt;width:10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wQKeM9IAAAADAQAADwAAAAAAAAABACAAAAAiAAAAZHJzL2Rvd25yZXYu&#10;eG1sUEsBAhQAFAAAAAgAh07iQH77DXTIAQAAjQMAAA4AAAAAAAAAAQAgAAAAIQ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yZTdlMDA0YWM5NGEyOTFiNzY2ZDY1NzRkYjgwNmUifQ=="/>
  </w:docVars>
  <w:rsids>
    <w:rsidRoot w:val="00CD379B"/>
    <w:rsid w:val="00015AF0"/>
    <w:rsid w:val="0005559B"/>
    <w:rsid w:val="00064D13"/>
    <w:rsid w:val="000928E4"/>
    <w:rsid w:val="000D5A41"/>
    <w:rsid w:val="0011466A"/>
    <w:rsid w:val="00131B09"/>
    <w:rsid w:val="00147D11"/>
    <w:rsid w:val="0016254D"/>
    <w:rsid w:val="00174D57"/>
    <w:rsid w:val="001C3B12"/>
    <w:rsid w:val="001E0050"/>
    <w:rsid w:val="001E3B1D"/>
    <w:rsid w:val="001F387E"/>
    <w:rsid w:val="00213925"/>
    <w:rsid w:val="00267293"/>
    <w:rsid w:val="00297132"/>
    <w:rsid w:val="002E65F1"/>
    <w:rsid w:val="00312647"/>
    <w:rsid w:val="00347117"/>
    <w:rsid w:val="003513C0"/>
    <w:rsid w:val="00367187"/>
    <w:rsid w:val="003A04CE"/>
    <w:rsid w:val="003B48D6"/>
    <w:rsid w:val="00402AC7"/>
    <w:rsid w:val="00466CA9"/>
    <w:rsid w:val="004675D8"/>
    <w:rsid w:val="004A3EA6"/>
    <w:rsid w:val="004A4906"/>
    <w:rsid w:val="004C0D46"/>
    <w:rsid w:val="004C7798"/>
    <w:rsid w:val="004D3F61"/>
    <w:rsid w:val="00562046"/>
    <w:rsid w:val="005C5C7A"/>
    <w:rsid w:val="005F16D3"/>
    <w:rsid w:val="00603DFC"/>
    <w:rsid w:val="006608EE"/>
    <w:rsid w:val="00687397"/>
    <w:rsid w:val="006974F7"/>
    <w:rsid w:val="006C7431"/>
    <w:rsid w:val="006D353D"/>
    <w:rsid w:val="007042A3"/>
    <w:rsid w:val="00725D8D"/>
    <w:rsid w:val="007C367D"/>
    <w:rsid w:val="007E1EE5"/>
    <w:rsid w:val="007F2D84"/>
    <w:rsid w:val="008C1AE2"/>
    <w:rsid w:val="008E0644"/>
    <w:rsid w:val="008F7F3D"/>
    <w:rsid w:val="009259F9"/>
    <w:rsid w:val="00934BA6"/>
    <w:rsid w:val="0093727F"/>
    <w:rsid w:val="0098118E"/>
    <w:rsid w:val="00A77A11"/>
    <w:rsid w:val="00AC6559"/>
    <w:rsid w:val="00B0112D"/>
    <w:rsid w:val="00B06314"/>
    <w:rsid w:val="00B42DC0"/>
    <w:rsid w:val="00BD1713"/>
    <w:rsid w:val="00BE1623"/>
    <w:rsid w:val="00C0182C"/>
    <w:rsid w:val="00C02144"/>
    <w:rsid w:val="00C12522"/>
    <w:rsid w:val="00C14BB1"/>
    <w:rsid w:val="00C93B87"/>
    <w:rsid w:val="00CB36E1"/>
    <w:rsid w:val="00CC4B82"/>
    <w:rsid w:val="00CC6271"/>
    <w:rsid w:val="00CD0582"/>
    <w:rsid w:val="00CD379B"/>
    <w:rsid w:val="00CE6EF4"/>
    <w:rsid w:val="00D20122"/>
    <w:rsid w:val="00D21448"/>
    <w:rsid w:val="00D56A33"/>
    <w:rsid w:val="00D8723F"/>
    <w:rsid w:val="00DC519E"/>
    <w:rsid w:val="00DE2968"/>
    <w:rsid w:val="00DF73B0"/>
    <w:rsid w:val="00E02537"/>
    <w:rsid w:val="00E05537"/>
    <w:rsid w:val="00E408F9"/>
    <w:rsid w:val="00E94CBE"/>
    <w:rsid w:val="00EB505F"/>
    <w:rsid w:val="00F02226"/>
    <w:rsid w:val="00F427C8"/>
    <w:rsid w:val="00F524F5"/>
    <w:rsid w:val="00FE0706"/>
    <w:rsid w:val="04352076"/>
    <w:rsid w:val="07813418"/>
    <w:rsid w:val="0C9B098C"/>
    <w:rsid w:val="0FD10F0D"/>
    <w:rsid w:val="171C0E12"/>
    <w:rsid w:val="1CA614A8"/>
    <w:rsid w:val="1CC00135"/>
    <w:rsid w:val="222E732B"/>
    <w:rsid w:val="263F70E0"/>
    <w:rsid w:val="265E53EA"/>
    <w:rsid w:val="27C7C2DD"/>
    <w:rsid w:val="28331ADE"/>
    <w:rsid w:val="2950468D"/>
    <w:rsid w:val="29B05E0A"/>
    <w:rsid w:val="2B7157F9"/>
    <w:rsid w:val="2B834508"/>
    <w:rsid w:val="2CC63181"/>
    <w:rsid w:val="30FA42EA"/>
    <w:rsid w:val="317E2DAC"/>
    <w:rsid w:val="322F039B"/>
    <w:rsid w:val="32805DAB"/>
    <w:rsid w:val="3ACA7503"/>
    <w:rsid w:val="3FB00422"/>
    <w:rsid w:val="400D78A8"/>
    <w:rsid w:val="42315CDB"/>
    <w:rsid w:val="45520847"/>
    <w:rsid w:val="491C72D6"/>
    <w:rsid w:val="500B18A1"/>
    <w:rsid w:val="543A4FC9"/>
    <w:rsid w:val="568737E9"/>
    <w:rsid w:val="5841780D"/>
    <w:rsid w:val="5D982E1B"/>
    <w:rsid w:val="5EA674DF"/>
    <w:rsid w:val="61AB28B2"/>
    <w:rsid w:val="62465E1A"/>
    <w:rsid w:val="66292682"/>
    <w:rsid w:val="673EADA0"/>
    <w:rsid w:val="68195E46"/>
    <w:rsid w:val="68BF6AC1"/>
    <w:rsid w:val="754446D5"/>
    <w:rsid w:val="77FFCD01"/>
    <w:rsid w:val="7D7BA21B"/>
    <w:rsid w:val="7DDBC5A8"/>
    <w:rsid w:val="ABFDDE42"/>
    <w:rsid w:val="B69F1B5D"/>
    <w:rsid w:val="CB5E66D5"/>
    <w:rsid w:val="E7FBA89C"/>
    <w:rsid w:val="F266A3FD"/>
    <w:rsid w:val="FEFF0C35"/>
    <w:rsid w:val="FF397474"/>
    <w:rsid w:val="FFB4367E"/>
    <w:rsid w:val="FFEFA2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qFormat="1" w:unhideWhenUsed="0" w:uiPriority="0" w:semiHidden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line="560" w:lineRule="exact"/>
      <w:ind w:left="0" w:leftChars="0"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qFormat/>
    <w:uiPriority w:val="0"/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font9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3">
    <w:name w:val="font7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single"/>
    </w:rPr>
  </w:style>
  <w:style w:type="character" w:customStyle="1" w:styleId="14">
    <w:name w:val="font5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5">
    <w:name w:val="font1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716</Words>
  <Characters>751</Characters>
  <Lines>6</Lines>
  <Paragraphs>1</Paragraphs>
  <TotalTime>4</TotalTime>
  <ScaleCrop>false</ScaleCrop>
  <LinksUpToDate>false</LinksUpToDate>
  <CharactersWithSpaces>897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2020-07-07T16:09:00Z</dcterms:created>
  <dc:creator>国家表彰奖励办公室</dc:creator>
  <cp:lastModifiedBy>汪振晗</cp:lastModifiedBy>
  <cp:lastPrinted>2021-03-09T09:13:00Z</cp:lastPrinted>
  <dcterms:modified xsi:type="dcterms:W3CDTF">2023-06-06T11:01:17Z</dcterms:modified>
  <dc:title>全国先进基层党组织推荐和审批表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B8B274D733944AB8A0DB268E0EE5A1F7_13</vt:lpwstr>
  </property>
</Properties>
</file>