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奈曼旗自然资源党委关于各支部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“三会一课”的讲解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  <w:t>(一)坚持“三会一课”制度。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“</w:t>
      </w: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三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会</w:t>
      </w: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一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课”是党支部开展组织生活的基本形式，必须突出政治学习和教育，突出党性锻炼。要以“两学一做”学</w:t>
      </w: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习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教育常态化制度化为载体，针对党员思想和工作实际，确定主题、内容、方式，做到内容严肃、形式多样、氛围庄重。党员议须按期参加党员大会、党小组会和上党课，党支部要定期召开支部委员会会议</w:t>
      </w:r>
      <w:r>
        <w:rPr>
          <w:rFonts w:hint="eastAsia" w:asciiTheme="minorEastAsia" w:hAnsiTheme="minorEastAsia" w:cstheme="minorEastAsia"/>
          <w:sz w:val="32"/>
          <w:szCs w:val="32"/>
          <w:lang w:eastAsia="zh-CN"/>
        </w:rPr>
        <w:t>。</w:t>
      </w:r>
    </w:p>
    <w:p>
      <w:pPr>
        <w:ind w:firstLine="643" w:firstLineChars="200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1.支部党员大会</w:t>
      </w:r>
    </w:p>
    <w:p>
      <w:pPr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(1)召开时限：支部党员大会每季度至少召开1次，因工作需要可随时召开。</w:t>
      </w:r>
    </w:p>
    <w:p>
      <w:pPr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(2)主要内容：①传达贯彻上级党组织决议指示；②讨论和决定本嘎查村（单位）的重大问题；③讨论和听取支部委员会的工作报告，听取和讨论党支部书记的工作报告；④选举支部委员和出席党的上级代表大会、代表会议的代表；⑤发展党员；⑥作出表彰和处分党员的决定；⑦嘎查村、社区党员大会要对嘎查村、社区事务中的重大事项进行审议；⑧讨论决定必须由支部党员大会决定的其他事项。</w:t>
      </w:r>
    </w:p>
    <w:p>
      <w:pPr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(3)程序方法：一是会前准备。①支部委员会确定议题和时间；②通知全体党员；③书记、副书记和委员酝酿准备预案。二是召开会议。①书记（副书记）主持宣布开会；②组织委员统计到会人数并报告；③宣布议题展开讨论；④书记归纳集中多数人意见；⑤表决并形成决议；⑥明确分工，提出落实意见：⑦宣布闭会。三是抓好落实。①按照会议决议分工，抓好贯彻落实；②对个别党员因故没有参加会议，书记或支部委员在会后向他们传达会议决议；③根据需要向上级党组织报告会议情况。</w:t>
      </w:r>
      <w:bookmarkStart w:id="0" w:name="_GoBack"/>
      <w:bookmarkEnd w:id="0"/>
    </w:p>
    <w:p>
      <w:pPr>
        <w:numPr>
          <w:ilvl w:val="0"/>
          <w:numId w:val="1"/>
        </w:numPr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落实要求：①内容符合关于支部党员大会职权的规定</w:t>
      </w:r>
      <w:r>
        <w:rPr>
          <w:rFonts w:hint="eastAsia" w:asciiTheme="minorEastAsia" w:hAnsiTheme="minorEastAsia" w:cstheme="minorEastAsia"/>
          <w:sz w:val="32"/>
          <w:szCs w:val="32"/>
          <w:lang w:eastAsia="zh-CN"/>
        </w:rPr>
        <w:t>；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②必须有超过半数的党员到会方可举行，选举时必须有超过五分之四的有选举权的党员到会，程序符合规定要求：</w:t>
      </w: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会议要求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充分发杨民主，讨论决定重要事项，书记、副书记和委员之</w:t>
      </w: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间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应当进行个别酝酿，必要时形成方案建议，到会党员充分发表意见和建议；④决定重大问题要进行表决，表决事项以赞成票超过实到会有表决权的党员人数的半数为通过，没有以正副书记个人意见代替大会决议的现象；⑤每次召开支部党员大会、支委会都要明确一名委员（一般组织委员），对开会的时间、地点、到会人员、缺席人员、列席人员，会议主持人、记录人，讨论的问题，会议的发言和决议，在党支部会议记录本上认真记录，以便检查决议的贯彻执行情况。</w:t>
      </w:r>
    </w:p>
    <w:p>
      <w:pPr>
        <w:numPr>
          <w:ilvl w:val="0"/>
          <w:numId w:val="0"/>
        </w:numPr>
        <w:ind w:firstLine="643" w:firstLineChars="200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2</w:t>
      </w:r>
      <w:r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  <w:t>.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>支部委员会</w:t>
      </w:r>
    </w:p>
    <w:p>
      <w:pPr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(1)召开时限：支部委员会每个月召开1次，根据工作需要可随时召开。</w:t>
      </w:r>
    </w:p>
    <w:p>
      <w:pPr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(2)主要内容：支委会讨论决定的问题必须是嘎查村（单位)和支部建设的重大问题，即是嘎查村（单位）的根本性、倾向性、普遍性和原则性问题。①研究提出落实上级党组织部署任务和支部党员大会决定的具体措施；②确定提交支部党员大会讨论决定的事项；③讨论处理支部日常工作；④其他必须由支部委员会讨论和决定的事项。</w:t>
      </w:r>
    </w:p>
    <w:p>
      <w:pPr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(3)程序方法：一是会前准备：①正副书记与委员酝酿确定会议议题和时间；②组织委员通知支委做开会准备；③书记与委员之间个别酝酿准备意见。二是召开会议：书记或副书记主持，①组织委员统计人数；②宣布开会，讲明议题；③支委展开讨论；④书记归纳支委意见，⑤进行表决；⑥组织委员做好会议记录。讨论时要“一事一议”，即一个议题讨论形成决议后才能进行下一个议题。三是贯彻落实：在支委会对重大问题做出决定后，明确责任分工，做好贯彻落实。</w:t>
      </w:r>
    </w:p>
    <w:p>
      <w:pPr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(4)落实要求：①必须有超过半数的委员到会方可举行：</w:t>
      </w:r>
    </w:p>
    <w:p>
      <w:pPr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②议题书记、副书记研究确定，并提前一天通知支委，除特殊情况外，不得临时动议；③会上每个委员畅所欲言，</w:t>
      </w: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没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有“一言堂”的现象；④对讨论的事项意见分歧较大，应当暂缓表决，会后进一步调查论证、交换意见，下次会议复议；⑤研究推荐党员发展、奖惩等事项，要广泛征求意见，有三分之二以上支委到会，并逐个表决；⑥对不宜公开或扩散的会议内容和情况，要教育委员遵守党的纪律，做好保密⑦凡召开支委会，都必须认真做好会议记录，会议记录由书记或副书记保管，一般由组织委员负责记录。记录要素：会议名称、时间、地点、出席人员、缺席人员姓名及原因、列席人员、会议议题、发言要点、会议决议及通过情况</w:t>
      </w:r>
      <w:r>
        <w:rPr>
          <w:rFonts w:hint="eastAsia" w:asciiTheme="minorEastAsia" w:hAnsiTheme="minorEastAsia" w:cstheme="minorEastAsia"/>
          <w:sz w:val="32"/>
          <w:szCs w:val="32"/>
          <w:lang w:eastAsia="zh-CN"/>
        </w:rPr>
        <w:t>。</w:t>
      </w:r>
    </w:p>
    <w:p>
      <w:pPr>
        <w:ind w:firstLine="643" w:firstLineChars="200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3.党小组会</w:t>
      </w:r>
    </w:p>
    <w:p>
      <w:pPr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(1)召开时限：党小组会一般每月召开1次。</w:t>
      </w:r>
    </w:p>
    <w:p>
      <w:pPr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(2)主要内容：①组织党员学习交流；②组织党员进行集体交心，听取党员思想工作汇报；③讨论党务工作事项；④研究执行支部决定和工作任务的具体办法。</w:t>
      </w:r>
    </w:p>
    <w:p>
      <w:pPr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(3)程序方法：一是准备会议：①党小组组长确定议题；</w:t>
      </w:r>
    </w:p>
    <w:p>
      <w:pPr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②提前1-3天发出开会通知；③准备好有关文件资料。二是召开会议：①党小组组长宣布到会情况，说明议题，提出要求；②组织党员围绕议题，开展讨论：③党小组组长归纳小结，提出贯彻措施，形成结论。三是会后落实：①党小组组长检查会议记录情况；②将党小组会议情况及时向党支部汇报；③抓好会后的组织落实。</w:t>
      </w:r>
    </w:p>
    <w:p>
      <w:pPr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(4)落实要求：①党小组会议每次议题要集中，不宜太多，1次会议要着重解决1-2个问题，</w:t>
      </w: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2.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党小组长善于主持会议，会管理和监督党员，每次会议都有归纳小结；</w:t>
      </w: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3.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在参加小组活动时，领导干部应以身作则，主动配合党小组长开好小组会，带头发言，带头汇报思想，带头开展好批评和自我批评，自觉以普通党员身份接受组织监督；砂每次党小组会，都要指定专人做好会议记录。会议记录本由党小组长妥善保管。记录要素：会议名称、时间、地点、主持人、出席人、缺席人、记录人姓名、会议中心议题、每个人发言要点、结论性意见。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  <w:t>4.党课</w:t>
      </w:r>
    </w:p>
    <w:p>
      <w:pPr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(1)主要内容：进行党的基本知识，党的路线方针政策和党性党风党纪教育。</w:t>
      </w:r>
    </w:p>
    <w:p>
      <w:pPr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cstheme="minorEastAsia"/>
          <w:sz w:val="32"/>
          <w:szCs w:val="32"/>
          <w:lang w:eastAsia="zh-CN"/>
        </w:rPr>
        <w:t>（</w:t>
      </w: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3</w:t>
      </w:r>
      <w:r>
        <w:rPr>
          <w:rFonts w:hint="eastAsia" w:asciiTheme="minorEastAsia" w:hAnsiTheme="minorEastAsia" w:cstheme="minorEastAsia"/>
          <w:sz w:val="32"/>
          <w:szCs w:val="32"/>
          <w:lang w:eastAsia="zh-CN"/>
        </w:rPr>
        <w:t>）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程序方法：①认真备课。首先，熟悉数育内容，明确教育重点、难点和基本思路；其次，进行思想模底，究分调查了解党员的思想反映，之后，编写教案，主要包括党课的日的与内容、观点吉事例、归纳提示的重点结论、时论思考题等。组织武讲。可依据教案进行小范围的试计，在求意见，进行补充完善。③课堂讲授.依据教案以口语表达和一定的辅射手段相结合、具体进行讲解。④组织讨论。授课完中后除要围绕党课需要掌握的重点思想观点进行归钠小结外，还要布置时论题，组织授课对象开展时论，</w:t>
      </w:r>
    </w:p>
    <w:p>
      <w:pPr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(4)落实要求：①党支部应当科学制定党课教育实施年度计划，安排人员提前准备教案，避免党课敖育的盲日性和随意性；②党课要突出“党”味，内容贴近不间层次党员实际，贴近党员现实思想，解决倾向性问题成效明显；⑥授课人应加强学习，提高讲课的艺术性，灵活形式方法，熟悉授课讲稿，避免出现照本宣科问题；④党支部应创新方式讲党课，支委成员带头讲党课，鼓励普通党员上党课；⑤党支部书记每车至少讲次党课，党员领导干部要定期为基层党员讲党课</w:t>
      </w:r>
      <w:r>
        <w:rPr>
          <w:rFonts w:hint="eastAsia" w:asciiTheme="minorEastAsia" w:hAnsiTheme="minorEastAsia" w:cstheme="minorEastAsia"/>
          <w:sz w:val="32"/>
          <w:szCs w:val="32"/>
          <w:lang w:eastAsia="zh-CN"/>
        </w:rPr>
        <w:t>。</w:t>
      </w:r>
    </w:p>
    <w:p>
      <w:pPr>
        <w:rPr>
          <w:rFonts w:hint="eastAsia" w:asciiTheme="minorEastAsia" w:hAnsiTheme="minorEastAsia" w:eastAsiaTheme="minorEastAsia" w:cstheme="minorEastAsia"/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251E3A7"/>
    <w:multiLevelType w:val="singleLevel"/>
    <w:tmpl w:val="F251E3A7"/>
    <w:lvl w:ilvl="0" w:tentative="0">
      <w:start w:val="4"/>
      <w:numFmt w:val="decimal"/>
      <w:lvlText w:val="(%1)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E2MmFmZTVlYzE0NmU2Y2I2NjdiZWJlMTE5YzhjMzYifQ=="/>
  </w:docVars>
  <w:rsids>
    <w:rsidRoot w:val="00000000"/>
    <w:rsid w:val="521134D3"/>
    <w:rsid w:val="72C9025D"/>
    <w:rsid w:val="79F33AC7"/>
    <w:rsid w:val="7BEA5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2610</Words>
  <Characters>2648</Characters>
  <Lines>0</Lines>
  <Paragraphs>0</Paragraphs>
  <TotalTime>48</TotalTime>
  <ScaleCrop>false</ScaleCrop>
  <LinksUpToDate>false</LinksUpToDate>
  <CharactersWithSpaces>2648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2022-11-14T08:29:00Z</dcterms:created>
  <dc:creator>fhsv</dc:creator>
  <cp:lastModifiedBy>Administrator</cp:lastModifiedBy>
  <dcterms:modified xsi:type="dcterms:W3CDTF">2023-11-22T02:43:40Z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311F0D5C41144944A6C431F8B845C610_13</vt:lpwstr>
  </property>
</Properties>
</file>