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19" w:lineRule="auto"/>
        <w:ind w:left="18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4"/>
          <w:sz w:val="45"/>
          <w:szCs w:val="45"/>
        </w:rPr>
        <w:t>监测对象纳入公示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600" w:lineRule="exact"/>
        <w:ind w:left="74" w:right="96" w:firstLine="646"/>
        <w:jc w:val="both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仿宋" w:hAnsi="仿宋" w:eastAsia="仿宋" w:cs="仿宋"/>
          <w:spacing w:val="-10"/>
          <w:sz w:val="33"/>
          <w:szCs w:val="33"/>
        </w:rPr>
        <w:t>我嘎查村于</w:t>
      </w:r>
      <w:r>
        <w:rPr>
          <w:rFonts w:ascii="仿宋" w:hAnsi="仿宋" w:eastAsia="仿宋" w:cs="仿宋"/>
          <w:spacing w:val="44"/>
          <w:sz w:val="33"/>
          <w:szCs w:val="3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44"/>
          <w:sz w:val="33"/>
          <w:szCs w:val="33"/>
          <w:u w:val="single" w:color="auto"/>
          <w:lang w:val="en-US" w:eastAsia="zh-CN"/>
        </w:rPr>
        <w:t>2023</w:t>
      </w:r>
      <w:r>
        <w:rPr>
          <w:rFonts w:ascii="仿宋" w:hAnsi="仿宋" w:eastAsia="仿宋" w:cs="仿宋"/>
          <w:spacing w:val="44"/>
          <w:sz w:val="33"/>
          <w:szCs w:val="33"/>
          <w:u w:val="single" w:color="auto"/>
        </w:rPr>
        <w:t xml:space="preserve">  </w:t>
      </w:r>
      <w:r>
        <w:rPr>
          <w:rFonts w:ascii="仿宋" w:hAnsi="仿宋" w:eastAsia="仿宋" w:cs="仿宋"/>
          <w:spacing w:val="-10"/>
          <w:sz w:val="33"/>
          <w:szCs w:val="33"/>
        </w:rPr>
        <w:t>年</w:t>
      </w:r>
      <w:r>
        <w:rPr>
          <w:rFonts w:ascii="仿宋" w:hAnsi="仿宋" w:eastAsia="仿宋" w:cs="仿宋"/>
          <w:spacing w:val="-14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8"/>
          <w:sz w:val="33"/>
          <w:szCs w:val="33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48"/>
          <w:sz w:val="33"/>
          <w:szCs w:val="33"/>
          <w:u w:val="single" w:color="auto"/>
          <w:lang w:val="en-US" w:eastAsia="zh-CN"/>
        </w:rPr>
        <w:t>7</w:t>
      </w:r>
      <w:r>
        <w:rPr>
          <w:rFonts w:ascii="仿宋" w:hAnsi="仿宋" w:eastAsia="仿宋" w:cs="仿宋"/>
          <w:spacing w:val="48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1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月</w:t>
      </w:r>
      <w:r>
        <w:rPr>
          <w:rFonts w:ascii="仿宋" w:hAnsi="仿宋" w:eastAsia="仿宋" w:cs="仿宋"/>
          <w:spacing w:val="34"/>
          <w:sz w:val="33"/>
          <w:szCs w:val="33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34"/>
          <w:sz w:val="33"/>
          <w:szCs w:val="33"/>
          <w:u w:val="single" w:color="auto"/>
          <w:lang w:val="en-US" w:eastAsia="zh-CN"/>
        </w:rPr>
        <w:t>11</w:t>
      </w:r>
      <w:r>
        <w:rPr>
          <w:rFonts w:ascii="仿宋" w:hAnsi="仿宋" w:eastAsia="仿宋" w:cs="仿宋"/>
          <w:spacing w:val="34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日召开嘎查村民代表会议(实</w:t>
      </w:r>
      <w:r>
        <w:rPr>
          <w:rFonts w:ascii="仿宋" w:hAnsi="仿宋" w:eastAsia="仿宋" w:cs="仿宋"/>
          <w:spacing w:val="-3"/>
          <w:sz w:val="33"/>
          <w:szCs w:val="33"/>
        </w:rPr>
        <w:t>际参会代表</w:t>
      </w:r>
      <w:r>
        <w:rPr>
          <w:rFonts w:ascii="仿宋" w:hAnsi="仿宋" w:eastAsia="仿宋" w:cs="仿宋"/>
          <w:spacing w:val="-15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1"/>
          <w:sz w:val="33"/>
          <w:szCs w:val="3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1"/>
          <w:sz w:val="33"/>
          <w:szCs w:val="33"/>
          <w:u w:val="single" w:color="auto"/>
          <w:lang w:val="en-US" w:eastAsia="zh-CN"/>
        </w:rPr>
        <w:t>11</w:t>
      </w:r>
      <w:r>
        <w:rPr>
          <w:rFonts w:ascii="仿宋" w:hAnsi="仿宋" w:eastAsia="仿宋" w:cs="仿宋"/>
          <w:spacing w:val="51"/>
          <w:sz w:val="33"/>
          <w:szCs w:val="33"/>
          <w:u w:val="single" w:color="auto"/>
        </w:rPr>
        <w:t xml:space="preserve">  </w:t>
      </w:r>
      <w:r>
        <w:rPr>
          <w:rFonts w:ascii="仿宋" w:hAnsi="仿宋" w:eastAsia="仿宋" w:cs="仿宋"/>
          <w:spacing w:val="-15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人),评议</w:t>
      </w:r>
      <w:r>
        <w:rPr>
          <w:rFonts w:ascii="仿宋" w:hAnsi="仿宋" w:eastAsia="仿宋" w:cs="仿宋"/>
          <w:spacing w:val="37"/>
          <w:sz w:val="33"/>
          <w:szCs w:val="3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7"/>
          <w:sz w:val="33"/>
          <w:szCs w:val="33"/>
          <w:u w:val="single" w:color="auto"/>
          <w:lang w:val="en-US" w:eastAsia="zh-CN"/>
        </w:rPr>
        <w:t>1</w:t>
      </w:r>
      <w:r>
        <w:rPr>
          <w:rFonts w:ascii="仿宋" w:hAnsi="仿宋" w:eastAsia="仿宋" w:cs="仿宋"/>
          <w:spacing w:val="37"/>
          <w:sz w:val="33"/>
          <w:szCs w:val="33"/>
          <w:u w:val="single" w:color="auto"/>
        </w:rPr>
        <w:t xml:space="preserve">  </w:t>
      </w:r>
      <w:r>
        <w:rPr>
          <w:rFonts w:ascii="仿宋" w:hAnsi="仿宋" w:eastAsia="仿宋" w:cs="仿宋"/>
          <w:spacing w:val="-15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户</w:t>
      </w:r>
      <w:r>
        <w:rPr>
          <w:rFonts w:ascii="仿宋" w:hAnsi="仿宋" w:eastAsia="仿宋" w:cs="仿宋"/>
          <w:spacing w:val="39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人通过嘎查村初</w:t>
      </w:r>
      <w:r>
        <w:rPr>
          <w:rFonts w:ascii="仿宋" w:hAnsi="仿宋" w:eastAsia="仿宋" w:cs="仿宋"/>
          <w:spacing w:val="-10"/>
          <w:sz w:val="33"/>
          <w:szCs w:val="33"/>
        </w:rPr>
        <w:t>选，同意纳入防止返贫监测对象。现予</w:t>
      </w:r>
      <w:r>
        <w:rPr>
          <w:rFonts w:hint="eastAsia" w:ascii="仿宋" w:hAnsi="仿宋" w:eastAsia="仿宋" w:cs="仿宋"/>
          <w:spacing w:val="-10"/>
          <w:sz w:val="33"/>
          <w:szCs w:val="33"/>
          <w:lang w:eastAsia="zh-CN"/>
        </w:rPr>
        <w:t>以</w:t>
      </w:r>
      <w:r>
        <w:rPr>
          <w:rFonts w:ascii="仿宋" w:hAnsi="仿宋" w:eastAsia="仿宋" w:cs="仿宋"/>
          <w:spacing w:val="-10"/>
          <w:sz w:val="33"/>
          <w:szCs w:val="33"/>
        </w:rPr>
        <w:t>公示，如有异议，请自即日起5天内向嘎查村委会提出意见。</w:t>
      </w:r>
    </w:p>
    <w:p>
      <w:pPr>
        <w:spacing w:line="20" w:lineRule="exact"/>
      </w:pPr>
    </w:p>
    <w:tbl>
      <w:tblPr>
        <w:tblStyle w:val="5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508"/>
        <w:gridCol w:w="1828"/>
        <w:gridCol w:w="2207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4" w:type="dxa"/>
            <w:vAlign w:val="center"/>
          </w:tcPr>
          <w:p>
            <w:pPr>
              <w:spacing w:before="64" w:line="221" w:lineRule="auto"/>
              <w:ind w:left="13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spacing w:before="62" w:line="219" w:lineRule="auto"/>
              <w:ind w:left="18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户主姓名</w:t>
            </w:r>
          </w:p>
        </w:tc>
        <w:tc>
          <w:tcPr>
            <w:tcW w:w="1828" w:type="dxa"/>
            <w:vAlign w:val="center"/>
          </w:tcPr>
          <w:p>
            <w:pPr>
              <w:spacing w:before="102" w:line="199" w:lineRule="auto"/>
              <w:ind w:left="20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家庭人口数</w:t>
            </w:r>
          </w:p>
        </w:tc>
        <w:tc>
          <w:tcPr>
            <w:tcW w:w="2207" w:type="dxa"/>
            <w:vAlign w:val="center"/>
          </w:tcPr>
          <w:p>
            <w:pPr>
              <w:spacing w:before="83" w:line="211" w:lineRule="auto"/>
              <w:ind w:left="25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返贫致贫风险</w:t>
            </w:r>
          </w:p>
        </w:tc>
        <w:tc>
          <w:tcPr>
            <w:tcW w:w="2552" w:type="dxa"/>
            <w:vAlign w:val="center"/>
          </w:tcPr>
          <w:p>
            <w:pPr>
              <w:spacing w:before="62" w:line="219" w:lineRule="auto"/>
              <w:ind w:left="29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民主评议得票数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4" w:type="dxa"/>
            <w:vAlign w:val="center"/>
          </w:tcPr>
          <w:p>
            <w:pPr>
              <w:spacing w:before="183" w:line="206" w:lineRule="exact"/>
              <w:ind w:left="34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4"/>
                <w:sz w:val="28"/>
                <w:szCs w:val="28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包德海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突发病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4" w:type="dxa"/>
            <w:vAlign w:val="center"/>
          </w:tcPr>
          <w:p>
            <w:pPr>
              <w:spacing w:before="175" w:line="222" w:lineRule="exact"/>
              <w:ind w:left="34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4" w:type="dxa"/>
            <w:vAlign w:val="center"/>
          </w:tcPr>
          <w:p>
            <w:pPr>
              <w:spacing w:before="197" w:line="210" w:lineRule="exact"/>
              <w:ind w:left="34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600" w:lineRule="exact"/>
        <w:ind w:left="755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监督电话：</w:t>
      </w:r>
      <w:r>
        <w:rPr>
          <w:rFonts w:ascii="仿宋" w:hAnsi="仿宋" w:eastAsia="仿宋" w:cs="仿宋"/>
          <w:spacing w:val="21"/>
          <w:sz w:val="33"/>
          <w:szCs w:val="33"/>
          <w:u w:val="single"/>
        </w:rPr>
        <w:t xml:space="preserve"> </w:t>
      </w:r>
      <w:r>
        <w:rPr>
          <w:rFonts w:ascii="仿宋" w:hAnsi="仿宋" w:eastAsia="仿宋" w:cs="仿宋"/>
          <w:spacing w:val="-129"/>
          <w:sz w:val="33"/>
          <w:szCs w:val="3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29"/>
          <w:sz w:val="33"/>
          <w:szCs w:val="33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-13"/>
          <w:sz w:val="33"/>
          <w:szCs w:val="33"/>
          <w:u w:val="single" w:color="auto"/>
        </w:rPr>
        <w:t>12317</w:t>
      </w:r>
      <w:r>
        <w:rPr>
          <w:rFonts w:ascii="仿宋" w:hAnsi="仿宋" w:eastAsia="仿宋" w:cs="仿宋"/>
          <w:spacing w:val="66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1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(防止返贫监测和乡村振兴咨询热线)</w:t>
      </w:r>
    </w:p>
    <w:p>
      <w:pPr>
        <w:keepNext w:val="0"/>
        <w:keepLines w:val="0"/>
        <w:pageBreakBefore w:val="0"/>
        <w:widowControl/>
        <w:tabs>
          <w:tab w:val="left" w:pos="43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2295"/>
        <w:textAlignment w:val="baseline"/>
        <w:rPr>
          <w:rFonts w:ascii="仿宋" w:hAnsi="仿宋" w:eastAsia="仿宋" w:cs="仿宋"/>
          <w:spacing w:val="-2"/>
          <w:sz w:val="33"/>
          <w:szCs w:val="33"/>
          <w:u w:val="none" w:color="auto"/>
        </w:rPr>
      </w:pPr>
      <w:r>
        <w:rPr>
          <w:rFonts w:hint="eastAsia" w:ascii="仿宋" w:hAnsi="仿宋" w:eastAsia="仿宋" w:cs="仿宋"/>
          <w:sz w:val="33"/>
          <w:szCs w:val="33"/>
          <w:u w:val="single" w:color="auto"/>
          <w:lang w:val="en-US" w:eastAsia="zh-CN"/>
        </w:rPr>
        <w:t>13664012588</w:t>
      </w:r>
      <w:r>
        <w:rPr>
          <w:rFonts w:ascii="仿宋" w:hAnsi="仿宋" w:eastAsia="仿宋" w:cs="仿宋"/>
          <w:spacing w:val="10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18"/>
          <w:sz w:val="33"/>
          <w:szCs w:val="33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18"/>
          <w:sz w:val="33"/>
          <w:szCs w:val="33"/>
          <w:u w:val="none" w:color="auto"/>
          <w:lang w:eastAsia="zh-CN"/>
        </w:rPr>
        <w:t>（</w:t>
      </w:r>
      <w:r>
        <w:rPr>
          <w:rFonts w:ascii="仿宋" w:hAnsi="仿宋" w:eastAsia="仿宋" w:cs="仿宋"/>
          <w:spacing w:val="-2"/>
          <w:sz w:val="33"/>
          <w:szCs w:val="33"/>
          <w:u w:val="none" w:color="auto"/>
        </w:rPr>
        <w:t>村委会</w:t>
      </w:r>
      <w:r>
        <w:rPr>
          <w:rFonts w:hint="eastAsia" w:ascii="仿宋" w:hAnsi="仿宋" w:eastAsia="仿宋" w:cs="仿宋"/>
          <w:spacing w:val="-2"/>
          <w:sz w:val="33"/>
          <w:szCs w:val="33"/>
          <w:u w:val="none" w:color="auto"/>
          <w:lang w:eastAsia="zh-CN"/>
        </w:rPr>
        <w:t>电话</w:t>
      </w:r>
      <w:r>
        <w:rPr>
          <w:rFonts w:ascii="仿宋" w:hAnsi="仿宋" w:eastAsia="仿宋" w:cs="仿宋"/>
          <w:spacing w:val="-2"/>
          <w:sz w:val="33"/>
          <w:szCs w:val="33"/>
          <w:u w:val="none" w:color="auto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282" w:firstLineChars="700"/>
        <w:textAlignment w:val="baseline"/>
        <w:rPr>
          <w:rFonts w:hint="default" w:ascii="Arial"/>
          <w:sz w:val="21"/>
          <w:u w:val="single" w:color="auto"/>
          <w:lang w:val="en-US"/>
        </w:rPr>
      </w:pPr>
      <w:r>
        <w:rPr>
          <w:rFonts w:hint="eastAsia" w:ascii="仿宋" w:hAnsi="仿宋" w:eastAsia="仿宋" w:cs="仿宋"/>
          <w:spacing w:val="-2"/>
          <w:sz w:val="33"/>
          <w:szCs w:val="33"/>
          <w:u w:val="single" w:color="auto"/>
          <w:lang w:val="en-US" w:eastAsia="zh-CN"/>
        </w:rPr>
        <w:t xml:space="preserve"> 13947596952 </w:t>
      </w:r>
      <w:r>
        <w:rPr>
          <w:rFonts w:hint="eastAsia" w:ascii="仿宋" w:hAnsi="仿宋" w:eastAsia="仿宋" w:cs="仿宋"/>
          <w:spacing w:val="-2"/>
          <w:sz w:val="33"/>
          <w:szCs w:val="33"/>
          <w:u w:val="none" w:color="auto"/>
          <w:lang w:val="en-US" w:eastAsia="zh-CN"/>
        </w:rPr>
        <w:t>（明仁苏木乡村振兴办公室）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tabs>
          <w:tab w:val="left" w:pos="5435"/>
        </w:tabs>
        <w:spacing w:before="108" w:line="336" w:lineRule="auto"/>
        <w:ind w:firstLine="3132" w:firstLineChars="900"/>
        <w:rPr>
          <w:rFonts w:ascii="仿宋" w:hAnsi="仿宋" w:eastAsia="仿宋" w:cs="仿宋"/>
          <w:sz w:val="33"/>
          <w:szCs w:val="33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9"/>
          <w:sz w:val="33"/>
          <w:szCs w:val="33"/>
          <w:lang w:eastAsia="zh-CN"/>
        </w:rPr>
        <w:t>明仁苏木当海嘎查村</w:t>
      </w:r>
      <w:r>
        <w:rPr>
          <w:rFonts w:ascii="仿宋" w:hAnsi="仿宋" w:eastAsia="仿宋" w:cs="仿宋"/>
          <w:spacing w:val="9"/>
          <w:sz w:val="33"/>
          <w:szCs w:val="33"/>
        </w:rPr>
        <w:t>委会(盖章)</w:t>
      </w:r>
    </w:p>
    <w:p>
      <w:pPr>
        <w:tabs>
          <w:tab w:val="left" w:pos="5435"/>
        </w:tabs>
        <w:spacing w:before="108" w:line="336" w:lineRule="auto"/>
        <w:ind w:firstLine="3480" w:firstLineChars="1000"/>
        <w:rPr>
          <w:rFonts w:hint="default" w:ascii="仿宋" w:hAnsi="仿宋" w:eastAsia="仿宋" w:cs="仿宋"/>
          <w:spacing w:val="9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3"/>
          <w:szCs w:val="33"/>
          <w:u w:val="single"/>
          <w:lang w:val="en-US" w:eastAsia="zh-CN"/>
        </w:rPr>
        <w:t xml:space="preserve">   2023    </w:t>
      </w:r>
      <w:r>
        <w:rPr>
          <w:rFonts w:hint="eastAsia" w:ascii="仿宋" w:hAnsi="仿宋" w:eastAsia="仿宋" w:cs="仿宋"/>
          <w:spacing w:val="9"/>
          <w:sz w:val="33"/>
          <w:szCs w:val="33"/>
          <w:lang w:val="en-US" w:eastAsia="zh-CN"/>
        </w:rPr>
        <w:t>年</w:t>
      </w:r>
      <w:r>
        <w:rPr>
          <w:rFonts w:hint="eastAsia" w:ascii="仿宋" w:hAnsi="仿宋" w:eastAsia="仿宋" w:cs="仿宋"/>
          <w:spacing w:val="9"/>
          <w:sz w:val="33"/>
          <w:szCs w:val="33"/>
          <w:u w:val="single"/>
          <w:lang w:val="en-US" w:eastAsia="zh-CN"/>
        </w:rPr>
        <w:t xml:space="preserve"> 7  </w:t>
      </w:r>
      <w:r>
        <w:rPr>
          <w:rFonts w:hint="eastAsia" w:ascii="仿宋" w:hAnsi="仿宋" w:eastAsia="仿宋" w:cs="仿宋"/>
          <w:spacing w:val="9"/>
          <w:sz w:val="33"/>
          <w:szCs w:val="33"/>
          <w:lang w:val="en-US" w:eastAsia="zh-CN"/>
        </w:rPr>
        <w:t>月</w:t>
      </w:r>
      <w:r>
        <w:rPr>
          <w:rFonts w:hint="eastAsia" w:ascii="仿宋" w:hAnsi="仿宋" w:eastAsia="仿宋" w:cs="仿宋"/>
          <w:spacing w:val="9"/>
          <w:sz w:val="33"/>
          <w:szCs w:val="33"/>
          <w:u w:val="single"/>
          <w:lang w:val="en-US" w:eastAsia="zh-CN"/>
        </w:rPr>
        <w:t xml:space="preserve"> 11  </w:t>
      </w:r>
      <w:r>
        <w:rPr>
          <w:rFonts w:hint="eastAsia" w:ascii="仿宋" w:hAnsi="仿宋" w:eastAsia="仿宋" w:cs="仿宋"/>
          <w:spacing w:val="9"/>
          <w:sz w:val="33"/>
          <w:szCs w:val="33"/>
          <w:lang w:val="en-US" w:eastAsia="zh-CN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TA0MWY4Y2VmYjJmMjgwZTAwZDlmNDRhMmFjOWEifQ=="/>
  </w:docVars>
  <w:rsids>
    <w:rsidRoot w:val="092F5733"/>
    <w:rsid w:val="092F5733"/>
    <w:rsid w:val="427A1EF5"/>
    <w:rsid w:val="4DA26373"/>
    <w:rsid w:val="5A376D14"/>
    <w:rsid w:val="7068129A"/>
    <w:rsid w:val="7D0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2023-03-30T11:40:00Z</dcterms:created>
  <dc:creator>辉</dc:creator>
  <cp:lastModifiedBy>Administrator</cp:lastModifiedBy>
  <cp:lastPrinted>2023-10-19T07:04:20Z</cp:lastPrinted>
  <dcterms:modified xsi:type="dcterms:W3CDTF">2023-10-19T07:05:16Z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8FFDEA556FCF4003A69B0A15172F1522_13</vt:lpwstr>
  </property>
</Properties>
</file>