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3A8" w:rsidRPr="00FE23A8" w:rsidRDefault="00FE23A8" w:rsidP="00FE23A8">
      <w:pPr>
        <w:widowControl/>
        <w:shd w:val="clear" w:color="auto" w:fill="FFFFFF"/>
        <w:spacing w:after="288"/>
        <w:jc w:val="left"/>
        <w:outlineLvl w:val="0"/>
        <w:rPr>
          <w:rFonts w:ascii="微软雅黑" w:eastAsia="微软雅黑" w:hAnsi="微软雅黑" w:cs="宋体"/>
          <w:spacing w:val="11"/>
          <w:kern w:val="36"/>
          <w:sz w:val="45"/>
          <w:szCs w:val="45"/>
        </w:rPr>
      </w:pPr>
      <w:r w:rsidRPr="00FE23A8">
        <w:rPr>
          <w:rFonts w:ascii="微软雅黑" w:eastAsia="微软雅黑" w:hAnsi="微软雅黑" w:cs="宋体" w:hint="eastAsia"/>
          <w:spacing w:val="11"/>
          <w:kern w:val="36"/>
          <w:sz w:val="45"/>
          <w:szCs w:val="45"/>
        </w:rPr>
        <w:t>【民族团结进步活动月】奈曼旗蒙古族幼儿园党支部进社区开展主题党日活动</w:t>
      </w:r>
    </w:p>
    <w:p w:rsidR="00FE23A8" w:rsidRPr="00FE23A8" w:rsidRDefault="00FE23A8" w:rsidP="00FE23A8">
      <w:pPr>
        <w:widowControl/>
        <w:shd w:val="clear" w:color="auto" w:fill="FFFFFF"/>
        <w:rPr>
          <w:rFonts w:ascii="微软雅黑" w:eastAsia="微软雅黑" w:hAnsi="微软雅黑" w:cs="宋体" w:hint="eastAsia"/>
          <w:spacing w:val="11"/>
          <w:kern w:val="0"/>
          <w:sz w:val="24"/>
          <w:szCs w:val="24"/>
        </w:rPr>
      </w:pPr>
      <w:r>
        <w:rPr>
          <w:rFonts w:ascii="微软雅黑" w:eastAsia="微软雅黑" w:hAnsi="微软雅黑" w:cs="宋体"/>
          <w:noProof/>
          <w:spacing w:val="11"/>
          <w:kern w:val="0"/>
          <w:sz w:val="24"/>
          <w:szCs w:val="24"/>
        </w:rPr>
        <w:drawing>
          <wp:inline distT="0" distB="0" distL="0" distR="0">
            <wp:extent cx="5505670" cy="2272937"/>
            <wp:effectExtent l="19050" t="0" r="0" b="0"/>
            <wp:docPr id="1" name="图片 1" descr="https://mmbiz.qpic.cn/mmbiz_png/BjgwgYf9xCYc5ia78K5tcSNQ2NtlicL8hy3rBbPAnEHjyDYDtb7SKY1J5xFibz2y0KBlO6iammdmYpUoFPvXV8tx1Q/640?wx_fmt=png&amp;wxfrom=13&amp;tp=wx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biz.qpic.cn/mmbiz_png/BjgwgYf9xCYc5ia78K5tcSNQ2NtlicL8hy3rBbPAnEHjyDYDtb7SKY1J5xFibz2y0KBlO6iammdmYpUoFPvXV8tx1Q/640?wx_fmt=png&amp;wxfrom=13&amp;tp=wxpic"/>
                    <pic:cNvPicPr>
                      <a:picLocks noChangeAspect="1" noChangeArrowheads="1"/>
                    </pic:cNvPicPr>
                  </pic:nvPicPr>
                  <pic:blipFill>
                    <a:blip r:embed="rId4" cstate="print"/>
                    <a:srcRect/>
                    <a:stretch>
                      <a:fillRect/>
                    </a:stretch>
                  </pic:blipFill>
                  <pic:spPr bwMode="auto">
                    <a:xfrm>
                      <a:off x="0" y="0"/>
                      <a:ext cx="5505445" cy="2272844"/>
                    </a:xfrm>
                    <a:prstGeom prst="rect">
                      <a:avLst/>
                    </a:prstGeom>
                    <a:noFill/>
                    <a:ln w="9525">
                      <a:noFill/>
                      <a:miter lim="800000"/>
                      <a:headEnd/>
                      <a:tailEnd/>
                    </a:ln>
                  </pic:spPr>
                </pic:pic>
              </a:graphicData>
            </a:graphic>
          </wp:inline>
        </w:drawing>
      </w:r>
    </w:p>
    <w:p w:rsidR="00FE23A8" w:rsidRPr="00FE23A8" w:rsidRDefault="00FE23A8" w:rsidP="00FE23A8">
      <w:pPr>
        <w:widowControl/>
        <w:shd w:val="clear" w:color="auto" w:fill="FFFFFF"/>
        <w:rPr>
          <w:rFonts w:ascii="微软雅黑" w:eastAsia="微软雅黑" w:hAnsi="微软雅黑" w:cs="宋体" w:hint="eastAsia"/>
          <w:spacing w:val="11"/>
          <w:kern w:val="0"/>
          <w:sz w:val="24"/>
          <w:szCs w:val="24"/>
        </w:rPr>
      </w:pPr>
      <w:r w:rsidRPr="00FE23A8">
        <w:rPr>
          <w:rFonts w:ascii="微软雅黑" w:eastAsia="微软雅黑" w:hAnsi="微软雅黑" w:cs="宋体" w:hint="eastAsia"/>
          <w:b/>
          <w:bCs/>
          <w:color w:val="DF8E00"/>
          <w:spacing w:val="11"/>
          <w:kern w:val="0"/>
          <w:sz w:val="24"/>
          <w:szCs w:val="24"/>
        </w:rPr>
        <w:t>共建单位进小区</w:t>
      </w:r>
    </w:p>
    <w:p w:rsidR="00FE23A8" w:rsidRPr="00FE23A8" w:rsidRDefault="00FE23A8" w:rsidP="00FE23A8">
      <w:pPr>
        <w:widowControl/>
        <w:shd w:val="clear" w:color="auto" w:fill="FFFFFF"/>
        <w:rPr>
          <w:rFonts w:ascii="微软雅黑" w:eastAsia="微软雅黑" w:hAnsi="微软雅黑" w:cs="宋体" w:hint="eastAsia"/>
          <w:spacing w:val="11"/>
          <w:kern w:val="0"/>
          <w:sz w:val="24"/>
          <w:szCs w:val="24"/>
        </w:rPr>
      </w:pPr>
      <w:r w:rsidRPr="00FE23A8">
        <w:rPr>
          <w:rFonts w:ascii="微软雅黑" w:eastAsia="微软雅黑" w:hAnsi="微软雅黑" w:cs="宋体" w:hint="eastAsia"/>
          <w:spacing w:val="11"/>
          <w:kern w:val="0"/>
          <w:sz w:val="24"/>
          <w:szCs w:val="24"/>
        </w:rPr>
        <w:t>    </w:t>
      </w:r>
      <w:r w:rsidRPr="00FE23A8">
        <w:rPr>
          <w:rFonts w:ascii="微软雅黑" w:eastAsia="微软雅黑" w:hAnsi="微软雅黑" w:cs="宋体" w:hint="eastAsia"/>
          <w:color w:val="000000"/>
          <w:spacing w:val="11"/>
          <w:kern w:val="0"/>
          <w:sz w:val="24"/>
          <w:szCs w:val="24"/>
        </w:rPr>
        <w:t>近日，奈曼旗蒙古族幼儿园党支部到富康社区进行对接，扎实推动共建小区工作有效开展。奈曼旗蒙古族幼儿园相关负责人，社区党委书记对运管小区进行实地走访，详细了解小区现状及存在的问题。</w:t>
      </w:r>
    </w:p>
    <w:p w:rsidR="00FE23A8" w:rsidRPr="00FE23A8" w:rsidRDefault="00FE23A8" w:rsidP="00FE23A8">
      <w:pPr>
        <w:widowControl/>
        <w:shd w:val="clear" w:color="auto" w:fill="FFFFFF"/>
        <w:rPr>
          <w:rFonts w:ascii="微软雅黑" w:eastAsia="微软雅黑" w:hAnsi="微软雅黑" w:cs="宋体" w:hint="eastAsia"/>
          <w:spacing w:val="11"/>
          <w:kern w:val="0"/>
          <w:sz w:val="24"/>
          <w:szCs w:val="24"/>
        </w:rPr>
      </w:pPr>
      <w:r>
        <w:rPr>
          <w:rFonts w:ascii="微软雅黑" w:eastAsia="微软雅黑" w:hAnsi="微软雅黑" w:cs="宋体"/>
          <w:noProof/>
          <w:spacing w:val="11"/>
          <w:kern w:val="0"/>
          <w:sz w:val="24"/>
          <w:szCs w:val="24"/>
        </w:rPr>
        <w:drawing>
          <wp:inline distT="0" distB="0" distL="0" distR="0">
            <wp:extent cx="5793922" cy="3187337"/>
            <wp:effectExtent l="19050" t="0" r="0" b="0"/>
            <wp:docPr id="2" name="图片 2" descr="https://mmbiz.qpic.cn/sz_mmbiz_jpg/T7JyH9ibly8nYH3ics1A9JWde1s234ZOXEffE1uxRSS3ibfshEl64EgqmEEhE6WQ3snJS4zcQ8B2VLskZLTM4uLyQ/640?wx_fmt=jpeg&amp;wxfrom=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biz.qpic.cn/sz_mmbiz_jpg/T7JyH9ibly8nYH3ics1A9JWde1s234ZOXEffE1uxRSS3ibfshEl64EgqmEEhE6WQ3snJS4zcQ8B2VLskZLTM4uLyQ/640?wx_fmt=jpeg&amp;wxfrom=13"/>
                    <pic:cNvPicPr>
                      <a:picLocks noChangeAspect="1" noChangeArrowheads="1"/>
                    </pic:cNvPicPr>
                  </pic:nvPicPr>
                  <pic:blipFill>
                    <a:blip r:embed="rId5" cstate="print"/>
                    <a:srcRect/>
                    <a:stretch>
                      <a:fillRect/>
                    </a:stretch>
                  </pic:blipFill>
                  <pic:spPr bwMode="auto">
                    <a:xfrm>
                      <a:off x="0" y="0"/>
                      <a:ext cx="5807860" cy="3195005"/>
                    </a:xfrm>
                    <a:prstGeom prst="rect">
                      <a:avLst/>
                    </a:prstGeom>
                    <a:noFill/>
                    <a:ln w="9525">
                      <a:noFill/>
                      <a:miter lim="800000"/>
                      <a:headEnd/>
                      <a:tailEnd/>
                    </a:ln>
                  </pic:spPr>
                </pic:pic>
              </a:graphicData>
            </a:graphic>
          </wp:inline>
        </w:drawing>
      </w:r>
    </w:p>
    <w:p w:rsidR="00FE23A8" w:rsidRPr="00FE23A8" w:rsidRDefault="00FE23A8" w:rsidP="00FE23A8">
      <w:pPr>
        <w:widowControl/>
        <w:shd w:val="clear" w:color="auto" w:fill="FFFFFF"/>
        <w:rPr>
          <w:rFonts w:ascii="微软雅黑" w:eastAsia="微软雅黑" w:hAnsi="微软雅黑" w:cs="宋体" w:hint="eastAsia"/>
          <w:spacing w:val="11"/>
          <w:kern w:val="0"/>
          <w:sz w:val="24"/>
          <w:szCs w:val="24"/>
        </w:rPr>
      </w:pPr>
      <w:r w:rsidRPr="00FE23A8">
        <w:rPr>
          <w:rFonts w:ascii="微软雅黑" w:eastAsia="微软雅黑" w:hAnsi="微软雅黑" w:cs="宋体" w:hint="eastAsia"/>
          <w:spacing w:val="11"/>
          <w:kern w:val="0"/>
          <w:sz w:val="24"/>
          <w:szCs w:val="24"/>
        </w:rPr>
        <w:lastRenderedPageBreak/>
        <w:t>   走访中，社区党委书记周雅静详细介绍了运管小区的实际情况，并与共建单位就小区所涉及的问题进行了深入的交流探讨，逐条对接，协调解决目前存在的问题，明确下一步工作方向。共建单位负责人明确表态，将和社区共同协商、制定包联方案，积极采取行动，形成强大合力，为群众办实事，提升居民获得感，幸福感和安全感。</w:t>
      </w:r>
    </w:p>
    <w:p w:rsidR="00FE23A8" w:rsidRPr="00FE23A8" w:rsidRDefault="00FE23A8" w:rsidP="00FE23A8">
      <w:pPr>
        <w:widowControl/>
        <w:shd w:val="clear" w:color="auto" w:fill="FFFFFF"/>
        <w:rPr>
          <w:rFonts w:ascii="微软雅黑" w:eastAsia="微软雅黑" w:hAnsi="微软雅黑" w:cs="宋体" w:hint="eastAsia"/>
          <w:spacing w:val="11"/>
          <w:kern w:val="0"/>
          <w:sz w:val="24"/>
          <w:szCs w:val="24"/>
        </w:rPr>
      </w:pPr>
      <w:r>
        <w:rPr>
          <w:rFonts w:ascii="微软雅黑" w:eastAsia="微软雅黑" w:hAnsi="微软雅黑" w:cs="宋体"/>
          <w:noProof/>
          <w:spacing w:val="11"/>
          <w:kern w:val="0"/>
          <w:sz w:val="24"/>
          <w:szCs w:val="24"/>
        </w:rPr>
        <w:drawing>
          <wp:inline distT="0" distB="0" distL="0" distR="0">
            <wp:extent cx="5415099" cy="2664823"/>
            <wp:effectExtent l="19050" t="0" r="0"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6" cstate="print"/>
                    <a:srcRect/>
                    <a:stretch>
                      <a:fillRect/>
                    </a:stretch>
                  </pic:blipFill>
                  <pic:spPr bwMode="auto">
                    <a:xfrm>
                      <a:off x="0" y="0"/>
                      <a:ext cx="5421126" cy="2667789"/>
                    </a:xfrm>
                    <a:prstGeom prst="rect">
                      <a:avLst/>
                    </a:prstGeom>
                    <a:noFill/>
                    <a:ln w="9525">
                      <a:noFill/>
                      <a:miter lim="800000"/>
                      <a:headEnd/>
                      <a:tailEnd/>
                    </a:ln>
                  </pic:spPr>
                </pic:pic>
              </a:graphicData>
            </a:graphic>
          </wp:inline>
        </w:drawing>
      </w:r>
    </w:p>
    <w:p w:rsidR="00FE23A8" w:rsidRDefault="00FE23A8" w:rsidP="00FE23A8">
      <w:pPr>
        <w:widowControl/>
        <w:shd w:val="clear" w:color="auto" w:fill="FFFFFF"/>
        <w:rPr>
          <w:rFonts w:ascii="微软雅黑" w:eastAsia="微软雅黑" w:hAnsi="微软雅黑" w:cs="宋体"/>
          <w:spacing w:val="11"/>
          <w:kern w:val="0"/>
          <w:sz w:val="24"/>
          <w:szCs w:val="24"/>
        </w:rPr>
      </w:pPr>
      <w:r w:rsidRPr="00FE23A8">
        <w:rPr>
          <w:rFonts w:ascii="微软雅黑" w:eastAsia="微软雅黑" w:hAnsi="微软雅黑" w:cs="宋体" w:hint="eastAsia"/>
          <w:spacing w:val="11"/>
          <w:kern w:val="0"/>
          <w:sz w:val="24"/>
          <w:szCs w:val="24"/>
        </w:rPr>
        <w:t>     走访结束，奈曼旗蒙古族幼儿园党支部进小区开展环境卫生清理活动。</w:t>
      </w:r>
    </w:p>
    <w:p w:rsidR="00FE23A8" w:rsidRPr="00FE23A8" w:rsidRDefault="00FE23A8" w:rsidP="00FE23A8">
      <w:pPr>
        <w:rPr>
          <w:rFonts w:ascii="微软雅黑" w:eastAsia="微软雅黑" w:hAnsi="微软雅黑" w:cs="宋体"/>
          <w:sz w:val="24"/>
          <w:szCs w:val="24"/>
        </w:rPr>
      </w:pPr>
      <w:r w:rsidRPr="00FE23A8">
        <w:rPr>
          <w:rFonts w:ascii="微软雅黑" w:eastAsia="微软雅黑" w:hAnsi="微软雅黑" w:cs="宋体"/>
          <w:sz w:val="24"/>
          <w:szCs w:val="24"/>
        </w:rPr>
        <w:drawing>
          <wp:inline distT="0" distB="0" distL="0" distR="0">
            <wp:extent cx="5415099" cy="2730138"/>
            <wp:effectExtent l="19050" t="0" r="0" b="0"/>
            <wp:docPr id="11"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7" cstate="print"/>
                    <a:srcRect/>
                    <a:stretch>
                      <a:fillRect/>
                    </a:stretch>
                  </pic:blipFill>
                  <pic:spPr bwMode="auto">
                    <a:xfrm>
                      <a:off x="0" y="0"/>
                      <a:ext cx="5415097" cy="2730137"/>
                    </a:xfrm>
                    <a:prstGeom prst="rect">
                      <a:avLst/>
                    </a:prstGeom>
                    <a:noFill/>
                    <a:ln w="9525">
                      <a:noFill/>
                      <a:miter lim="800000"/>
                      <a:headEnd/>
                      <a:tailEnd/>
                    </a:ln>
                  </pic:spPr>
                </pic:pic>
              </a:graphicData>
            </a:graphic>
          </wp:inline>
        </w:drawing>
      </w:r>
    </w:p>
    <w:p w:rsidR="00FE23A8" w:rsidRPr="00FE23A8" w:rsidRDefault="00FE23A8" w:rsidP="00FE23A8">
      <w:pPr>
        <w:rPr>
          <w:rFonts w:ascii="微软雅黑" w:eastAsia="微软雅黑" w:hAnsi="微软雅黑" w:cs="宋体" w:hint="eastAsia"/>
          <w:sz w:val="24"/>
          <w:szCs w:val="24"/>
        </w:rPr>
      </w:pPr>
    </w:p>
    <w:p w:rsidR="00FE23A8" w:rsidRPr="00FE23A8" w:rsidRDefault="00FE23A8" w:rsidP="00FE23A8">
      <w:pPr>
        <w:widowControl/>
        <w:shd w:val="clear" w:color="auto" w:fill="FFFFFF"/>
        <w:rPr>
          <w:rFonts w:ascii="微软雅黑" w:eastAsia="微软雅黑" w:hAnsi="微软雅黑" w:cs="宋体" w:hint="eastAsia"/>
          <w:spacing w:val="11"/>
          <w:kern w:val="0"/>
          <w:sz w:val="24"/>
          <w:szCs w:val="24"/>
        </w:rPr>
      </w:pPr>
      <w:r>
        <w:rPr>
          <w:rFonts w:ascii="微软雅黑" w:eastAsia="微软雅黑" w:hAnsi="微软雅黑" w:cs="宋体"/>
          <w:noProof/>
          <w:spacing w:val="11"/>
          <w:kern w:val="0"/>
          <w:sz w:val="24"/>
          <w:szCs w:val="24"/>
        </w:rPr>
        <w:lastRenderedPageBreak/>
        <w:drawing>
          <wp:inline distT="0" distB="0" distL="0" distR="0">
            <wp:extent cx="5595439" cy="2743200"/>
            <wp:effectExtent l="19050" t="0" r="5261"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4" cstate="print"/>
                    <a:srcRect/>
                    <a:stretch>
                      <a:fillRect/>
                    </a:stretch>
                  </pic:blipFill>
                  <pic:spPr bwMode="auto">
                    <a:xfrm>
                      <a:off x="0" y="0"/>
                      <a:ext cx="5597750" cy="2744333"/>
                    </a:xfrm>
                    <a:prstGeom prst="rect">
                      <a:avLst/>
                    </a:prstGeom>
                    <a:noFill/>
                    <a:ln w="9525">
                      <a:noFill/>
                      <a:miter lim="800000"/>
                      <a:headEnd/>
                      <a:tailEnd/>
                    </a:ln>
                  </pic:spPr>
                </pic:pic>
              </a:graphicData>
            </a:graphic>
          </wp:inline>
        </w:drawing>
      </w:r>
    </w:p>
    <w:p w:rsidR="00FE23A8" w:rsidRPr="00FE23A8" w:rsidRDefault="00FE23A8" w:rsidP="00FE23A8">
      <w:pPr>
        <w:widowControl/>
        <w:shd w:val="clear" w:color="auto" w:fill="FFFFFF"/>
        <w:rPr>
          <w:rFonts w:ascii="微软雅黑" w:eastAsia="微软雅黑" w:hAnsi="微软雅黑" w:cs="宋体" w:hint="eastAsia"/>
          <w:spacing w:val="11"/>
          <w:kern w:val="0"/>
          <w:sz w:val="24"/>
          <w:szCs w:val="24"/>
        </w:rPr>
      </w:pPr>
      <w:r w:rsidRPr="00FE23A8">
        <w:rPr>
          <w:rFonts w:ascii="微软雅黑" w:eastAsia="微软雅黑" w:hAnsi="微软雅黑" w:cs="宋体" w:hint="eastAsia"/>
          <w:b/>
          <w:bCs/>
          <w:color w:val="DF8E00"/>
          <w:spacing w:val="11"/>
          <w:kern w:val="0"/>
          <w:sz w:val="24"/>
          <w:szCs w:val="24"/>
        </w:rPr>
        <w:t>民族团结进步活动月</w:t>
      </w:r>
    </w:p>
    <w:p w:rsidR="00FE23A8" w:rsidRPr="00FE23A8" w:rsidRDefault="00FE23A8" w:rsidP="00FE23A8">
      <w:pPr>
        <w:widowControl/>
        <w:shd w:val="clear" w:color="auto" w:fill="FFFFFF"/>
        <w:rPr>
          <w:rFonts w:ascii="微软雅黑" w:eastAsia="微软雅黑" w:hAnsi="微软雅黑" w:cs="宋体" w:hint="eastAsia"/>
          <w:spacing w:val="11"/>
          <w:kern w:val="0"/>
          <w:sz w:val="24"/>
          <w:szCs w:val="24"/>
        </w:rPr>
      </w:pPr>
      <w:r w:rsidRPr="00FE23A8">
        <w:rPr>
          <w:rFonts w:ascii="微软雅黑" w:eastAsia="微软雅黑" w:hAnsi="微软雅黑" w:cs="宋体" w:hint="eastAsia"/>
          <w:spacing w:val="11"/>
          <w:kern w:val="0"/>
          <w:sz w:val="24"/>
          <w:szCs w:val="24"/>
        </w:rPr>
        <w:t>    富康社区以“民族团结进步活动月”为契机，以社区党建+少数民族的特色，围绕“铸牢中华民族共同体意识”这条主线，将社区工作与民族团结紧密结合，与共建单位奈曼旗蒙古族幼儿园开展座谈会。</w:t>
      </w:r>
    </w:p>
    <w:p w:rsidR="00FE23A8" w:rsidRPr="00FE23A8" w:rsidRDefault="00FE23A8" w:rsidP="00FE23A8">
      <w:pPr>
        <w:widowControl/>
        <w:shd w:val="clear" w:color="auto" w:fill="FFFFFF"/>
        <w:rPr>
          <w:rFonts w:ascii="微软雅黑" w:eastAsia="微软雅黑" w:hAnsi="微软雅黑" w:cs="宋体" w:hint="eastAsia"/>
          <w:spacing w:val="11"/>
          <w:kern w:val="0"/>
          <w:sz w:val="24"/>
          <w:szCs w:val="24"/>
        </w:rPr>
      </w:pPr>
      <w:r>
        <w:rPr>
          <w:rFonts w:ascii="微软雅黑" w:eastAsia="微软雅黑" w:hAnsi="微软雅黑" w:cs="宋体"/>
          <w:noProof/>
          <w:spacing w:val="11"/>
          <w:kern w:val="0"/>
          <w:sz w:val="24"/>
          <w:szCs w:val="24"/>
        </w:rPr>
        <w:drawing>
          <wp:inline distT="0" distB="0" distL="0" distR="0">
            <wp:extent cx="5486400" cy="3733019"/>
            <wp:effectExtent l="19050" t="0" r="0" b="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8" cstate="print"/>
                    <a:srcRect/>
                    <a:stretch>
                      <a:fillRect/>
                    </a:stretch>
                  </pic:blipFill>
                  <pic:spPr bwMode="auto">
                    <a:xfrm>
                      <a:off x="0" y="0"/>
                      <a:ext cx="5493845" cy="3738085"/>
                    </a:xfrm>
                    <a:prstGeom prst="rect">
                      <a:avLst/>
                    </a:prstGeom>
                    <a:noFill/>
                    <a:ln w="9525">
                      <a:noFill/>
                      <a:miter lim="800000"/>
                      <a:headEnd/>
                      <a:tailEnd/>
                    </a:ln>
                  </pic:spPr>
                </pic:pic>
              </a:graphicData>
            </a:graphic>
          </wp:inline>
        </w:drawing>
      </w:r>
    </w:p>
    <w:p w:rsidR="00FE23A8" w:rsidRDefault="00FE23A8" w:rsidP="00FE23A8">
      <w:pPr>
        <w:widowControl/>
        <w:shd w:val="clear" w:color="auto" w:fill="FFFFFF"/>
        <w:rPr>
          <w:rFonts w:ascii="微软雅黑" w:eastAsia="微软雅黑" w:hAnsi="微软雅黑" w:cs="宋体"/>
          <w:spacing w:val="11"/>
          <w:kern w:val="0"/>
          <w:sz w:val="24"/>
          <w:szCs w:val="24"/>
        </w:rPr>
      </w:pPr>
      <w:r w:rsidRPr="00FE23A8">
        <w:rPr>
          <w:rFonts w:ascii="微软雅黑" w:eastAsia="微软雅黑" w:hAnsi="微软雅黑" w:cs="宋体" w:hint="eastAsia"/>
          <w:spacing w:val="11"/>
          <w:kern w:val="0"/>
          <w:sz w:val="24"/>
          <w:szCs w:val="24"/>
        </w:rPr>
        <w:t>     座谈会上，社区党委书记与奈曼旗蒙古族幼儿园党支部学习交流了习近平总书记关于加强和改进民族工作的重要思想，党的民族政策、优秀民</w:t>
      </w:r>
      <w:r w:rsidRPr="00FE23A8">
        <w:rPr>
          <w:rFonts w:ascii="微软雅黑" w:eastAsia="微软雅黑" w:hAnsi="微软雅黑" w:cs="宋体" w:hint="eastAsia"/>
          <w:spacing w:val="11"/>
          <w:kern w:val="0"/>
          <w:sz w:val="24"/>
          <w:szCs w:val="24"/>
        </w:rPr>
        <w:lastRenderedPageBreak/>
        <w:t>族文化和民族团结进步的重要意义等，此次学习交流加深了对新时代党的民族工作的认识和了解。</w:t>
      </w:r>
    </w:p>
    <w:p w:rsidR="00FE23A8" w:rsidRPr="00FE23A8" w:rsidRDefault="00FE23A8" w:rsidP="00FE23A8">
      <w:pPr>
        <w:rPr>
          <w:rFonts w:ascii="微软雅黑" w:eastAsia="微软雅黑" w:hAnsi="微软雅黑" w:cs="宋体"/>
          <w:sz w:val="24"/>
          <w:szCs w:val="24"/>
        </w:rPr>
      </w:pPr>
    </w:p>
    <w:p w:rsidR="00FE23A8" w:rsidRPr="00FE23A8" w:rsidRDefault="00FE23A8" w:rsidP="00FE23A8">
      <w:pPr>
        <w:rPr>
          <w:rFonts w:ascii="微软雅黑" w:eastAsia="微软雅黑" w:hAnsi="微软雅黑" w:cs="宋体" w:hint="eastAsia"/>
          <w:sz w:val="24"/>
          <w:szCs w:val="24"/>
        </w:rPr>
      </w:pPr>
      <w:r w:rsidRPr="00FE23A8">
        <w:rPr>
          <w:rFonts w:ascii="微软雅黑" w:eastAsia="微软雅黑" w:hAnsi="微软雅黑" w:cs="宋体"/>
          <w:sz w:val="24"/>
          <w:szCs w:val="24"/>
        </w:rPr>
        <w:drawing>
          <wp:inline distT="0" distB="0" distL="0" distR="0">
            <wp:extent cx="5274310" cy="3483571"/>
            <wp:effectExtent l="19050" t="0" r="2540" b="0"/>
            <wp:docPr id="13"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9" cstate="print"/>
                    <a:srcRect/>
                    <a:stretch>
                      <a:fillRect/>
                    </a:stretch>
                  </pic:blipFill>
                  <pic:spPr bwMode="auto">
                    <a:xfrm>
                      <a:off x="0" y="0"/>
                      <a:ext cx="5274310" cy="3483571"/>
                    </a:xfrm>
                    <a:prstGeom prst="rect">
                      <a:avLst/>
                    </a:prstGeom>
                    <a:noFill/>
                    <a:ln w="9525">
                      <a:noFill/>
                      <a:miter lim="800000"/>
                      <a:headEnd/>
                      <a:tailEnd/>
                    </a:ln>
                  </pic:spPr>
                </pic:pic>
              </a:graphicData>
            </a:graphic>
          </wp:inline>
        </w:drawing>
      </w:r>
      <w:r w:rsidRPr="00FE23A8">
        <w:rPr>
          <w:rFonts w:ascii="微软雅黑" w:eastAsia="微软雅黑" w:hAnsi="微软雅黑" w:cs="宋体"/>
          <w:sz w:val="24"/>
          <w:szCs w:val="24"/>
        </w:rPr>
        <w:drawing>
          <wp:inline distT="0" distB="0" distL="0" distR="0">
            <wp:extent cx="5274310" cy="3521291"/>
            <wp:effectExtent l="19050" t="0" r="2540" b="0"/>
            <wp:docPr id="12"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0" cstate="print"/>
                    <a:srcRect/>
                    <a:stretch>
                      <a:fillRect/>
                    </a:stretch>
                  </pic:blipFill>
                  <pic:spPr bwMode="auto">
                    <a:xfrm>
                      <a:off x="0" y="0"/>
                      <a:ext cx="5274310" cy="3521291"/>
                    </a:xfrm>
                    <a:prstGeom prst="rect">
                      <a:avLst/>
                    </a:prstGeom>
                    <a:noFill/>
                    <a:ln w="9525">
                      <a:noFill/>
                      <a:miter lim="800000"/>
                      <a:headEnd/>
                      <a:tailEnd/>
                    </a:ln>
                  </pic:spPr>
                </pic:pic>
              </a:graphicData>
            </a:graphic>
          </wp:inline>
        </w:drawing>
      </w:r>
    </w:p>
    <w:p w:rsidR="00FE23A8" w:rsidRPr="00FE23A8" w:rsidRDefault="00FE23A8" w:rsidP="00FE23A8">
      <w:pPr>
        <w:widowControl/>
        <w:shd w:val="clear" w:color="auto" w:fill="FFFFFF"/>
        <w:rPr>
          <w:rFonts w:ascii="微软雅黑" w:eastAsia="微软雅黑" w:hAnsi="微软雅黑" w:cs="宋体" w:hint="eastAsia"/>
          <w:spacing w:val="11"/>
          <w:kern w:val="0"/>
          <w:sz w:val="24"/>
          <w:szCs w:val="24"/>
        </w:rPr>
      </w:pPr>
      <w:r>
        <w:rPr>
          <w:rFonts w:ascii="微软雅黑" w:eastAsia="微软雅黑" w:hAnsi="微软雅黑" w:cs="宋体"/>
          <w:noProof/>
          <w:spacing w:val="11"/>
          <w:kern w:val="0"/>
          <w:sz w:val="24"/>
          <w:szCs w:val="24"/>
        </w:rPr>
        <w:lastRenderedPageBreak/>
        <w:drawing>
          <wp:inline distT="0" distB="0" distL="0" distR="0">
            <wp:extent cx="5630090" cy="4023360"/>
            <wp:effectExtent l="19050" t="0" r="8710" b="0"/>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1" cstate="print"/>
                    <a:srcRect/>
                    <a:stretch>
                      <a:fillRect/>
                    </a:stretch>
                  </pic:blipFill>
                  <pic:spPr bwMode="auto">
                    <a:xfrm>
                      <a:off x="0" y="0"/>
                      <a:ext cx="5638001" cy="4029013"/>
                    </a:xfrm>
                    <a:prstGeom prst="rect">
                      <a:avLst/>
                    </a:prstGeom>
                    <a:noFill/>
                    <a:ln w="9525">
                      <a:noFill/>
                      <a:miter lim="800000"/>
                      <a:headEnd/>
                      <a:tailEnd/>
                    </a:ln>
                  </pic:spPr>
                </pic:pic>
              </a:graphicData>
            </a:graphic>
          </wp:inline>
        </w:drawing>
      </w:r>
    </w:p>
    <w:p w:rsidR="00A7451F" w:rsidRDefault="00FE23A8"/>
    <w:sectPr w:rsidR="00A7451F" w:rsidSect="00747471">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E23A8"/>
    <w:rsid w:val="002F1856"/>
    <w:rsid w:val="00747471"/>
    <w:rsid w:val="00B7327E"/>
    <w:rsid w:val="00FE23A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7471"/>
    <w:pPr>
      <w:widowControl w:val="0"/>
      <w:jc w:val="both"/>
    </w:pPr>
  </w:style>
  <w:style w:type="paragraph" w:styleId="1">
    <w:name w:val="heading 1"/>
    <w:basedOn w:val="a"/>
    <w:link w:val="1Char"/>
    <w:uiPriority w:val="9"/>
    <w:qFormat/>
    <w:rsid w:val="00FE23A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E23A8"/>
    <w:rPr>
      <w:rFonts w:ascii="宋体" w:eastAsia="宋体" w:hAnsi="宋体" w:cs="宋体"/>
      <w:b/>
      <w:bCs/>
      <w:kern w:val="36"/>
      <w:sz w:val="48"/>
      <w:szCs w:val="48"/>
    </w:rPr>
  </w:style>
  <w:style w:type="character" w:customStyle="1" w:styleId="richmediameta">
    <w:name w:val="rich_media_meta"/>
    <w:basedOn w:val="a0"/>
    <w:rsid w:val="00FE23A8"/>
  </w:style>
  <w:style w:type="character" w:styleId="a3">
    <w:name w:val="Hyperlink"/>
    <w:basedOn w:val="a0"/>
    <w:uiPriority w:val="99"/>
    <w:semiHidden/>
    <w:unhideWhenUsed/>
    <w:rsid w:val="00FE23A8"/>
    <w:rPr>
      <w:color w:val="0000FF"/>
      <w:u w:val="single"/>
    </w:rPr>
  </w:style>
  <w:style w:type="character" w:styleId="a4">
    <w:name w:val="Emphasis"/>
    <w:basedOn w:val="a0"/>
    <w:uiPriority w:val="20"/>
    <w:qFormat/>
    <w:rsid w:val="00FE23A8"/>
    <w:rPr>
      <w:i/>
      <w:iCs/>
    </w:rPr>
  </w:style>
  <w:style w:type="paragraph" w:styleId="a5">
    <w:name w:val="Normal (Web)"/>
    <w:basedOn w:val="a"/>
    <w:uiPriority w:val="99"/>
    <w:semiHidden/>
    <w:unhideWhenUsed/>
    <w:rsid w:val="00FE23A8"/>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FE23A8"/>
    <w:rPr>
      <w:b/>
      <w:bCs/>
    </w:rPr>
  </w:style>
  <w:style w:type="paragraph" w:styleId="a7">
    <w:name w:val="Balloon Text"/>
    <w:basedOn w:val="a"/>
    <w:link w:val="Char"/>
    <w:uiPriority w:val="99"/>
    <w:semiHidden/>
    <w:unhideWhenUsed/>
    <w:rsid w:val="00FE23A8"/>
    <w:rPr>
      <w:sz w:val="18"/>
      <w:szCs w:val="18"/>
    </w:rPr>
  </w:style>
  <w:style w:type="character" w:customStyle="1" w:styleId="Char">
    <w:name w:val="批注框文本 Char"/>
    <w:basedOn w:val="a0"/>
    <w:link w:val="a7"/>
    <w:uiPriority w:val="99"/>
    <w:semiHidden/>
    <w:rsid w:val="00FE23A8"/>
    <w:rPr>
      <w:sz w:val="18"/>
      <w:szCs w:val="18"/>
    </w:rPr>
  </w:style>
</w:styles>
</file>

<file path=word/webSettings.xml><?xml version="1.0" encoding="utf-8"?>
<w:webSettings xmlns:r="http://schemas.openxmlformats.org/officeDocument/2006/relationships" xmlns:w="http://schemas.openxmlformats.org/wordprocessingml/2006/main">
  <w:divs>
    <w:div w:id="52001238">
      <w:bodyDiv w:val="1"/>
      <w:marLeft w:val="0"/>
      <w:marRight w:val="0"/>
      <w:marTop w:val="0"/>
      <w:marBottom w:val="0"/>
      <w:divBdr>
        <w:top w:val="none" w:sz="0" w:space="0" w:color="auto"/>
        <w:left w:val="none" w:sz="0" w:space="0" w:color="auto"/>
        <w:bottom w:val="none" w:sz="0" w:space="0" w:color="auto"/>
        <w:right w:val="none" w:sz="0" w:space="0" w:color="auto"/>
      </w:divBdr>
      <w:divsChild>
        <w:div w:id="1985357089">
          <w:marLeft w:val="0"/>
          <w:marRight w:val="0"/>
          <w:marTop w:val="0"/>
          <w:marBottom w:val="453"/>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83</Words>
  <Characters>475</Characters>
  <Application>Microsoft Office Word</Application>
  <DocSecurity>0</DocSecurity>
  <Lines>3</Lines>
  <Paragraphs>1</Paragraphs>
  <ScaleCrop>false</ScaleCrop>
  <Company/>
  <LinksUpToDate>false</LinksUpToDate>
  <CharactersWithSpaces>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2023-10-25T01:49:00Z</dcterms:created>
  <dcterms:modified xsi:type="dcterms:W3CDTF">2023-10-25T01:54:00Z</dcterms:modified>
</cp:coreProperties>
</file>