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sz w:val="44"/>
          <w:szCs w:val="44"/>
        </w:rPr>
      </w:pPr>
      <w:r>
        <w:rPr>
          <w:rFonts w:hint="eastAsia" w:ascii="黑体" w:hAnsi="黑体" w:eastAsia="黑体" w:cs="黑体"/>
          <w:sz w:val="44"/>
          <w:szCs w:val="44"/>
        </w:rPr>
        <w:t>〔文明•实践〕五福堂社区</w:t>
      </w:r>
      <w:bookmarkStart w:id="0" w:name="_GoBack"/>
      <w:r>
        <w:rPr>
          <w:rFonts w:hint="eastAsia" w:ascii="黑体" w:hAnsi="黑体" w:eastAsia="黑体" w:cs="黑体"/>
          <w:sz w:val="44"/>
          <w:szCs w:val="44"/>
        </w:rPr>
        <w:t>联合共驻共建单位生态环境局开展环境卫生集中整治活动</w:t>
      </w:r>
    </w:p>
    <w:bookmarkEnd w:id="0"/>
    <w:p>
      <w:pPr>
        <w:jc w:val="center"/>
        <w:rPr>
          <w:rFonts w:hint="eastAsia" w:ascii="黑体" w:hAnsi="黑体" w:eastAsia="黑体" w:cs="黑体"/>
          <w:sz w:val="22"/>
          <w:szCs w:val="22"/>
        </w:rPr>
      </w:pPr>
    </w:p>
    <w:p>
      <w:pPr>
        <w:ind w:firstLine="640" w:firstLineChars="200"/>
        <w:jc w:val="left"/>
        <w:rPr>
          <w:rFonts w:hint="eastAsia" w:ascii="仿宋" w:hAnsi="仿宋" w:eastAsia="仿宋" w:cs="仿宋"/>
          <w:sz w:val="32"/>
          <w:szCs w:val="32"/>
        </w:rPr>
      </w:pPr>
      <w:r>
        <w:rPr>
          <w:rFonts w:hint="eastAsia" w:ascii="仿宋" w:hAnsi="仿宋" w:eastAsia="仿宋" w:cs="仿宋"/>
          <w:sz w:val="32"/>
          <w:szCs w:val="32"/>
        </w:rPr>
        <w:t>为改善辖区生态环境，切实提高环境卫生治理工作，进一步提高居民的生活质量，营造一个洁净舒适的生活环境，5月24日下午，五福堂社区联合共驻共建单位生态环境局，组织社区干部、网格员、志愿者开展了一次环境卫生集中整治活动，对辖区内棉毛针织厂平房区道路两旁卫生进行了一次彻底的清理。</w:t>
      </w:r>
    </w:p>
    <w:p>
      <w:pPr>
        <w:jc w:val="left"/>
        <w:rPr>
          <w:rFonts w:hint="eastAsia" w:ascii="仿宋" w:hAnsi="仿宋" w:eastAsia="仿宋" w:cs="仿宋"/>
          <w:sz w:val="32"/>
          <w:szCs w:val="32"/>
        </w:rPr>
      </w:pPr>
      <w:r>
        <w:rPr>
          <w:rFonts w:hint="eastAsia" w:ascii="仿宋" w:hAnsi="仿宋" w:eastAsia="仿宋" w:cs="仿宋"/>
          <w:sz w:val="32"/>
          <w:szCs w:val="32"/>
          <w:lang w:val="en-US" w:eastAsia="zh-CN"/>
        </w:rPr>
        <w:drawing>
          <wp:inline distT="0" distB="0" distL="114300" distR="114300">
            <wp:extent cx="5219700" cy="5067935"/>
            <wp:effectExtent l="0" t="0" r="0" b="1841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5219700" cy="5067935"/>
                    </a:xfrm>
                    <a:prstGeom prst="rect">
                      <a:avLst/>
                    </a:prstGeom>
                    <a:noFill/>
                    <a:ln w="9525">
                      <a:noFill/>
                    </a:ln>
                  </pic:spPr>
                </pic:pic>
              </a:graphicData>
            </a:graphic>
          </wp:inline>
        </w:drawing>
      </w:r>
      <w:r>
        <w:rPr>
          <w:rFonts w:hint="eastAsia" w:ascii="仿宋" w:hAnsi="仿宋" w:eastAsia="仿宋" w:cs="仿宋"/>
          <w:sz w:val="32"/>
          <w:szCs w:val="32"/>
          <w:lang w:val="en-US" w:eastAsia="zh-CN"/>
        </w:rPr>
        <w:drawing>
          <wp:inline distT="0" distB="0" distL="114300" distR="114300">
            <wp:extent cx="5277485" cy="5277485"/>
            <wp:effectExtent l="0" t="0" r="18415" b="18415"/>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5"/>
                    <a:stretch>
                      <a:fillRect/>
                    </a:stretch>
                  </pic:blipFill>
                  <pic:spPr>
                    <a:xfrm>
                      <a:off x="0" y="0"/>
                      <a:ext cx="5277485" cy="5277485"/>
                    </a:xfrm>
                    <a:prstGeom prst="rect">
                      <a:avLst/>
                    </a:prstGeom>
                    <a:noFill/>
                    <a:ln w="9525">
                      <a:noFill/>
                    </a:ln>
                  </pic:spPr>
                </pic:pic>
              </a:graphicData>
            </a:graphic>
          </wp:inline>
        </w:drawing>
      </w:r>
    </w:p>
    <w:p>
      <w:pPr>
        <w:ind w:firstLine="640" w:firstLineChars="200"/>
        <w:jc w:val="left"/>
        <w:rPr>
          <w:rFonts w:hint="eastAsia" w:ascii="仿宋" w:hAnsi="仿宋" w:eastAsia="仿宋" w:cs="仿宋"/>
          <w:sz w:val="32"/>
          <w:szCs w:val="32"/>
        </w:rPr>
      </w:pPr>
      <w:r>
        <w:rPr>
          <w:rFonts w:hint="eastAsia" w:ascii="仿宋" w:hAnsi="仿宋" w:eastAsia="仿宋" w:cs="仿宋"/>
          <w:sz w:val="32"/>
          <w:szCs w:val="32"/>
        </w:rPr>
        <w:t>活动期间，生态环境局干部职工、社区工作人员、网格员、志愿者积极发挥不怕脏、不怕累的奉献精神。大家带着夹子、垃圾桶、扫帚等工具，分组对散落在道路上、绿化带中的废纸、饮料瓶、烟头等垃圾进行清理，不留死角，并对居民存在的一些不文明行为加强劝导，经过两个小时的努力，棉毛针织厂平房区道路两旁的环境面貌焕然一新。看着干净整洁的环境，大家纷纷表示：能够为社区做一些力所能及的事情，感到非常地荣幸与自豪，也让我们感受到团队的强大力量，哪怕有再繁重的任务，只要大家齐心协力就可以在最短最快的时间内高效完成。</w:t>
      </w:r>
    </w:p>
    <w:p>
      <w:pPr>
        <w:jc w:val="left"/>
        <w:rPr>
          <w:rFonts w:hint="eastAsia" w:ascii="仿宋" w:hAnsi="仿宋" w:eastAsia="仿宋" w:cs="仿宋"/>
          <w:sz w:val="32"/>
          <w:szCs w:val="32"/>
        </w:rPr>
      </w:pPr>
      <w:r>
        <w:rPr>
          <w:rFonts w:hint="eastAsia" w:ascii="仿宋" w:hAnsi="仿宋" w:eastAsia="仿宋" w:cs="仿宋"/>
          <w:sz w:val="32"/>
          <w:szCs w:val="32"/>
          <w:lang w:val="en-US" w:eastAsia="zh-CN"/>
        </w:rPr>
        <w:drawing>
          <wp:inline distT="0" distB="0" distL="114300" distR="114300">
            <wp:extent cx="5211445" cy="5211445"/>
            <wp:effectExtent l="0" t="0" r="8255" b="8255"/>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6"/>
                    <a:stretch>
                      <a:fillRect/>
                    </a:stretch>
                  </pic:blipFill>
                  <pic:spPr>
                    <a:xfrm>
                      <a:off x="0" y="0"/>
                      <a:ext cx="5211445" cy="5211445"/>
                    </a:xfrm>
                    <a:prstGeom prst="rect">
                      <a:avLst/>
                    </a:prstGeom>
                    <a:noFill/>
                    <a:ln w="9525">
                      <a:noFill/>
                    </a:ln>
                  </pic:spPr>
                </pic:pic>
              </a:graphicData>
            </a:graphic>
          </wp:inline>
        </w:drawing>
      </w:r>
      <w:r>
        <w:rPr>
          <w:rFonts w:hint="eastAsia" w:ascii="仿宋" w:hAnsi="仿宋" w:eastAsia="仿宋" w:cs="仿宋"/>
          <w:sz w:val="32"/>
          <w:szCs w:val="32"/>
          <w:lang w:val="en-US" w:eastAsia="zh-CN"/>
        </w:rPr>
        <w:drawing>
          <wp:inline distT="0" distB="0" distL="114300" distR="114300">
            <wp:extent cx="5231130" cy="5231130"/>
            <wp:effectExtent l="0" t="0" r="7620" b="762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5231130" cy="5231130"/>
                    </a:xfrm>
                    <a:prstGeom prst="rect">
                      <a:avLst/>
                    </a:prstGeom>
                    <a:noFill/>
                    <a:ln w="9525">
                      <a:noFill/>
                    </a:ln>
                  </pic:spPr>
                </pic:pic>
              </a:graphicData>
            </a:graphic>
          </wp:inline>
        </w:drawing>
      </w:r>
      <w:r>
        <w:rPr>
          <w:rFonts w:hint="eastAsia" w:ascii="仿宋" w:hAnsi="仿宋" w:eastAsia="仿宋" w:cs="仿宋"/>
          <w:sz w:val="32"/>
          <w:szCs w:val="32"/>
          <w:lang w:val="en-US" w:eastAsia="zh-CN"/>
        </w:rPr>
        <w:drawing>
          <wp:inline distT="0" distB="0" distL="114300" distR="114300">
            <wp:extent cx="5220970" cy="4391025"/>
            <wp:effectExtent l="0" t="0" r="17780" b="952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5220970" cy="4391025"/>
                    </a:xfrm>
                    <a:prstGeom prst="rect">
                      <a:avLst/>
                    </a:prstGeom>
                    <a:noFill/>
                    <a:ln w="9525">
                      <a:noFill/>
                    </a:ln>
                  </pic:spPr>
                </pic:pic>
              </a:graphicData>
            </a:graphic>
          </wp:inline>
        </w:drawing>
      </w:r>
      <w:r>
        <w:rPr>
          <w:rFonts w:hint="eastAsia" w:ascii="仿宋" w:hAnsi="仿宋" w:eastAsia="仿宋" w:cs="仿宋"/>
          <w:sz w:val="32"/>
          <w:szCs w:val="32"/>
          <w:lang w:val="en-US" w:eastAsia="zh-CN"/>
        </w:rPr>
        <w:drawing>
          <wp:inline distT="0" distB="0" distL="114300" distR="114300">
            <wp:extent cx="5259070" cy="4173220"/>
            <wp:effectExtent l="0" t="0" r="17780" b="17780"/>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5259070" cy="4173220"/>
                    </a:xfrm>
                    <a:prstGeom prst="rect">
                      <a:avLst/>
                    </a:prstGeom>
                    <a:noFill/>
                    <a:ln w="9525">
                      <a:noFill/>
                    </a:ln>
                  </pic:spPr>
                </pic:pic>
              </a:graphicData>
            </a:graphic>
          </wp:inline>
        </w:drawing>
      </w:r>
    </w:p>
    <w:p>
      <w:pPr>
        <w:ind w:firstLine="640" w:firstLineChars="200"/>
        <w:jc w:val="left"/>
        <w:rPr>
          <w:rFonts w:hint="eastAsia" w:ascii="仿宋" w:hAnsi="仿宋" w:eastAsia="仿宋" w:cs="仿宋"/>
          <w:sz w:val="32"/>
          <w:szCs w:val="32"/>
        </w:rPr>
      </w:pPr>
      <w:r>
        <w:rPr>
          <w:rFonts w:hint="eastAsia" w:ascii="仿宋" w:hAnsi="仿宋" w:eastAsia="仿宋" w:cs="仿宋"/>
          <w:sz w:val="32"/>
          <w:szCs w:val="32"/>
        </w:rPr>
        <w:t>通过此次社区卫生整治活动，增强了大家的环境保洁意识，为共同创造洁净舒适的生活环境开了一个好头，社区将在今后的工作中常态化开展环境卫生整治工作，以积极主动的态度带动更多的居民群众主动加入卫生整治的队伍中来，维护好辖区环境卫生的整洁。</w:t>
      </w:r>
    </w:p>
    <w:p>
      <w:pPr>
        <w:jc w:val="left"/>
        <w:rPr>
          <w:rFonts w:hint="eastAsia" w:ascii="仿宋" w:hAnsi="仿宋" w:eastAsia="仿宋" w:cs="仿宋"/>
          <w:sz w:val="32"/>
          <w:szCs w:val="32"/>
        </w:rPr>
      </w:pPr>
      <w:r>
        <w:rPr>
          <w:rFonts w:hint="eastAsia" w:ascii="仿宋" w:hAnsi="仿宋" w:eastAsia="仿宋" w:cs="仿宋"/>
          <w:sz w:val="32"/>
          <w:szCs w:val="32"/>
          <w:lang w:val="en-US" w:eastAsia="zh-CN"/>
        </w:rPr>
        <w:drawing>
          <wp:inline distT="0" distB="0" distL="114300" distR="114300">
            <wp:extent cx="5287010" cy="3519805"/>
            <wp:effectExtent l="0" t="0" r="8890" b="4445"/>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5287010" cy="3519805"/>
                    </a:xfrm>
                    <a:prstGeom prst="rect">
                      <a:avLst/>
                    </a:prstGeom>
                    <a:noFill/>
                    <a:ln w="9525">
                      <a:noFill/>
                    </a:ln>
                  </pic:spPr>
                </pic:pic>
              </a:graphicData>
            </a:graphic>
          </wp:inline>
        </w:drawing>
      </w:r>
    </w:p>
    <w:p>
      <w:pPr>
        <w:jc w:val="left"/>
        <w:rPr>
          <w:rFonts w:hint="eastAsia" w:ascii="仿宋" w:hAnsi="仿宋" w:eastAsia="仿宋" w:cs="仿宋"/>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JhODg0ODQ4NDg4NmQ4ZWU4YWQ3Mzk5NDE3MGVjNDIifQ=="/>
  </w:docVars>
  <w:rsids>
    <w:rsidRoot w:val="32CF2ABE"/>
    <w:rsid w:val="32CF2A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Emphasis"/>
    <w:basedOn w:val="5"/>
    <w:qFormat/>
    <w:uiPriority w:val="0"/>
    <w:rPr>
      <w:i/>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2023-07-27T03:35:00Z</dcterms:created>
  <dc:creator>君君</dc:creator>
  <cp:lastModifiedBy>君君</cp:lastModifiedBy>
  <dcterms:modified xsi:type="dcterms:W3CDTF">2023-07-27T03:39:52Z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87A8E887B304480FA537224CA726345D_11</vt:lpwstr>
  </property>
</Properties>
</file>