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奈曼旗</w:t>
      </w:r>
      <w:r>
        <w:rPr>
          <w:rFonts w:hint="eastAsia"/>
          <w:b/>
          <w:bCs/>
          <w:sz w:val="28"/>
          <w:szCs w:val="36"/>
          <w:lang w:val="en-US" w:eastAsia="zh-CN"/>
        </w:rPr>
        <w:t>林业和草原局</w:t>
      </w:r>
      <w:r>
        <w:rPr>
          <w:rFonts w:hint="eastAsia"/>
          <w:b/>
          <w:bCs/>
          <w:sz w:val="28"/>
          <w:szCs w:val="36"/>
        </w:rPr>
        <w:t>2023年“政府开放日”活动报名表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家庭住址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YmYyNTY5YzA3YzhlZTQ1OTI2NjhiNDU1OTczNmEifQ=="/>
  </w:docVars>
  <w:rsids>
    <w:rsidRoot w:val="1B8111B1"/>
    <w:rsid w:val="1B8111B1"/>
    <w:rsid w:val="665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2023-07-03T09:24:00Z</dcterms:created>
  <dc:creator>WPS_1687660574</dc:creator>
  <cp:lastModifiedBy>刘兴邦(德国瑞品EPPINGER)</cp:lastModifiedBy>
  <dcterms:modified xsi:type="dcterms:W3CDTF">2023-07-20T08:10:31Z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5A1F5A5B4FE54CB494AF9838A4889920_11</vt:lpwstr>
  </property>
</Properties>
</file>