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2880"/>
        <w:jc w:val="both"/>
        <w:rPr>
          <w:rFonts w:ascii="宋体" w:hAnsi="宋体" w:eastAsia="宋体" w:cs="宋体"/>
          <w:color w:val="auto"/>
          <w:spacing w:val="0"/>
          <w:position w:val="0"/>
          <w:sz w:val="36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36"/>
          <w:shd w:val="clear" w:fill="auto"/>
        </w:rPr>
        <w:t>2023</w:t>
      </w:r>
      <w:r>
        <w:rPr>
          <w:rFonts w:ascii="宋体" w:hAnsi="宋体" w:eastAsia="宋体" w:cs="宋体"/>
          <w:color w:val="auto"/>
          <w:spacing w:val="0"/>
          <w:position w:val="0"/>
          <w:sz w:val="36"/>
          <w:shd w:val="clear" w:fill="auto"/>
        </w:rPr>
        <w:t>年工作计划</w:t>
      </w:r>
    </w:p>
    <w:p>
      <w:pPr>
        <w:spacing w:before="0" w:after="0" w:line="240" w:lineRule="auto"/>
        <w:ind w:left="0" w:right="0" w:firstLine="2880"/>
        <w:jc w:val="left"/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一、党建</w:t>
      </w: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  <w:t>1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、继续做好党建工作，加强党的组织建设工作。坚持三会一课制度，深入开展党的二十大会议精神和党史学习，助力乡村振兴战略。</w:t>
      </w: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  <w:t>2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、意识形态，做好舆情管理，制定意识形态工作清单，每半年召开一次意识形态工研判会议，对存在问题制定整改措施并限时整改到位。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  <w:t>3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、文明实践，建设好文明实践阵地，并有有专人负责，制定文明实践书记清单并按照清单逐步落实。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二、村级工作</w:t>
      </w: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  <w:t>1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、环环境卫生，搞好全村环境卫生整治工作，保洁员每天按时上班，做好日常垃圾的清理，实施垃圾分类放置，改善村民的生活环境和生活质量。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2、加大合作医疗，社会养老保险收缴工作，参保率达到</w:t>
      </w: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  <w:t>90%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以上。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hd w:val="clear" w:fill="auto"/>
          <w:lang w:val="en-US" w:eastAsia="zh-CN"/>
        </w:rPr>
        <w:t>3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、积极响应上级妇联的工作要求，对本村空巢老人和留守妇女，儿童加以关爱，引导广大妇女创业，计划在</w:t>
      </w: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  <w:t>3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月份对本村45--64周岁妇女进行一次两癌筛查，增进妇女健康。</w:t>
      </w: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三、经济发展</w:t>
      </w: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  <w:t>1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、根据本村实际，继续发展养牛业，根据市场需求，引导农民适当调整养殖结构。做好防疫工作，减少养殖户的损失。</w:t>
      </w: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  <w:t>2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、依托政府劳务输出政策，鼓励农民外出务工，增加收入，计划长期外出务工约</w:t>
      </w: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  <w:t>60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人，临时务工约</w:t>
      </w: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  <w:t>45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人。</w:t>
      </w: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3、加大合作医疗，社会养老保险收缴工作，参保率达到</w:t>
      </w: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  <w:t>90%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以上。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</w:pPr>
      <w:r>
        <w:rPr>
          <w:rFonts w:hint="eastAsia" w:ascii="Calibri" w:hAnsi="Calibri" w:eastAsia="宋体" w:cs="Calibri"/>
          <w:color w:val="auto"/>
          <w:spacing w:val="0"/>
          <w:position w:val="0"/>
          <w:sz w:val="28"/>
          <w:shd w:val="clear" w:fill="auto"/>
          <w:lang w:val="en-US" w:eastAsia="zh-CN"/>
        </w:rPr>
        <w:t>4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、积极响应上级妇联的工作要求，对本村空巢老人和留守妇女，儿童加以关爱，引导广大妇女创业，计划在</w:t>
      </w: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  <w:t>3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月份对本村妇女进行一次两癌筛查，增进妇女健康。</w:t>
      </w: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四、壮大集体经济，壮大集体经济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hd w:val="clear" w:fill="auto"/>
          <w:lang w:eastAsia="zh-CN"/>
        </w:rPr>
        <w:t>，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承包土地收入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hd w:val="clear" w:fill="auto"/>
          <w:lang w:val="en-US" w:eastAsia="zh-CN"/>
        </w:rPr>
        <w:t>5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万元。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五、完成好苏木政府下达的其他工作。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总之，</w:t>
      </w: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  <w:t>2023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年我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hd w:val="clear" w:fill="auto"/>
          <w:lang w:eastAsia="zh-CN"/>
        </w:rPr>
        <w:t>嘎查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工作将按着苏木政府的工作部署。结合我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hd w:val="clear" w:fill="auto"/>
          <w:lang w:eastAsia="zh-CN"/>
        </w:rPr>
        <w:t>嘎查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实际，为广大群众办实事办好事，推动我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hd w:val="clear" w:fill="auto"/>
          <w:lang w:eastAsia="zh-CN"/>
        </w:rPr>
        <w:t>嘎查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的乡村振兴战略。</w:t>
      </w: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  <w:t xml:space="preserve">   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  <w:t xml:space="preserve">                             </w:t>
      </w:r>
      <w:r>
        <w:rPr>
          <w:rFonts w:hint="eastAsia" w:ascii="Calibri" w:hAnsi="Calibri" w:eastAsia="宋体" w:cs="Calibri"/>
          <w:color w:val="auto"/>
          <w:spacing w:val="0"/>
          <w:position w:val="0"/>
          <w:sz w:val="28"/>
          <w:shd w:val="clear" w:fill="auto"/>
          <w:lang w:eastAsia="zh-CN"/>
        </w:rPr>
        <w:t>斯布呼勒敖包嘎查党支部</w:t>
      </w:r>
      <w:bookmarkStart w:id="0" w:name="_GoBack"/>
      <w:bookmarkEnd w:id="0"/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ZjdmZmU3NTJjNTRlODQ2MjZhNDVlNzA5NDM4MDk0NTEifQ=="/>
  </w:docVars>
  <w:rsids>
    <w:rsidRoot w:val="00000000"/>
    <w:rsid w:val="689244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763</Words>
  <Characters>791</Characters>
  <TotalTime>4</TotalTime>
  <ScaleCrop>false</ScaleCrop>
  <LinksUpToDate>false</LinksUpToDate>
  <CharactersWithSpaces>1359</CharactersWithSpaces>
  <Application>WPS Office_11.1.0.14305_F1E327BC-269C-435d-A152-05C5408002CA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2023-04-20T01:53:18Z</dcterms:created>
  <dc:creator>lenovo</dc:creator>
  <cp:lastModifiedBy>长发及腰</cp:lastModifiedBy>
  <dcterms:modified xsi:type="dcterms:W3CDTF">2023-04-20T01:58:21Z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F84C0DC7352946C7A37F1CFF30689919_12</vt:lpwstr>
  </property>
</Properties>
</file>