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75" w:rsidRPr="00E50775" w:rsidRDefault="00E50775" w:rsidP="00E50775">
      <w:pPr>
        <w:widowControl/>
        <w:shd w:val="clear" w:color="auto" w:fill="FFFFFF"/>
        <w:spacing w:after="288"/>
        <w:jc w:val="left"/>
        <w:outlineLvl w:val="0"/>
        <w:rPr>
          <w:rFonts w:ascii="微软雅黑" w:eastAsia="微软雅黑" w:hAnsi="微软雅黑" w:cs="宋体"/>
          <w:spacing w:val="11"/>
          <w:kern w:val="36"/>
          <w:sz w:val="36"/>
          <w:szCs w:val="36"/>
        </w:rPr>
      </w:pPr>
      <w:r w:rsidRPr="00E50775">
        <w:rPr>
          <w:rFonts w:ascii="微软雅黑" w:eastAsia="微软雅黑" w:hAnsi="微软雅黑" w:cs="宋体" w:hint="eastAsia"/>
          <w:spacing w:val="11"/>
          <w:kern w:val="36"/>
          <w:sz w:val="36"/>
          <w:szCs w:val="36"/>
        </w:rPr>
        <w:t>富康社区开展“四方议事” 形成小区治理新格局</w:t>
      </w:r>
    </w:p>
    <w:p w:rsidR="00E50775" w:rsidRPr="00E50775" w:rsidRDefault="00E50775" w:rsidP="00E50775">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847080" cy="783024"/>
            <wp:effectExtent l="19050" t="0" r="127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851308" cy="783590"/>
                    </a:xfrm>
                    <a:prstGeom prst="rect">
                      <a:avLst/>
                    </a:prstGeom>
                    <a:noFill/>
                    <a:ln w="9525">
                      <a:noFill/>
                      <a:miter lim="800000"/>
                      <a:headEnd/>
                      <a:tailEnd/>
                    </a:ln>
                  </pic:spPr>
                </pic:pic>
              </a:graphicData>
            </a:graphic>
          </wp:inline>
        </w:drawing>
      </w:r>
      <w:r>
        <w:rPr>
          <w:rFonts w:ascii="微软雅黑" w:eastAsia="微软雅黑" w:hAnsi="微软雅黑" w:cs="宋体"/>
          <w:noProof/>
          <w:spacing w:val="11"/>
          <w:kern w:val="0"/>
          <w:sz w:val="24"/>
          <w:szCs w:val="24"/>
        </w:rPr>
        <w:drawing>
          <wp:inline distT="0" distB="0" distL="0" distR="0">
            <wp:extent cx="5846173" cy="1828800"/>
            <wp:effectExtent l="19050" t="0" r="2177"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851107" cy="1830343"/>
                    </a:xfrm>
                    <a:prstGeom prst="rect">
                      <a:avLst/>
                    </a:prstGeom>
                    <a:noFill/>
                    <a:ln w="9525">
                      <a:noFill/>
                      <a:miter lim="800000"/>
                      <a:headEnd/>
                      <a:tailEnd/>
                    </a:ln>
                  </pic:spPr>
                </pic:pic>
              </a:graphicData>
            </a:graphic>
          </wp:inline>
        </w:drawing>
      </w:r>
    </w:p>
    <w:p w:rsidR="00E50775" w:rsidRPr="00E50775" w:rsidRDefault="00E50775" w:rsidP="00E50775">
      <w:pPr>
        <w:widowControl/>
        <w:shd w:val="clear" w:color="auto" w:fill="FFFFFF"/>
        <w:jc w:val="center"/>
        <w:rPr>
          <w:rFonts w:ascii="微软雅黑" w:eastAsia="微软雅黑" w:hAnsi="微软雅黑" w:cs="宋体" w:hint="eastAsia"/>
          <w:spacing w:val="11"/>
          <w:kern w:val="0"/>
          <w:sz w:val="24"/>
          <w:szCs w:val="24"/>
        </w:rPr>
      </w:pPr>
      <w:r w:rsidRPr="00E50775">
        <w:rPr>
          <w:rFonts w:ascii="微软雅黑" w:eastAsia="微软雅黑" w:hAnsi="微软雅黑" w:cs="宋体" w:hint="eastAsia"/>
          <w:b/>
          <w:bCs/>
          <w:spacing w:val="11"/>
          <w:kern w:val="0"/>
          <w:sz w:val="24"/>
          <w:szCs w:val="24"/>
        </w:rPr>
        <w:t>踔厉奋发勇向前</w:t>
      </w:r>
    </w:p>
    <w:p w:rsidR="00E50775" w:rsidRDefault="00E50775" w:rsidP="00E50775">
      <w:pPr>
        <w:widowControl/>
        <w:shd w:val="clear" w:color="auto" w:fill="FFFFFF"/>
        <w:jc w:val="center"/>
        <w:rPr>
          <w:rFonts w:ascii="微软雅黑" w:eastAsia="微软雅黑" w:hAnsi="微软雅黑" w:cs="宋体"/>
          <w:spacing w:val="11"/>
          <w:kern w:val="0"/>
          <w:sz w:val="24"/>
          <w:szCs w:val="24"/>
        </w:rPr>
      </w:pPr>
      <w:r w:rsidRPr="00E50775">
        <w:rPr>
          <w:rFonts w:ascii="微软雅黑" w:eastAsia="微软雅黑" w:hAnsi="微软雅黑" w:cs="宋体" w:hint="eastAsia"/>
          <w:b/>
          <w:bCs/>
          <w:spacing w:val="11"/>
          <w:kern w:val="0"/>
          <w:sz w:val="24"/>
          <w:szCs w:val="24"/>
        </w:rPr>
        <w:t>砥砺前行敢争先</w:t>
      </w:r>
    </w:p>
    <w:p w:rsidR="00E50775" w:rsidRPr="00E50775" w:rsidRDefault="00E50775" w:rsidP="00E50775">
      <w:pPr>
        <w:rPr>
          <w:rFonts w:ascii="微软雅黑" w:eastAsia="微软雅黑" w:hAnsi="微软雅黑" w:cs="宋体"/>
          <w:sz w:val="24"/>
          <w:szCs w:val="24"/>
        </w:rPr>
      </w:pPr>
    </w:p>
    <w:p w:rsidR="00E50775" w:rsidRPr="00E50775" w:rsidRDefault="00E50775" w:rsidP="00E50775">
      <w:pPr>
        <w:rPr>
          <w:rFonts w:ascii="微软雅黑" w:eastAsia="微软雅黑" w:hAnsi="微软雅黑" w:cs="宋体"/>
          <w:sz w:val="24"/>
          <w:szCs w:val="24"/>
        </w:rPr>
      </w:pPr>
    </w:p>
    <w:p w:rsidR="00E50775" w:rsidRPr="00E50775" w:rsidRDefault="00E50775" w:rsidP="00E50775">
      <w:pPr>
        <w:tabs>
          <w:tab w:val="left" w:pos="843"/>
        </w:tabs>
        <w:rPr>
          <w:rFonts w:ascii="微软雅黑" w:eastAsia="微软雅黑" w:hAnsi="微软雅黑" w:cs="宋体"/>
          <w:sz w:val="24"/>
          <w:szCs w:val="24"/>
        </w:rPr>
      </w:pPr>
      <w:r>
        <w:rPr>
          <w:rFonts w:ascii="微软雅黑" w:eastAsia="微软雅黑" w:hAnsi="微软雅黑" w:cs="宋体"/>
          <w:sz w:val="24"/>
          <w:szCs w:val="24"/>
        </w:rPr>
        <w:tab/>
      </w:r>
      <w:r w:rsidRPr="00E50775">
        <w:rPr>
          <w:rFonts w:ascii="微软雅黑" w:eastAsia="微软雅黑" w:hAnsi="微软雅黑" w:cs="宋体"/>
          <w:sz w:val="24"/>
          <w:szCs w:val="24"/>
        </w:rPr>
        <w:drawing>
          <wp:inline distT="0" distB="0" distL="0" distR="0">
            <wp:extent cx="5454288" cy="2886891"/>
            <wp:effectExtent l="19050" t="0" r="0" b="0"/>
            <wp:docPr id="1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474345" cy="2897507"/>
                    </a:xfrm>
                    <a:prstGeom prst="rect">
                      <a:avLst/>
                    </a:prstGeom>
                    <a:noFill/>
                    <a:ln w="9525">
                      <a:noFill/>
                      <a:miter lim="800000"/>
                      <a:headEnd/>
                      <a:tailEnd/>
                    </a:ln>
                  </pic:spPr>
                </pic:pic>
              </a:graphicData>
            </a:graphic>
          </wp:inline>
        </w:drawing>
      </w:r>
    </w:p>
    <w:p w:rsidR="00E50775" w:rsidRPr="00E50775" w:rsidRDefault="00E50775" w:rsidP="00E50775">
      <w:pPr>
        <w:rPr>
          <w:rFonts w:ascii="微软雅黑" w:eastAsia="微软雅黑" w:hAnsi="微软雅黑" w:cs="宋体" w:hint="eastAsia"/>
          <w:sz w:val="24"/>
          <w:szCs w:val="24"/>
        </w:rPr>
      </w:pPr>
    </w:p>
    <w:p w:rsidR="00E50775" w:rsidRPr="00E50775" w:rsidRDefault="00E50775" w:rsidP="00E50775">
      <w:pPr>
        <w:widowControl/>
        <w:shd w:val="clear" w:color="auto" w:fill="FFFFFF"/>
        <w:rPr>
          <w:rFonts w:ascii="微软雅黑" w:eastAsia="微软雅黑" w:hAnsi="微软雅黑" w:cs="宋体" w:hint="eastAsia"/>
          <w:spacing w:val="11"/>
          <w:kern w:val="0"/>
          <w:sz w:val="24"/>
          <w:szCs w:val="24"/>
        </w:rPr>
      </w:pPr>
    </w:p>
    <w:p w:rsidR="00E50775" w:rsidRPr="00E50775" w:rsidRDefault="00E50775" w:rsidP="00E50775">
      <w:pPr>
        <w:widowControl/>
        <w:shd w:val="clear" w:color="auto" w:fill="FFFFFF"/>
        <w:rPr>
          <w:rFonts w:ascii="微软雅黑" w:eastAsia="微软雅黑" w:hAnsi="微软雅黑" w:cs="宋体" w:hint="eastAsia"/>
          <w:spacing w:val="11"/>
          <w:kern w:val="0"/>
          <w:sz w:val="24"/>
          <w:szCs w:val="24"/>
        </w:rPr>
      </w:pPr>
      <w:r w:rsidRPr="00E50775">
        <w:rPr>
          <w:rFonts w:ascii="微软雅黑" w:eastAsia="微软雅黑" w:hAnsi="微软雅黑" w:cs="宋体" w:hint="eastAsia"/>
          <w:spacing w:val="11"/>
          <w:kern w:val="0"/>
          <w:sz w:val="24"/>
          <w:szCs w:val="24"/>
        </w:rPr>
        <w:t>     为营造良好的居住环境，实现居民自治，进一步提升社区居民的安全感、幸福感和获得感，2023年6月2日上午，富康社区召开龙兴小区“四方”议事工作会议，社区党委牵头，居委委员会、业主委员会、居民代表和物业公司代表参加“四方联动”。</w:t>
      </w:r>
    </w:p>
    <w:p w:rsidR="00E50775" w:rsidRPr="00E50775" w:rsidRDefault="00E50775" w:rsidP="00E50775">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584916" cy="782228"/>
            <wp:effectExtent l="1905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4" cstate="print"/>
                    <a:srcRect/>
                    <a:stretch>
                      <a:fillRect/>
                    </a:stretch>
                  </pic:blipFill>
                  <pic:spPr bwMode="auto">
                    <a:xfrm>
                      <a:off x="0" y="0"/>
                      <a:ext cx="5594639" cy="783590"/>
                    </a:xfrm>
                    <a:prstGeom prst="rect">
                      <a:avLst/>
                    </a:prstGeom>
                    <a:noFill/>
                    <a:ln w="9525">
                      <a:noFill/>
                      <a:miter lim="800000"/>
                      <a:headEnd/>
                      <a:tailEnd/>
                    </a:ln>
                  </pic:spPr>
                </pic:pic>
              </a:graphicData>
            </a:graphic>
          </wp:inline>
        </w:drawing>
      </w:r>
      <w:r>
        <w:rPr>
          <w:rFonts w:ascii="微软雅黑" w:eastAsia="微软雅黑" w:hAnsi="微软雅黑" w:cs="宋体"/>
          <w:noProof/>
          <w:spacing w:val="11"/>
          <w:kern w:val="0"/>
          <w:sz w:val="24"/>
          <w:szCs w:val="24"/>
        </w:rPr>
        <w:drawing>
          <wp:inline distT="0" distB="0" distL="0" distR="0">
            <wp:extent cx="5590691" cy="1423851"/>
            <wp:effectExtent l="1905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7" cstate="print"/>
                    <a:srcRect/>
                    <a:stretch>
                      <a:fillRect/>
                    </a:stretch>
                  </pic:blipFill>
                  <pic:spPr bwMode="auto">
                    <a:xfrm>
                      <a:off x="0" y="0"/>
                      <a:ext cx="5589980" cy="1423670"/>
                    </a:xfrm>
                    <a:prstGeom prst="rect">
                      <a:avLst/>
                    </a:prstGeom>
                    <a:noFill/>
                    <a:ln w="9525">
                      <a:noFill/>
                      <a:miter lim="800000"/>
                      <a:headEnd/>
                      <a:tailEnd/>
                    </a:ln>
                  </pic:spPr>
                </pic:pic>
              </a:graphicData>
            </a:graphic>
          </wp:inline>
        </w:drawing>
      </w:r>
    </w:p>
    <w:p w:rsidR="00E50775" w:rsidRPr="00E50775" w:rsidRDefault="00E50775" w:rsidP="00E50775">
      <w:pPr>
        <w:widowControl/>
        <w:shd w:val="clear" w:color="auto" w:fill="FFFFFF"/>
        <w:jc w:val="center"/>
        <w:rPr>
          <w:rFonts w:ascii="微软雅黑" w:eastAsia="微软雅黑" w:hAnsi="微软雅黑" w:cs="宋体" w:hint="eastAsia"/>
          <w:spacing w:val="11"/>
          <w:kern w:val="0"/>
          <w:sz w:val="24"/>
          <w:szCs w:val="24"/>
        </w:rPr>
      </w:pPr>
      <w:r w:rsidRPr="00E50775">
        <w:rPr>
          <w:rFonts w:ascii="微软雅黑" w:eastAsia="微软雅黑" w:hAnsi="微软雅黑" w:cs="宋体" w:hint="eastAsia"/>
          <w:spacing w:val="11"/>
          <w:kern w:val="0"/>
          <w:sz w:val="24"/>
          <w:szCs w:val="24"/>
        </w:rPr>
        <w:t>会议现场</w:t>
      </w:r>
    </w:p>
    <w:p w:rsidR="00E50775" w:rsidRPr="00E50775" w:rsidRDefault="00E50775" w:rsidP="00E50775">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676628" cy="3407131"/>
            <wp:effectExtent l="19050" t="0" r="272"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8" cstate="print"/>
                    <a:srcRect/>
                    <a:stretch>
                      <a:fillRect/>
                    </a:stretch>
                  </pic:blipFill>
                  <pic:spPr bwMode="auto">
                    <a:xfrm>
                      <a:off x="0" y="0"/>
                      <a:ext cx="5680600" cy="3409515"/>
                    </a:xfrm>
                    <a:prstGeom prst="rect">
                      <a:avLst/>
                    </a:prstGeom>
                    <a:noFill/>
                    <a:ln w="9525">
                      <a:noFill/>
                      <a:miter lim="800000"/>
                      <a:headEnd/>
                      <a:tailEnd/>
                    </a:ln>
                  </pic:spPr>
                </pic:pic>
              </a:graphicData>
            </a:graphic>
          </wp:inline>
        </w:drawing>
      </w:r>
    </w:p>
    <w:p w:rsidR="00E50775" w:rsidRPr="00E50775" w:rsidRDefault="00E50775" w:rsidP="00E50775">
      <w:pPr>
        <w:widowControl/>
        <w:shd w:val="clear" w:color="auto" w:fill="FFFFFF"/>
        <w:rPr>
          <w:rFonts w:ascii="微软雅黑" w:eastAsia="微软雅黑" w:hAnsi="微软雅黑" w:cs="宋体" w:hint="eastAsia"/>
          <w:spacing w:val="11"/>
          <w:kern w:val="0"/>
          <w:sz w:val="24"/>
          <w:szCs w:val="24"/>
        </w:rPr>
      </w:pPr>
      <w:r w:rsidRPr="00E50775">
        <w:rPr>
          <w:rFonts w:ascii="微软雅黑" w:eastAsia="微软雅黑" w:hAnsi="微软雅黑" w:cs="宋体" w:hint="eastAsia"/>
          <w:spacing w:val="11"/>
          <w:kern w:val="0"/>
          <w:sz w:val="24"/>
          <w:szCs w:val="24"/>
        </w:rPr>
        <w:lastRenderedPageBreak/>
        <w:t>     会上，富康社区党委书记周雅静和各方代表对近期小区内的问题进行了探讨，涉及方面主要包括安全、健康、卫生、绿化、硬件设施等等。尤其是安装充电桩问题，业委会代表首先发言：“现在存在飞线问题，居民将锂电池拎回家充电，存在很大的安全隐患，学生没有地方充电，都去润发海岸充电，很不方便”。物业代表表示“之前因充电桩位置无法确定而没有安桩，现在位置定下来了，安装人员迟迟未来，我们也已经向上反映，力争在月底前安装”。业委会代表提出还希望安装一个自行车棚，居民代表也很认同，物业经理表示可以为龙兴小区安装自行车棚。大家深入讨论，集思广益，认真记录，进行商讨。物业经理表示自己将全程跟踪，并采纳会上所提出的建议和意见，做好规划，争取在本月解决充电桩、自行车棚等问题。</w:t>
      </w:r>
    </w:p>
    <w:p w:rsidR="00E50775" w:rsidRPr="00E50775" w:rsidRDefault="00E50775" w:rsidP="00E50775">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720108" cy="3735977"/>
            <wp:effectExtent l="19050" t="0" r="0"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9" cstate="print"/>
                    <a:srcRect/>
                    <a:stretch>
                      <a:fillRect/>
                    </a:stretch>
                  </pic:blipFill>
                  <pic:spPr bwMode="auto">
                    <a:xfrm>
                      <a:off x="0" y="0"/>
                      <a:ext cx="5720290" cy="3736096"/>
                    </a:xfrm>
                    <a:prstGeom prst="rect">
                      <a:avLst/>
                    </a:prstGeom>
                    <a:noFill/>
                    <a:ln w="9525">
                      <a:noFill/>
                      <a:miter lim="800000"/>
                      <a:headEnd/>
                      <a:tailEnd/>
                    </a:ln>
                  </pic:spPr>
                </pic:pic>
              </a:graphicData>
            </a:graphic>
          </wp:inline>
        </w:drawing>
      </w:r>
    </w:p>
    <w:p w:rsidR="00E50775" w:rsidRPr="00E50775" w:rsidRDefault="00E50775" w:rsidP="00E50775">
      <w:pPr>
        <w:widowControl/>
        <w:shd w:val="clear" w:color="auto" w:fill="FFFFFF"/>
        <w:rPr>
          <w:rFonts w:ascii="微软雅黑" w:eastAsia="微软雅黑" w:hAnsi="微软雅黑" w:cs="宋体" w:hint="eastAsia"/>
          <w:spacing w:val="11"/>
          <w:kern w:val="0"/>
          <w:sz w:val="24"/>
          <w:szCs w:val="24"/>
        </w:rPr>
      </w:pPr>
      <w:r w:rsidRPr="00E50775">
        <w:rPr>
          <w:rFonts w:ascii="微软雅黑" w:eastAsia="微软雅黑" w:hAnsi="微软雅黑" w:cs="宋体" w:hint="eastAsia"/>
          <w:spacing w:val="11"/>
          <w:kern w:val="0"/>
          <w:sz w:val="24"/>
          <w:szCs w:val="24"/>
        </w:rPr>
        <w:t>     最后社区党委周书记表示“龙兴小区业委会、物业公司、居民们要心往一块想，劲往一地使，小区这个大家庭才能越来越和谐、幸福。”</w:t>
      </w:r>
    </w:p>
    <w:p w:rsidR="00E50775" w:rsidRPr="00E50775" w:rsidRDefault="00E50775" w:rsidP="00E50775">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lastRenderedPageBreak/>
        <w:drawing>
          <wp:inline distT="0" distB="0" distL="0" distR="0">
            <wp:extent cx="5531243" cy="3997234"/>
            <wp:effectExtent l="19050" t="0" r="0"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10" cstate="print"/>
                    <a:srcRect/>
                    <a:stretch>
                      <a:fillRect/>
                    </a:stretch>
                  </pic:blipFill>
                  <pic:spPr bwMode="auto">
                    <a:xfrm>
                      <a:off x="0" y="0"/>
                      <a:ext cx="5531419" cy="3997361"/>
                    </a:xfrm>
                    <a:prstGeom prst="rect">
                      <a:avLst/>
                    </a:prstGeom>
                    <a:noFill/>
                    <a:ln w="9525">
                      <a:noFill/>
                      <a:miter lim="800000"/>
                      <a:headEnd/>
                      <a:tailEnd/>
                    </a:ln>
                  </pic:spPr>
                </pic:pic>
              </a:graphicData>
            </a:graphic>
          </wp:inline>
        </w:drawing>
      </w:r>
    </w:p>
    <w:p w:rsidR="00E50775" w:rsidRPr="00E50775" w:rsidRDefault="00E50775" w:rsidP="00E50775">
      <w:pPr>
        <w:widowControl/>
        <w:shd w:val="clear" w:color="auto" w:fill="FFFFFF"/>
        <w:rPr>
          <w:rFonts w:ascii="微软雅黑" w:eastAsia="微软雅黑" w:hAnsi="微软雅黑" w:cs="宋体" w:hint="eastAsia"/>
          <w:spacing w:val="11"/>
          <w:kern w:val="0"/>
          <w:sz w:val="24"/>
          <w:szCs w:val="24"/>
        </w:rPr>
      </w:pPr>
      <w:r w:rsidRPr="00E50775">
        <w:rPr>
          <w:rFonts w:ascii="微软雅黑" w:eastAsia="微软雅黑" w:hAnsi="微软雅黑" w:cs="宋体" w:hint="eastAsia"/>
          <w:spacing w:val="11"/>
          <w:kern w:val="0"/>
          <w:sz w:val="24"/>
          <w:szCs w:val="24"/>
        </w:rPr>
        <w:t>     大家纷纷表示，在今后工作中将加强交流沟通，群策群力、通力合作、齐心协力把小区各项工作做好，不断提高小区环境质量，共同打造出一个环境优美、秩序井然、文明和谐的小区。</w:t>
      </w:r>
    </w:p>
    <w:p w:rsidR="00E50775" w:rsidRPr="00E50775" w:rsidRDefault="00E50775" w:rsidP="00E50775">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785133" cy="2599508"/>
            <wp:effectExtent l="19050" t="0" r="6067" b="0"/>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11" cstate="print"/>
                    <a:srcRect/>
                    <a:stretch>
                      <a:fillRect/>
                    </a:stretch>
                  </pic:blipFill>
                  <pic:spPr bwMode="auto">
                    <a:xfrm>
                      <a:off x="0" y="0"/>
                      <a:ext cx="5785538" cy="2599690"/>
                    </a:xfrm>
                    <a:prstGeom prst="rect">
                      <a:avLst/>
                    </a:prstGeom>
                    <a:noFill/>
                    <a:ln w="9525">
                      <a:noFill/>
                      <a:miter lim="800000"/>
                      <a:headEnd/>
                      <a:tailEnd/>
                    </a:ln>
                  </pic:spPr>
                </pic:pic>
              </a:graphicData>
            </a:graphic>
          </wp:inline>
        </w:drawing>
      </w:r>
    </w:p>
    <w:p w:rsidR="00CB60E5" w:rsidRDefault="00CB60E5"/>
    <w:sectPr w:rsidR="00CB60E5" w:rsidSect="00CB60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775"/>
    <w:rsid w:val="00CB60E5"/>
    <w:rsid w:val="00E50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0E5"/>
    <w:pPr>
      <w:widowControl w:val="0"/>
      <w:jc w:val="both"/>
    </w:pPr>
  </w:style>
  <w:style w:type="paragraph" w:styleId="1">
    <w:name w:val="heading 1"/>
    <w:basedOn w:val="a"/>
    <w:link w:val="1Char"/>
    <w:uiPriority w:val="9"/>
    <w:qFormat/>
    <w:rsid w:val="00E507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0775"/>
    <w:rPr>
      <w:rFonts w:ascii="宋体" w:eastAsia="宋体" w:hAnsi="宋体" w:cs="宋体"/>
      <w:b/>
      <w:bCs/>
      <w:kern w:val="36"/>
      <w:sz w:val="48"/>
      <w:szCs w:val="48"/>
    </w:rPr>
  </w:style>
  <w:style w:type="character" w:customStyle="1" w:styleId="richmediameta">
    <w:name w:val="rich_media_meta"/>
    <w:basedOn w:val="a0"/>
    <w:rsid w:val="00E50775"/>
  </w:style>
  <w:style w:type="character" w:styleId="a3">
    <w:name w:val="Hyperlink"/>
    <w:basedOn w:val="a0"/>
    <w:uiPriority w:val="99"/>
    <w:semiHidden/>
    <w:unhideWhenUsed/>
    <w:rsid w:val="00E50775"/>
    <w:rPr>
      <w:color w:val="0000FF"/>
      <w:u w:val="single"/>
    </w:rPr>
  </w:style>
  <w:style w:type="character" w:styleId="a4">
    <w:name w:val="Emphasis"/>
    <w:basedOn w:val="a0"/>
    <w:uiPriority w:val="20"/>
    <w:qFormat/>
    <w:rsid w:val="00E50775"/>
    <w:rPr>
      <w:i/>
      <w:iCs/>
    </w:rPr>
  </w:style>
  <w:style w:type="paragraph" w:styleId="a5">
    <w:name w:val="Normal (Web)"/>
    <w:basedOn w:val="a"/>
    <w:uiPriority w:val="99"/>
    <w:semiHidden/>
    <w:unhideWhenUsed/>
    <w:rsid w:val="00E5077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0775"/>
    <w:rPr>
      <w:b/>
      <w:bCs/>
    </w:rPr>
  </w:style>
  <w:style w:type="paragraph" w:styleId="a7">
    <w:name w:val="Balloon Text"/>
    <w:basedOn w:val="a"/>
    <w:link w:val="Char"/>
    <w:uiPriority w:val="99"/>
    <w:semiHidden/>
    <w:unhideWhenUsed/>
    <w:rsid w:val="00E50775"/>
    <w:rPr>
      <w:sz w:val="18"/>
      <w:szCs w:val="18"/>
    </w:rPr>
  </w:style>
  <w:style w:type="character" w:customStyle="1" w:styleId="Char">
    <w:name w:val="批注框文本 Char"/>
    <w:basedOn w:val="a0"/>
    <w:link w:val="a7"/>
    <w:uiPriority w:val="99"/>
    <w:semiHidden/>
    <w:rsid w:val="00E50775"/>
    <w:rPr>
      <w:sz w:val="18"/>
      <w:szCs w:val="18"/>
    </w:rPr>
  </w:style>
</w:styles>
</file>

<file path=word/webSettings.xml><?xml version="1.0" encoding="utf-8"?>
<w:webSettings xmlns:r="http://schemas.openxmlformats.org/officeDocument/2006/relationships" xmlns:w="http://schemas.openxmlformats.org/wordprocessingml/2006/main">
  <w:divs>
    <w:div w:id="1264453939">
      <w:bodyDiv w:val="1"/>
      <w:marLeft w:val="0"/>
      <w:marRight w:val="0"/>
      <w:marTop w:val="0"/>
      <w:marBottom w:val="0"/>
      <w:divBdr>
        <w:top w:val="none" w:sz="0" w:space="0" w:color="auto"/>
        <w:left w:val="none" w:sz="0" w:space="0" w:color="auto"/>
        <w:bottom w:val="none" w:sz="0" w:space="0" w:color="auto"/>
        <w:right w:val="none" w:sz="0" w:space="0" w:color="auto"/>
      </w:divBdr>
      <w:divsChild>
        <w:div w:id="997344546">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2023-06-12T03:19:00Z</dcterms:created>
  <dcterms:modified xsi:type="dcterms:W3CDTF">2023-06-12T03:25:00Z</dcterms:modified>
</cp:coreProperties>
</file>