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52"/>
          <w:szCs w:val="52"/>
          <w:lang w:eastAsia="zh-CN"/>
        </w:rPr>
      </w:pPr>
      <w:r>
        <w:rPr>
          <w:rFonts w:hint="eastAsia"/>
          <w:b/>
          <w:bCs/>
          <w:sz w:val="52"/>
          <w:szCs w:val="52"/>
          <w:lang w:eastAsia="zh-CN"/>
        </w:rPr>
        <w:t>巴彦花嘎查“比武争星”述职报告</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b w:val="0"/>
          <w:bCs w:val="0"/>
          <w:sz w:val="44"/>
          <w:szCs w:val="44"/>
          <w:lang w:eastAsia="zh-CN"/>
        </w:rPr>
      </w:pPr>
      <w:r>
        <w:rPr>
          <w:rFonts w:hint="eastAsia" w:ascii="宋体" w:hAnsi="宋体" w:eastAsia="宋体" w:cs="宋体"/>
          <w:b w:val="0"/>
          <w:bCs w:val="0"/>
          <w:sz w:val="44"/>
          <w:szCs w:val="44"/>
          <w:lang w:val="en-US" w:eastAsia="zh-CN"/>
        </w:rPr>
        <w:t>尊敬的</w:t>
      </w:r>
      <w:r>
        <w:rPr>
          <w:rFonts w:hint="eastAsia" w:ascii="宋体" w:hAnsi="宋体" w:eastAsia="宋体" w:cs="宋体"/>
          <w:b w:val="0"/>
          <w:bCs w:val="0"/>
          <w:sz w:val="44"/>
          <w:szCs w:val="44"/>
          <w:lang w:eastAsia="zh-CN"/>
        </w:rPr>
        <w:t>领导</w:t>
      </w:r>
      <w:r>
        <w:rPr>
          <w:rFonts w:hint="eastAsia" w:ascii="宋体" w:hAnsi="宋体" w:eastAsia="宋体" w:cs="宋体"/>
          <w:b w:val="0"/>
          <w:bCs w:val="0"/>
          <w:sz w:val="44"/>
          <w:szCs w:val="44"/>
          <w:lang w:val="en-US" w:eastAsia="zh-CN"/>
        </w:rPr>
        <w:t>同志们</w:t>
      </w:r>
      <w:r>
        <w:rPr>
          <w:rFonts w:hint="eastAsia" w:ascii="宋体" w:hAnsi="宋体" w:eastAsia="宋体" w:cs="宋体"/>
          <w:b w:val="0"/>
          <w:bCs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912" w:firstLineChars="200"/>
        <w:jc w:val="both"/>
        <w:textAlignment w:val="auto"/>
        <w:rPr>
          <w:rFonts w:hint="eastAsia" w:ascii="宋体" w:hAnsi="宋体" w:eastAsia="宋体" w:cs="宋体"/>
          <w:color w:val="333333"/>
          <w:spacing w:val="8"/>
          <w:sz w:val="44"/>
          <w:szCs w:val="44"/>
        </w:rPr>
      </w:pPr>
      <w:r>
        <w:rPr>
          <w:rFonts w:hint="eastAsia" w:ascii="宋体" w:hAnsi="宋体" w:eastAsia="宋体" w:cs="宋体"/>
          <w:color w:val="333333"/>
          <w:spacing w:val="8"/>
          <w:sz w:val="44"/>
          <w:szCs w:val="44"/>
          <w:lang w:val="en-US" w:eastAsia="zh-CN"/>
        </w:rPr>
        <w:t>巴彦花</w:t>
      </w:r>
      <w:r>
        <w:rPr>
          <w:rFonts w:hint="eastAsia" w:ascii="宋体" w:hAnsi="宋体" w:eastAsia="宋体" w:cs="宋体"/>
          <w:color w:val="333333"/>
          <w:spacing w:val="8"/>
          <w:sz w:val="44"/>
          <w:szCs w:val="44"/>
          <w:lang w:eastAsia="zh-CN"/>
        </w:rPr>
        <w:t>嘎查</w:t>
      </w:r>
      <w:r>
        <w:rPr>
          <w:rFonts w:hint="eastAsia" w:ascii="宋体" w:hAnsi="宋体" w:eastAsia="宋体" w:cs="宋体"/>
          <w:color w:val="333333"/>
          <w:spacing w:val="8"/>
          <w:sz w:val="44"/>
          <w:szCs w:val="44"/>
        </w:rPr>
        <w:t>，</w:t>
      </w:r>
      <w:r>
        <w:rPr>
          <w:rFonts w:hint="eastAsia" w:ascii="宋体" w:hAnsi="宋体" w:eastAsia="宋体" w:cs="宋体"/>
          <w:color w:val="333333"/>
          <w:spacing w:val="8"/>
          <w:sz w:val="44"/>
          <w:szCs w:val="44"/>
          <w:lang w:val="en-US" w:eastAsia="zh-CN"/>
        </w:rPr>
        <w:t>由2个自然村组成</w:t>
      </w:r>
      <w:r>
        <w:rPr>
          <w:rFonts w:hint="eastAsia" w:ascii="宋体" w:hAnsi="宋体" w:eastAsia="宋体" w:cs="宋体"/>
          <w:color w:val="333333"/>
          <w:spacing w:val="8"/>
          <w:sz w:val="44"/>
          <w:szCs w:val="44"/>
        </w:rPr>
        <w:t>，</w:t>
      </w:r>
      <w:r>
        <w:rPr>
          <w:rFonts w:hint="eastAsia" w:ascii="宋体" w:hAnsi="宋体" w:eastAsia="宋体" w:cs="宋体"/>
          <w:color w:val="333333"/>
          <w:spacing w:val="8"/>
          <w:sz w:val="44"/>
          <w:szCs w:val="44"/>
          <w:lang w:val="en-US" w:eastAsia="zh-CN"/>
        </w:rPr>
        <w:t>11个网格，</w:t>
      </w:r>
      <w:r>
        <w:rPr>
          <w:rFonts w:hint="eastAsia" w:ascii="宋体" w:hAnsi="宋体" w:eastAsia="宋体" w:cs="宋体"/>
          <w:color w:val="333333"/>
          <w:spacing w:val="8"/>
          <w:sz w:val="44"/>
          <w:szCs w:val="44"/>
          <w:lang w:eastAsia="zh-CN"/>
        </w:rPr>
        <w:t>现</w:t>
      </w:r>
      <w:r>
        <w:rPr>
          <w:rFonts w:hint="eastAsia" w:ascii="宋体" w:hAnsi="宋体" w:eastAsia="宋体" w:cs="宋体"/>
          <w:color w:val="333333"/>
          <w:spacing w:val="8"/>
          <w:sz w:val="44"/>
          <w:szCs w:val="44"/>
        </w:rPr>
        <w:t>有常住人口</w:t>
      </w:r>
      <w:r>
        <w:rPr>
          <w:rFonts w:hint="eastAsia" w:ascii="宋体" w:hAnsi="宋体" w:eastAsia="宋体" w:cs="宋体"/>
          <w:color w:val="333333"/>
          <w:spacing w:val="8"/>
          <w:sz w:val="44"/>
          <w:szCs w:val="44"/>
          <w:lang w:val="en-US" w:eastAsia="zh-CN"/>
        </w:rPr>
        <w:t>162</w:t>
      </w:r>
      <w:r>
        <w:rPr>
          <w:rFonts w:hint="eastAsia" w:ascii="宋体" w:hAnsi="宋体" w:eastAsia="宋体" w:cs="宋体"/>
          <w:color w:val="333333"/>
          <w:spacing w:val="8"/>
          <w:sz w:val="44"/>
          <w:szCs w:val="44"/>
        </w:rPr>
        <w:t>户</w:t>
      </w:r>
      <w:r>
        <w:rPr>
          <w:rFonts w:hint="eastAsia" w:ascii="宋体" w:hAnsi="宋体" w:eastAsia="宋体" w:cs="宋体"/>
          <w:color w:val="333333"/>
          <w:spacing w:val="8"/>
          <w:sz w:val="44"/>
          <w:szCs w:val="44"/>
          <w:lang w:val="en-US" w:eastAsia="zh-CN"/>
        </w:rPr>
        <w:t>566</w:t>
      </w:r>
      <w:r>
        <w:rPr>
          <w:rFonts w:hint="eastAsia" w:ascii="宋体" w:hAnsi="宋体" w:eastAsia="宋体" w:cs="宋体"/>
          <w:color w:val="333333"/>
          <w:spacing w:val="8"/>
          <w:sz w:val="44"/>
          <w:szCs w:val="44"/>
        </w:rPr>
        <w:t>人，群众</w:t>
      </w:r>
      <w:r>
        <w:rPr>
          <w:rFonts w:hint="eastAsia" w:ascii="宋体" w:hAnsi="宋体" w:eastAsia="宋体" w:cs="宋体"/>
          <w:color w:val="333333"/>
          <w:spacing w:val="8"/>
          <w:sz w:val="44"/>
          <w:szCs w:val="44"/>
          <w:lang w:val="en-US" w:eastAsia="zh-CN"/>
        </w:rPr>
        <w:t>主要</w:t>
      </w:r>
      <w:r>
        <w:rPr>
          <w:rFonts w:hint="eastAsia" w:ascii="宋体" w:hAnsi="宋体" w:eastAsia="宋体" w:cs="宋体"/>
          <w:color w:val="333333"/>
          <w:spacing w:val="8"/>
          <w:sz w:val="44"/>
          <w:szCs w:val="44"/>
        </w:rPr>
        <w:t>经济来源种养业，种植业以玉米为主，养殖业以牛</w:t>
      </w:r>
      <w:r>
        <w:rPr>
          <w:rFonts w:hint="eastAsia" w:ascii="宋体" w:hAnsi="宋体" w:eastAsia="宋体" w:cs="宋体"/>
          <w:color w:val="333333"/>
          <w:spacing w:val="8"/>
          <w:sz w:val="44"/>
          <w:szCs w:val="44"/>
          <w:lang w:val="en-US" w:eastAsia="zh-CN"/>
        </w:rPr>
        <w:t>羊</w:t>
      </w:r>
      <w:r>
        <w:rPr>
          <w:rFonts w:hint="eastAsia" w:ascii="宋体" w:hAnsi="宋体" w:eastAsia="宋体" w:cs="宋体"/>
          <w:color w:val="333333"/>
          <w:spacing w:val="8"/>
          <w:sz w:val="44"/>
          <w:szCs w:val="44"/>
        </w:rPr>
        <w:t>为主。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jc w:val="both"/>
        <w:textAlignment w:val="auto"/>
        <w:rPr>
          <w:rFonts w:hint="eastAsia" w:ascii="宋体" w:hAnsi="宋体" w:eastAsia="宋体" w:cs="宋体"/>
          <w:color w:val="333333"/>
          <w:spacing w:val="8"/>
          <w:sz w:val="44"/>
          <w:szCs w:val="44"/>
          <w:lang w:val="en-US" w:eastAsia="zh-CN"/>
        </w:rPr>
      </w:pPr>
      <w:r>
        <w:rPr>
          <w:rFonts w:hint="eastAsia" w:ascii="宋体" w:hAnsi="宋体" w:eastAsia="宋体" w:cs="宋体"/>
          <w:color w:val="333333"/>
          <w:spacing w:val="8"/>
          <w:sz w:val="44"/>
          <w:szCs w:val="44"/>
          <w:lang w:val="en-US" w:eastAsia="zh-CN"/>
        </w:rPr>
        <w:t>班子坚强星方面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912" w:firstLineChars="200"/>
        <w:jc w:val="both"/>
        <w:textAlignment w:val="auto"/>
        <w:rPr>
          <w:rFonts w:hint="eastAsia" w:ascii="宋体" w:hAnsi="宋体" w:eastAsia="宋体" w:cs="宋体"/>
          <w:color w:val="333333"/>
          <w:spacing w:val="8"/>
          <w:sz w:val="44"/>
          <w:szCs w:val="44"/>
          <w:lang w:val="en-US" w:eastAsia="zh-CN"/>
        </w:rPr>
      </w:pPr>
      <w:r>
        <w:rPr>
          <w:rFonts w:hint="eastAsia" w:ascii="宋体" w:hAnsi="宋体" w:eastAsia="宋体" w:cs="宋体"/>
          <w:color w:val="333333"/>
          <w:spacing w:val="8"/>
          <w:sz w:val="44"/>
          <w:szCs w:val="44"/>
          <w:lang w:val="en-US" w:eastAsia="zh-CN"/>
        </w:rPr>
        <w:t xml:space="preserve">    巴彦花嘎查2021年换届选举后两委由5人组成，一人交叉任职，有一名大专学历成员。班子成员团结制度明确、分工明确、责任明确、村级工作正常开展，能够保质保量完成党委政府安排的各项任务。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912" w:firstLineChars="200"/>
        <w:jc w:val="both"/>
        <w:textAlignment w:val="auto"/>
        <w:rPr>
          <w:rFonts w:hint="eastAsia" w:ascii="宋体" w:hAnsi="宋体" w:eastAsia="宋体" w:cs="宋体"/>
          <w:color w:val="333333"/>
          <w:spacing w:val="8"/>
          <w:sz w:val="44"/>
          <w:szCs w:val="44"/>
          <w:lang w:val="en-US" w:eastAsia="zh-CN"/>
        </w:rPr>
      </w:pP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both"/>
        <w:textAlignment w:val="auto"/>
        <w:rPr>
          <w:rFonts w:hint="eastAsia" w:ascii="宋体" w:hAnsi="宋体" w:eastAsia="宋体" w:cs="宋体"/>
          <w:color w:val="333333"/>
          <w:spacing w:val="8"/>
          <w:sz w:val="44"/>
          <w:szCs w:val="44"/>
          <w:lang w:val="en-US" w:eastAsia="zh-CN"/>
        </w:rPr>
      </w:pPr>
      <w:r>
        <w:rPr>
          <w:rFonts w:hint="eastAsia" w:ascii="宋体" w:hAnsi="宋体" w:eastAsia="宋体" w:cs="宋体"/>
          <w:color w:val="333333"/>
          <w:spacing w:val="8"/>
          <w:sz w:val="44"/>
          <w:szCs w:val="44"/>
          <w:lang w:val="en-US" w:eastAsia="zh-CN"/>
        </w:rPr>
        <w:t>党员先锋星方面</w:t>
      </w:r>
    </w:p>
    <w:p>
      <w:pPr>
        <w:keepNext w:val="0"/>
        <w:keepLines w:val="0"/>
        <w:pageBreakBefore w:val="0"/>
        <w:widowControl w:val="0"/>
        <w:kinsoku/>
        <w:wordWrap/>
        <w:overflowPunct/>
        <w:topLinePunct w:val="0"/>
        <w:autoSpaceDE/>
        <w:autoSpaceDN/>
        <w:bidi w:val="0"/>
        <w:adjustRightInd/>
        <w:snapToGrid/>
        <w:spacing w:line="520" w:lineRule="exact"/>
        <w:ind w:firstLine="912" w:firstLineChars="200"/>
        <w:textAlignment w:val="auto"/>
        <w:rPr>
          <w:rFonts w:hint="eastAsia" w:ascii="宋体" w:hAnsi="宋体" w:eastAsia="宋体" w:cs="宋体"/>
          <w:color w:val="333333"/>
          <w:spacing w:val="8"/>
          <w:sz w:val="44"/>
          <w:szCs w:val="44"/>
          <w:lang w:eastAsia="zh-CN"/>
        </w:rPr>
      </w:pPr>
      <w:r>
        <w:rPr>
          <w:rFonts w:hint="eastAsia" w:ascii="宋体" w:hAnsi="宋体" w:eastAsia="宋体" w:cs="宋体"/>
          <w:color w:val="333333"/>
          <w:spacing w:val="8"/>
          <w:sz w:val="44"/>
          <w:szCs w:val="44"/>
          <w:lang w:val="en-US" w:eastAsia="zh-CN"/>
        </w:rPr>
        <w:t>我们</w:t>
      </w:r>
      <w:r>
        <w:rPr>
          <w:rFonts w:hint="eastAsia" w:ascii="宋体" w:hAnsi="宋体" w:eastAsia="宋体" w:cs="宋体"/>
          <w:color w:val="333333"/>
          <w:spacing w:val="8"/>
          <w:sz w:val="44"/>
          <w:szCs w:val="44"/>
          <w:lang w:eastAsia="zh-CN"/>
        </w:rPr>
        <w:t>嘎查</w:t>
      </w:r>
      <w:r>
        <w:rPr>
          <w:rFonts w:hint="eastAsia" w:ascii="宋体" w:hAnsi="宋体" w:eastAsia="宋体" w:cs="宋体"/>
          <w:color w:val="333333"/>
          <w:spacing w:val="8"/>
          <w:sz w:val="44"/>
          <w:szCs w:val="44"/>
          <w:lang w:val="en-US" w:eastAsia="zh-CN"/>
        </w:rPr>
        <w:t>共有党员31名，老弱多病党员5名，流动党员6名，正常参会学习20名，2023年</w:t>
      </w:r>
      <w:r>
        <w:rPr>
          <w:rFonts w:hint="eastAsia" w:ascii="宋体" w:hAnsi="宋体" w:eastAsia="宋体" w:cs="宋体"/>
          <w:color w:val="333333"/>
          <w:spacing w:val="8"/>
          <w:sz w:val="44"/>
          <w:szCs w:val="44"/>
        </w:rPr>
        <w:t>，我们发展</w:t>
      </w:r>
      <w:r>
        <w:rPr>
          <w:rFonts w:hint="eastAsia" w:ascii="宋体" w:hAnsi="宋体" w:eastAsia="宋体" w:cs="宋体"/>
          <w:color w:val="333333"/>
          <w:spacing w:val="8"/>
          <w:sz w:val="44"/>
          <w:szCs w:val="44"/>
          <w:lang w:eastAsia="zh-CN"/>
        </w:rPr>
        <w:t>积极分子</w:t>
      </w:r>
      <w:r>
        <w:rPr>
          <w:rFonts w:hint="eastAsia" w:ascii="宋体" w:hAnsi="宋体" w:eastAsia="宋体" w:cs="宋体"/>
          <w:color w:val="333333"/>
          <w:spacing w:val="8"/>
          <w:sz w:val="44"/>
          <w:szCs w:val="44"/>
          <w:lang w:val="en-US" w:eastAsia="zh-CN"/>
        </w:rPr>
        <w:t>2</w:t>
      </w:r>
      <w:r>
        <w:rPr>
          <w:rFonts w:hint="eastAsia" w:ascii="宋体" w:hAnsi="宋体" w:eastAsia="宋体" w:cs="宋体"/>
          <w:color w:val="333333"/>
          <w:spacing w:val="8"/>
          <w:sz w:val="44"/>
          <w:szCs w:val="44"/>
        </w:rPr>
        <w:t>名</w:t>
      </w:r>
      <w:r>
        <w:rPr>
          <w:rFonts w:hint="eastAsia" w:ascii="宋体" w:hAnsi="宋体" w:eastAsia="宋体" w:cs="宋体"/>
          <w:color w:val="333333"/>
          <w:spacing w:val="8"/>
          <w:sz w:val="44"/>
          <w:szCs w:val="44"/>
          <w:lang w:eastAsia="zh-CN"/>
        </w:rPr>
        <w:t>，</w:t>
      </w:r>
      <w:r>
        <w:rPr>
          <w:rFonts w:hint="eastAsia" w:ascii="宋体" w:hAnsi="宋体" w:eastAsia="宋体" w:cs="宋体"/>
          <w:color w:val="333333"/>
          <w:spacing w:val="8"/>
          <w:sz w:val="44"/>
          <w:szCs w:val="44"/>
          <w:lang w:val="en-US" w:eastAsia="zh-CN"/>
        </w:rPr>
        <w:t>预备党员1名，</w:t>
      </w:r>
      <w:r>
        <w:rPr>
          <w:rFonts w:hint="eastAsia" w:ascii="宋体" w:hAnsi="宋体" w:eastAsia="宋体" w:cs="宋体"/>
          <w:color w:val="333333"/>
          <w:spacing w:val="8"/>
          <w:sz w:val="44"/>
          <w:szCs w:val="44"/>
        </w:rPr>
        <w:t>后备干部</w:t>
      </w:r>
      <w:r>
        <w:rPr>
          <w:rFonts w:hint="eastAsia" w:ascii="宋体" w:hAnsi="宋体" w:eastAsia="宋体" w:cs="宋体"/>
          <w:color w:val="333333"/>
          <w:spacing w:val="8"/>
          <w:sz w:val="44"/>
          <w:szCs w:val="44"/>
          <w:lang w:val="en-US" w:eastAsia="zh-CN"/>
        </w:rPr>
        <w:t>2</w:t>
      </w:r>
      <w:r>
        <w:rPr>
          <w:rFonts w:hint="eastAsia" w:ascii="宋体" w:hAnsi="宋体" w:eastAsia="宋体" w:cs="宋体"/>
          <w:color w:val="333333"/>
          <w:spacing w:val="8"/>
          <w:sz w:val="44"/>
          <w:szCs w:val="44"/>
        </w:rPr>
        <w:t>名。</w:t>
      </w:r>
      <w:r>
        <w:rPr>
          <w:rFonts w:hint="eastAsia" w:ascii="宋体" w:hAnsi="宋体" w:eastAsia="宋体" w:cs="宋体"/>
          <w:color w:val="333333"/>
          <w:spacing w:val="8"/>
          <w:sz w:val="44"/>
          <w:szCs w:val="44"/>
          <w:lang w:val="en-US" w:eastAsia="zh-CN"/>
        </w:rPr>
        <w:t>所有党员、入党积极分子团结一致认真学习习近平新时代中国特色社会主义思想、强化意识形态阵地管理，铸牢中华民族共同体意识。</w:t>
      </w:r>
      <w:r>
        <w:rPr>
          <w:rFonts w:hint="eastAsia" w:ascii="宋体" w:hAnsi="宋体" w:eastAsia="宋体" w:cs="宋体"/>
          <w:color w:val="333333"/>
          <w:spacing w:val="8"/>
          <w:sz w:val="44"/>
          <w:szCs w:val="44"/>
        </w:rPr>
        <w:t>通过“三会一课”，</w:t>
      </w:r>
      <w:r>
        <w:rPr>
          <w:rFonts w:hint="eastAsia" w:ascii="宋体" w:hAnsi="宋体" w:eastAsia="宋体" w:cs="宋体"/>
          <w:color w:val="333333"/>
          <w:spacing w:val="8"/>
          <w:sz w:val="44"/>
          <w:szCs w:val="44"/>
          <w:lang w:val="en-US" w:eastAsia="zh-CN"/>
        </w:rPr>
        <w:t>党史教育等</w:t>
      </w:r>
      <w:r>
        <w:rPr>
          <w:rFonts w:hint="eastAsia" w:ascii="宋体" w:hAnsi="宋体" w:eastAsia="宋体" w:cs="宋体"/>
          <w:color w:val="333333"/>
          <w:spacing w:val="8"/>
          <w:sz w:val="44"/>
          <w:szCs w:val="44"/>
        </w:rPr>
        <w:t>综合提高党员干部带领群众勤劳致富本领和能力</w:t>
      </w:r>
      <w:r>
        <w:rPr>
          <w:rFonts w:hint="eastAsia" w:ascii="宋体" w:hAnsi="宋体" w:eastAsia="宋体" w:cs="宋体"/>
          <w:color w:val="333333"/>
          <w:spacing w:val="8"/>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912" w:firstLineChars="200"/>
        <w:textAlignment w:val="auto"/>
        <w:rPr>
          <w:rFonts w:hint="eastAsia" w:ascii="宋体" w:hAnsi="宋体" w:eastAsia="宋体" w:cs="宋体"/>
          <w:color w:val="333333"/>
          <w:spacing w:val="8"/>
          <w:sz w:val="44"/>
          <w:szCs w:val="44"/>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0" w:firstLineChars="0"/>
        <w:textAlignment w:val="auto"/>
        <w:rPr>
          <w:rFonts w:hint="eastAsia" w:ascii="宋体" w:hAnsi="宋体" w:eastAsia="宋体" w:cs="宋体"/>
          <w:color w:val="333333"/>
          <w:spacing w:val="8"/>
          <w:sz w:val="44"/>
          <w:szCs w:val="44"/>
          <w:lang w:val="en-US" w:eastAsia="zh-CN"/>
        </w:rPr>
      </w:pPr>
      <w:r>
        <w:rPr>
          <w:rFonts w:hint="eastAsia" w:ascii="宋体" w:hAnsi="宋体" w:eastAsia="宋体" w:cs="宋体"/>
          <w:color w:val="333333"/>
          <w:spacing w:val="8"/>
          <w:sz w:val="44"/>
          <w:szCs w:val="44"/>
          <w:lang w:val="en-US" w:eastAsia="zh-CN"/>
        </w:rPr>
        <w:t>制度落实星方面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704"/>
        <w:textAlignment w:val="auto"/>
        <w:rPr>
          <w:rFonts w:hint="eastAsia" w:ascii="宋体" w:hAnsi="宋体" w:eastAsia="宋体" w:cs="宋体"/>
          <w:color w:val="333333"/>
          <w:spacing w:val="8"/>
          <w:sz w:val="44"/>
          <w:szCs w:val="44"/>
          <w:lang w:val="en-US" w:eastAsia="zh-CN"/>
        </w:rPr>
      </w:pPr>
      <w:r>
        <w:rPr>
          <w:rFonts w:hint="eastAsia" w:ascii="宋体" w:hAnsi="宋体" w:eastAsia="宋体" w:cs="宋体"/>
          <w:color w:val="333333"/>
          <w:spacing w:val="8"/>
          <w:sz w:val="44"/>
          <w:szCs w:val="44"/>
          <w:lang w:val="en-US" w:eastAsia="zh-CN"/>
        </w:rPr>
        <w:t>我们嘎查制定值班坐班制度，落实集中办公，安排值班轮流表，除节假日外工作繁忙时两委成员基本全天坐班共同研究完成各项工作，节假日至少一人值班，为群众提供良好的服务平台。我们是这么制定的也是这么做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ascii="宋体" w:hAnsi="宋体" w:eastAsia="宋体" w:cs="宋体"/>
          <w:color w:val="333333"/>
          <w:spacing w:val="8"/>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0" w:firstLineChars="0"/>
        <w:textAlignment w:val="auto"/>
        <w:rPr>
          <w:rFonts w:hint="eastAsia" w:ascii="宋体" w:hAnsi="宋体" w:eastAsia="宋体" w:cs="宋体"/>
          <w:color w:val="333333"/>
          <w:spacing w:val="8"/>
          <w:sz w:val="44"/>
          <w:szCs w:val="44"/>
          <w:lang w:val="en-US" w:eastAsia="zh-CN"/>
        </w:rPr>
      </w:pPr>
      <w:r>
        <w:rPr>
          <w:rFonts w:hint="eastAsia" w:ascii="宋体" w:hAnsi="宋体" w:eastAsia="宋体" w:cs="宋体"/>
          <w:color w:val="333333"/>
          <w:spacing w:val="8"/>
          <w:sz w:val="44"/>
          <w:szCs w:val="44"/>
          <w:lang w:val="en-US" w:eastAsia="zh-CN"/>
        </w:rPr>
        <w:t>集体实力星方面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704"/>
        <w:textAlignment w:val="auto"/>
        <w:rPr>
          <w:rFonts w:hint="eastAsia" w:ascii="宋体" w:hAnsi="宋体" w:eastAsia="宋体" w:cs="宋体"/>
          <w:color w:val="333333"/>
          <w:spacing w:val="8"/>
          <w:sz w:val="44"/>
          <w:szCs w:val="44"/>
          <w:lang w:val="en-US" w:eastAsia="zh-CN"/>
        </w:rPr>
      </w:pPr>
      <w:r>
        <w:rPr>
          <w:rFonts w:hint="eastAsia" w:ascii="宋体" w:hAnsi="宋体" w:eastAsia="宋体" w:cs="宋体"/>
          <w:color w:val="333333"/>
          <w:spacing w:val="8"/>
          <w:sz w:val="44"/>
          <w:szCs w:val="44"/>
          <w:lang w:val="en-US" w:eastAsia="zh-CN"/>
        </w:rPr>
        <w:t>我们嘎查国家惠农资金和集体收益等重要项目登记齐全，三务公开及时，“三资”管理规范，管理制度健全，进行台账化管理。村集体资金、资产和资源底数清、管理规范。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color w:val="333333"/>
          <w:spacing w:val="8"/>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0" w:firstLineChars="0"/>
        <w:textAlignment w:val="auto"/>
        <w:rPr>
          <w:rFonts w:hint="eastAsia" w:ascii="宋体" w:hAnsi="宋体" w:eastAsia="宋体" w:cs="宋体"/>
          <w:color w:val="333333"/>
          <w:spacing w:val="8"/>
          <w:sz w:val="44"/>
          <w:szCs w:val="44"/>
          <w:lang w:val="en-US" w:eastAsia="zh-CN"/>
        </w:rPr>
      </w:pPr>
      <w:r>
        <w:rPr>
          <w:rFonts w:hint="eastAsia" w:ascii="宋体" w:hAnsi="宋体" w:eastAsia="宋体" w:cs="宋体"/>
          <w:color w:val="333333"/>
          <w:spacing w:val="8"/>
          <w:sz w:val="44"/>
          <w:szCs w:val="44"/>
          <w:lang w:val="en-US" w:eastAsia="zh-CN"/>
        </w:rPr>
        <w:t>业绩突出星方面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704"/>
        <w:textAlignment w:val="auto"/>
        <w:rPr>
          <w:rFonts w:hint="eastAsia" w:ascii="宋体" w:hAnsi="宋体" w:eastAsia="宋体" w:cs="宋体"/>
          <w:color w:val="333333"/>
          <w:spacing w:val="8"/>
          <w:sz w:val="44"/>
          <w:szCs w:val="44"/>
          <w:lang w:val="en-US" w:eastAsia="zh-CN"/>
        </w:rPr>
      </w:pPr>
      <w:r>
        <w:rPr>
          <w:rFonts w:hint="eastAsia" w:ascii="宋体" w:hAnsi="宋体" w:eastAsia="宋体" w:cs="宋体"/>
          <w:color w:val="333333"/>
          <w:spacing w:val="8"/>
          <w:sz w:val="44"/>
          <w:szCs w:val="44"/>
          <w:lang w:val="en-US" w:eastAsia="zh-CN"/>
        </w:rPr>
        <w:t>我们嘎查完善构建嘎查村党组织网格融合体系，网格员队伍作用发挥良好日工作中，网格员发挥了重大作用。深入发展集体经济，养殖小区即将建设，老村部转租等年集体经济达到10万元以上。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704"/>
        <w:textAlignment w:val="auto"/>
        <w:rPr>
          <w:rFonts w:hint="default" w:ascii="宋体" w:hAnsi="宋体" w:eastAsia="宋体" w:cs="宋体"/>
          <w:color w:val="333333"/>
          <w:spacing w:val="8"/>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0" w:firstLineChars="0"/>
        <w:textAlignment w:val="auto"/>
        <w:rPr>
          <w:rFonts w:hint="eastAsia" w:ascii="宋体" w:hAnsi="宋体" w:eastAsia="宋体" w:cs="宋体"/>
          <w:color w:val="333333"/>
          <w:spacing w:val="8"/>
          <w:sz w:val="44"/>
          <w:szCs w:val="44"/>
          <w:lang w:val="en-US" w:eastAsia="zh-CN"/>
        </w:rPr>
      </w:pPr>
      <w:r>
        <w:rPr>
          <w:rFonts w:hint="eastAsia" w:ascii="宋体" w:hAnsi="宋体" w:eastAsia="宋体" w:cs="宋体"/>
          <w:color w:val="333333"/>
          <w:spacing w:val="8"/>
          <w:sz w:val="44"/>
          <w:szCs w:val="44"/>
          <w:lang w:val="en-US" w:eastAsia="zh-CN"/>
        </w:rPr>
        <w:t>乡风文明星方面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704"/>
        <w:textAlignment w:val="auto"/>
        <w:rPr>
          <w:rFonts w:hint="eastAsia" w:ascii="宋体" w:hAnsi="宋体" w:eastAsia="宋体" w:cs="宋体"/>
          <w:color w:val="333333"/>
          <w:spacing w:val="8"/>
          <w:sz w:val="44"/>
          <w:szCs w:val="44"/>
          <w:lang w:val="en-US" w:eastAsia="zh-CN"/>
        </w:rPr>
      </w:pPr>
      <w:r>
        <w:rPr>
          <w:rFonts w:hint="eastAsia" w:ascii="宋体" w:hAnsi="宋体" w:eastAsia="宋体" w:cs="宋体"/>
          <w:color w:val="333333"/>
          <w:spacing w:val="8"/>
          <w:sz w:val="44"/>
          <w:szCs w:val="44"/>
          <w:lang w:val="en-US" w:eastAsia="zh-CN"/>
        </w:rPr>
        <w:t>我们嘎查两委成立了以党支部书记为组长的“创建文明”工作领导小组，明确工作目标、精心制定创建文明工作计划，近年来，开展以公共空间治理促进文明创建活动，张贴善行义举榜，宣传好人好事积极营造“创建文明”氛围。每年举办一次“文明户”“清洁之家”评选活动，增加村民荣誉感，先后评选出文明户6户，清洁之家6户、要大力弘扬时代新风，加强思想道德建设，深入实施公民道德建设，加强改进思想政治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704"/>
        <w:textAlignment w:val="auto"/>
        <w:rPr>
          <w:rFonts w:hint="default" w:ascii="宋体" w:hAnsi="宋体" w:eastAsia="宋体" w:cs="宋体"/>
          <w:color w:val="333333"/>
          <w:spacing w:val="8"/>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0" w:firstLineChars="0"/>
        <w:textAlignment w:val="auto"/>
        <w:rPr>
          <w:rFonts w:hint="eastAsia" w:ascii="宋体" w:hAnsi="宋体" w:eastAsia="宋体" w:cs="宋体"/>
          <w:color w:val="333333"/>
          <w:spacing w:val="8"/>
          <w:sz w:val="44"/>
          <w:szCs w:val="44"/>
          <w:lang w:val="en-US" w:eastAsia="zh-CN"/>
        </w:rPr>
      </w:pPr>
      <w:r>
        <w:rPr>
          <w:rFonts w:hint="eastAsia" w:ascii="宋体" w:hAnsi="宋体" w:eastAsia="宋体" w:cs="宋体"/>
          <w:color w:val="333333"/>
          <w:spacing w:val="8"/>
          <w:sz w:val="44"/>
          <w:szCs w:val="44"/>
          <w:lang w:val="en-US" w:eastAsia="zh-CN"/>
        </w:rPr>
        <w:t>治理有效星方面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912" w:firstLineChars="200"/>
        <w:jc w:val="both"/>
        <w:textAlignment w:val="auto"/>
        <w:rPr>
          <w:rFonts w:hint="eastAsia" w:ascii="宋体" w:hAnsi="宋体" w:eastAsia="宋体" w:cs="宋体"/>
          <w:color w:val="333333"/>
          <w:spacing w:val="8"/>
          <w:kern w:val="2"/>
          <w:sz w:val="44"/>
          <w:szCs w:val="44"/>
          <w:lang w:val="en-US" w:eastAsia="zh-CN" w:bidi="ar-SA"/>
        </w:rPr>
      </w:pPr>
      <w:r>
        <w:rPr>
          <w:rFonts w:hint="eastAsia" w:ascii="宋体" w:hAnsi="宋体" w:eastAsia="宋体" w:cs="宋体"/>
          <w:color w:val="333333"/>
          <w:spacing w:val="8"/>
          <w:kern w:val="2"/>
          <w:sz w:val="44"/>
          <w:szCs w:val="44"/>
          <w:lang w:val="en-US" w:eastAsia="zh-CN" w:bidi="ar-SA"/>
        </w:rPr>
        <w:t>我们嘎查规章</w:t>
      </w:r>
      <w:r>
        <w:rPr>
          <w:rFonts w:hint="default" w:ascii="宋体" w:hAnsi="宋体" w:eastAsia="宋体" w:cs="宋体"/>
          <w:color w:val="333333"/>
          <w:spacing w:val="8"/>
          <w:kern w:val="2"/>
          <w:sz w:val="44"/>
          <w:szCs w:val="44"/>
          <w:lang w:val="en-US" w:eastAsia="zh-CN" w:bidi="ar-SA"/>
        </w:rPr>
        <w:t>制度健全，民主议事、“四议两公开”；法治示范嘎查村建设成效明显。重点人群管控到位，</w:t>
      </w:r>
      <w:r>
        <w:rPr>
          <w:rFonts w:hint="eastAsia" w:ascii="宋体" w:hAnsi="宋体" w:eastAsia="宋体" w:cs="宋体"/>
          <w:color w:val="333333"/>
          <w:spacing w:val="8"/>
          <w:kern w:val="2"/>
          <w:sz w:val="44"/>
          <w:szCs w:val="44"/>
          <w:lang w:val="en-US" w:eastAsia="zh-CN" w:bidi="ar-SA"/>
        </w:rPr>
        <w:t>近几</w:t>
      </w:r>
      <w:r>
        <w:rPr>
          <w:rFonts w:hint="default" w:ascii="宋体" w:hAnsi="宋体" w:eastAsia="宋体" w:cs="宋体"/>
          <w:color w:val="333333"/>
          <w:spacing w:val="8"/>
          <w:kern w:val="2"/>
          <w:sz w:val="44"/>
          <w:szCs w:val="44"/>
          <w:lang w:val="en-US" w:eastAsia="zh-CN" w:bidi="ar-SA"/>
        </w:rPr>
        <w:t>年内未发生刑事案件，无涉毒</w:t>
      </w:r>
      <w:r>
        <w:rPr>
          <w:rFonts w:hint="eastAsia" w:ascii="宋体" w:hAnsi="宋体" w:eastAsia="宋体" w:cs="宋体"/>
          <w:color w:val="333333"/>
          <w:spacing w:val="8"/>
          <w:kern w:val="2"/>
          <w:sz w:val="44"/>
          <w:szCs w:val="44"/>
          <w:lang w:val="en-US" w:eastAsia="zh-CN" w:bidi="ar-SA"/>
        </w:rPr>
        <w:t>、</w:t>
      </w:r>
      <w:r>
        <w:rPr>
          <w:rFonts w:hint="default" w:ascii="宋体" w:hAnsi="宋体" w:eastAsia="宋体" w:cs="宋体"/>
          <w:color w:val="333333"/>
          <w:spacing w:val="8"/>
          <w:kern w:val="2"/>
          <w:sz w:val="44"/>
          <w:szCs w:val="44"/>
          <w:lang w:val="en-US" w:eastAsia="zh-CN" w:bidi="ar-SA"/>
        </w:rPr>
        <w:t>无赌博，无黑恶势力，无非法宗教</w:t>
      </w:r>
      <w:r>
        <w:rPr>
          <w:rFonts w:hint="eastAsia" w:ascii="宋体" w:hAnsi="宋体" w:eastAsia="宋体" w:cs="宋体"/>
          <w:color w:val="333333"/>
          <w:spacing w:val="8"/>
          <w:kern w:val="2"/>
          <w:sz w:val="44"/>
          <w:szCs w:val="44"/>
          <w:lang w:val="en-US" w:eastAsia="zh-CN" w:bidi="ar-SA"/>
        </w:rPr>
        <w:t>迷信</w:t>
      </w:r>
      <w:r>
        <w:rPr>
          <w:rFonts w:hint="default" w:ascii="宋体" w:hAnsi="宋体" w:eastAsia="宋体" w:cs="宋体"/>
          <w:color w:val="333333"/>
          <w:spacing w:val="8"/>
          <w:kern w:val="2"/>
          <w:sz w:val="44"/>
          <w:szCs w:val="44"/>
          <w:lang w:val="en-US" w:eastAsia="zh-CN" w:bidi="ar-SA"/>
        </w:rPr>
        <w:t>活动，无重大安全生产事故，无重大火灾</w:t>
      </w:r>
      <w:r>
        <w:rPr>
          <w:rFonts w:hint="eastAsia" w:ascii="宋体" w:hAnsi="宋体" w:eastAsia="宋体" w:cs="宋体"/>
          <w:color w:val="333333"/>
          <w:spacing w:val="8"/>
          <w:kern w:val="2"/>
          <w:sz w:val="44"/>
          <w:szCs w:val="44"/>
          <w:lang w:val="en-US" w:eastAsia="zh-CN" w:bidi="ar-SA"/>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912" w:firstLineChars="200"/>
        <w:jc w:val="both"/>
        <w:textAlignment w:val="auto"/>
        <w:rPr>
          <w:rFonts w:hint="eastAsia" w:ascii="宋体" w:hAnsi="宋体" w:eastAsia="宋体" w:cs="宋体"/>
          <w:color w:val="333333"/>
          <w:spacing w:val="8"/>
          <w:kern w:val="2"/>
          <w:sz w:val="44"/>
          <w:szCs w:val="44"/>
          <w:lang w:val="en-US" w:eastAsia="zh-CN" w:bidi="ar-SA"/>
        </w:rPr>
      </w:pP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jc w:val="both"/>
        <w:textAlignment w:val="auto"/>
        <w:rPr>
          <w:rFonts w:hint="eastAsia" w:ascii="宋体" w:hAnsi="宋体" w:eastAsia="宋体" w:cs="宋体"/>
          <w:color w:val="333333"/>
          <w:spacing w:val="8"/>
          <w:kern w:val="2"/>
          <w:sz w:val="44"/>
          <w:szCs w:val="44"/>
          <w:lang w:val="en-US" w:eastAsia="zh-CN" w:bidi="ar-SA"/>
        </w:rPr>
      </w:pPr>
      <w:r>
        <w:rPr>
          <w:rFonts w:hint="eastAsia" w:ascii="宋体" w:hAnsi="宋体" w:eastAsia="宋体" w:cs="宋体"/>
          <w:color w:val="333333"/>
          <w:spacing w:val="8"/>
          <w:kern w:val="2"/>
          <w:sz w:val="44"/>
          <w:szCs w:val="44"/>
          <w:lang w:val="en-US" w:eastAsia="zh-CN" w:bidi="ar-SA"/>
        </w:rPr>
        <w:t>村务规范星方面</w:t>
      </w:r>
    </w:p>
    <w:p>
      <w:pPr>
        <w:ind w:firstLine="704"/>
        <w:rPr>
          <w:rFonts w:hint="eastAsia" w:ascii="宋体" w:hAnsi="宋体" w:eastAsia="宋体" w:cs="宋体"/>
          <w:color w:val="333333"/>
          <w:spacing w:val="8"/>
          <w:sz w:val="44"/>
          <w:szCs w:val="44"/>
          <w:lang w:val="en-US" w:eastAsia="zh-CN"/>
        </w:rPr>
      </w:pPr>
      <w:r>
        <w:rPr>
          <w:rFonts w:hint="eastAsia" w:ascii="宋体" w:hAnsi="宋体" w:eastAsia="宋体" w:cs="宋体"/>
          <w:color w:val="333333"/>
          <w:spacing w:val="8"/>
          <w:kern w:val="2"/>
          <w:sz w:val="44"/>
          <w:szCs w:val="44"/>
          <w:lang w:val="en-US" w:eastAsia="zh-CN" w:bidi="ar-SA"/>
        </w:rPr>
        <w:t>我们</w:t>
      </w:r>
      <w:r>
        <w:rPr>
          <w:rFonts w:hint="eastAsia" w:ascii="宋体" w:hAnsi="宋体" w:eastAsia="宋体" w:cs="宋体"/>
          <w:color w:val="333333"/>
          <w:spacing w:val="8"/>
          <w:sz w:val="44"/>
          <w:szCs w:val="44"/>
          <w:lang w:val="en-US" w:eastAsia="zh-CN"/>
        </w:rPr>
        <w:t>嘎查在苏木党委、政府的正确领导下，政府安排的重点、难点工作和日常工作，严要求，高标准完成。我们嘎查在党群服务中心开放式集中办公，</w:t>
      </w:r>
      <w:r>
        <w:rPr>
          <w:rFonts w:hint="default" w:ascii="宋体" w:hAnsi="宋体" w:eastAsia="宋体" w:cs="宋体"/>
          <w:color w:val="333333"/>
          <w:spacing w:val="8"/>
          <w:sz w:val="44"/>
          <w:szCs w:val="44"/>
          <w:lang w:val="en-US" w:eastAsia="zh-CN"/>
        </w:rPr>
        <w:t>一站式服务</w:t>
      </w:r>
      <w:r>
        <w:rPr>
          <w:rFonts w:hint="eastAsia" w:ascii="宋体" w:hAnsi="宋体" w:eastAsia="宋体" w:cs="宋体"/>
          <w:color w:val="333333"/>
          <w:spacing w:val="8"/>
          <w:sz w:val="44"/>
          <w:szCs w:val="44"/>
          <w:lang w:val="en-US" w:eastAsia="zh-CN"/>
        </w:rPr>
        <w:t>，让老百姓更快捷方便的办理各项业务。</w:t>
      </w:r>
    </w:p>
    <w:p>
      <w:pPr>
        <w:ind w:firstLine="704"/>
        <w:rPr>
          <w:rFonts w:hint="eastAsia" w:ascii="宋体" w:hAnsi="宋体" w:eastAsia="宋体" w:cs="宋体"/>
          <w:color w:val="333333"/>
          <w:spacing w:val="8"/>
          <w:sz w:val="44"/>
          <w:szCs w:val="44"/>
          <w:lang w:val="en-US" w:eastAsia="zh-CN"/>
        </w:rPr>
      </w:pPr>
    </w:p>
    <w:p>
      <w:pPr>
        <w:numPr>
          <w:ilvl w:val="0"/>
          <w:numId w:val="1"/>
        </w:numPr>
        <w:ind w:left="0" w:leftChars="0" w:firstLine="0" w:firstLineChars="0"/>
        <w:rPr>
          <w:rFonts w:hint="eastAsia" w:ascii="宋体" w:hAnsi="宋体" w:eastAsia="宋体" w:cs="宋体"/>
          <w:color w:val="333333"/>
          <w:spacing w:val="8"/>
          <w:sz w:val="44"/>
          <w:szCs w:val="44"/>
          <w:lang w:val="en-US" w:eastAsia="zh-CN"/>
        </w:rPr>
      </w:pPr>
      <w:r>
        <w:rPr>
          <w:rFonts w:hint="eastAsia" w:ascii="宋体" w:hAnsi="宋体" w:eastAsia="宋体" w:cs="宋体"/>
          <w:color w:val="333333"/>
          <w:spacing w:val="8"/>
          <w:sz w:val="44"/>
          <w:szCs w:val="44"/>
          <w:lang w:val="en-US" w:eastAsia="zh-CN"/>
        </w:rPr>
        <w:t>特色产业星方面</w:t>
      </w:r>
    </w:p>
    <w:p>
      <w:pPr>
        <w:rPr>
          <w:rFonts w:hint="eastAsia" w:ascii="宋体" w:hAnsi="宋体" w:eastAsia="宋体" w:cs="宋体"/>
          <w:color w:val="333333"/>
          <w:spacing w:val="8"/>
          <w:kern w:val="2"/>
          <w:sz w:val="44"/>
          <w:szCs w:val="44"/>
          <w:lang w:val="en-US" w:eastAsia="zh-CN" w:bidi="ar-SA"/>
        </w:rPr>
      </w:pPr>
      <w:r>
        <w:rPr>
          <w:rFonts w:hint="eastAsia" w:ascii="宋体" w:hAnsi="宋体" w:eastAsia="宋体" w:cs="宋体"/>
          <w:color w:val="333333"/>
          <w:spacing w:val="8"/>
          <w:sz w:val="44"/>
          <w:szCs w:val="44"/>
          <w:lang w:val="en-US" w:eastAsia="zh-CN"/>
        </w:rPr>
        <w:t>我们</w:t>
      </w:r>
      <w:r>
        <w:rPr>
          <w:rFonts w:hint="eastAsia" w:ascii="宋体" w:hAnsi="宋体" w:eastAsia="宋体" w:cs="宋体"/>
          <w:color w:val="333333"/>
          <w:spacing w:val="8"/>
          <w:kern w:val="2"/>
          <w:sz w:val="44"/>
          <w:szCs w:val="44"/>
          <w:lang w:val="en-US" w:eastAsia="zh-CN" w:bidi="ar-SA"/>
        </w:rPr>
        <w:t>嘎查主要以种养殖业为主体,种植业主要以玉米为主，养殖业以牛羊为主。玉米10万斤以上户有50户，养殖业牛存栏1000头，羊2000只以上。在嘎查党支部的带动下，鼓励群众自主发展产业，提升脱贫攻坚质量。</w:t>
      </w:r>
    </w:p>
    <w:p>
      <w:pPr>
        <w:numPr>
          <w:ilvl w:val="0"/>
          <w:numId w:val="0"/>
        </w:numPr>
        <w:ind w:leftChars="0" w:firstLine="704"/>
        <w:rPr>
          <w:rFonts w:hint="eastAsia" w:ascii="宋体" w:hAnsi="宋体" w:eastAsia="宋体" w:cs="宋体"/>
          <w:color w:val="333333"/>
          <w:spacing w:val="8"/>
          <w:kern w:val="2"/>
          <w:sz w:val="44"/>
          <w:szCs w:val="44"/>
          <w:lang w:val="en-US" w:eastAsia="zh-CN" w:bidi="ar-SA"/>
        </w:rPr>
      </w:pPr>
    </w:p>
    <w:p>
      <w:pPr>
        <w:numPr>
          <w:ilvl w:val="0"/>
          <w:numId w:val="1"/>
        </w:numPr>
        <w:ind w:left="0" w:leftChars="0" w:firstLine="0" w:firstLineChars="0"/>
        <w:rPr>
          <w:rFonts w:hint="eastAsia" w:ascii="宋体" w:hAnsi="宋体" w:eastAsia="宋体" w:cs="宋体"/>
          <w:color w:val="333333"/>
          <w:spacing w:val="8"/>
          <w:kern w:val="2"/>
          <w:sz w:val="44"/>
          <w:szCs w:val="44"/>
          <w:lang w:val="en-US" w:eastAsia="zh-CN" w:bidi="ar-SA"/>
        </w:rPr>
      </w:pPr>
      <w:r>
        <w:rPr>
          <w:rFonts w:hint="eastAsia" w:ascii="宋体" w:hAnsi="宋体" w:eastAsia="宋体" w:cs="宋体"/>
          <w:color w:val="333333"/>
          <w:spacing w:val="8"/>
          <w:kern w:val="2"/>
          <w:sz w:val="44"/>
          <w:szCs w:val="44"/>
          <w:lang w:val="en-US" w:eastAsia="zh-CN" w:bidi="ar-SA"/>
        </w:rPr>
        <w:t>群众满意星方面</w:t>
      </w:r>
    </w:p>
    <w:p>
      <w:pPr>
        <w:numPr>
          <w:ilvl w:val="0"/>
          <w:numId w:val="0"/>
        </w:numPr>
        <w:ind w:leftChars="0"/>
        <w:rPr>
          <w:rFonts w:hint="eastAsia" w:ascii="宋体" w:hAnsi="宋体" w:eastAsia="宋体" w:cs="宋体"/>
          <w:color w:val="333333"/>
          <w:spacing w:val="8"/>
          <w:sz w:val="44"/>
          <w:szCs w:val="44"/>
          <w:lang w:val="en-US" w:eastAsia="zh-CN"/>
        </w:rPr>
      </w:pPr>
      <w:r>
        <w:rPr>
          <w:rFonts w:hint="eastAsia" w:ascii="宋体" w:hAnsi="宋体" w:eastAsia="宋体" w:cs="宋体"/>
          <w:color w:val="333333"/>
          <w:spacing w:val="8"/>
          <w:kern w:val="2"/>
          <w:sz w:val="44"/>
          <w:szCs w:val="44"/>
          <w:lang w:val="en-US" w:eastAsia="zh-CN" w:bidi="ar-SA"/>
        </w:rPr>
        <w:t xml:space="preserve">   嘎查村“两委”班子在日常工作中，努力为群众办实事办好事、努力推进各项工作，解决急难愁盼问题，大大提高了群众对两委班子日常工作的满意度</w:t>
      </w:r>
      <w:r>
        <w:rPr>
          <w:rFonts w:hint="eastAsia" w:ascii="宋体" w:hAnsi="宋体" w:eastAsia="宋体" w:cs="宋体"/>
          <w:color w:val="333333"/>
          <w:spacing w:val="8"/>
          <w:sz w:val="44"/>
          <w:szCs w:val="44"/>
          <w:lang w:val="en-US" w:eastAsia="zh-CN"/>
        </w:rPr>
        <w:t>。</w:t>
      </w:r>
    </w:p>
    <w:p>
      <w:pPr>
        <w:numPr>
          <w:ilvl w:val="0"/>
          <w:numId w:val="0"/>
        </w:numPr>
        <w:ind w:leftChars="0"/>
        <w:rPr>
          <w:rFonts w:hint="eastAsia" w:ascii="宋体" w:hAnsi="宋体" w:eastAsia="宋体" w:cs="宋体"/>
          <w:color w:val="333333"/>
          <w:spacing w:val="8"/>
          <w:sz w:val="44"/>
          <w:szCs w:val="44"/>
          <w:lang w:val="en-US" w:eastAsia="zh-CN"/>
        </w:rPr>
      </w:pPr>
      <w:r>
        <w:rPr>
          <w:rFonts w:hint="eastAsia" w:ascii="宋体" w:hAnsi="宋体" w:eastAsia="宋体" w:cs="宋体"/>
          <w:color w:val="333333"/>
          <w:spacing w:val="8"/>
          <w:sz w:val="44"/>
          <w:szCs w:val="44"/>
          <w:lang w:val="en-US" w:eastAsia="zh-CN"/>
        </w:rPr>
        <w:t xml:space="preserve">  谢谢大家！</w:t>
      </w:r>
    </w:p>
    <w:p>
      <w:pPr>
        <w:numPr>
          <w:ilvl w:val="0"/>
          <w:numId w:val="0"/>
        </w:numPr>
        <w:ind w:leftChars="0"/>
        <w:rPr>
          <w:rFonts w:hint="eastAsia" w:ascii="宋体" w:hAnsi="宋体" w:eastAsia="宋体" w:cs="宋体"/>
          <w:color w:val="333333"/>
          <w:spacing w:val="8"/>
          <w:sz w:val="44"/>
          <w:szCs w:val="44"/>
          <w:lang w:val="en-US" w:eastAsia="zh-CN"/>
        </w:rPr>
      </w:pPr>
    </w:p>
    <w:p>
      <w:pPr>
        <w:numPr>
          <w:ilvl w:val="0"/>
          <w:numId w:val="0"/>
        </w:numPr>
        <w:ind w:leftChars="0"/>
        <w:rPr>
          <w:rFonts w:hint="eastAsia" w:ascii="宋体" w:hAnsi="宋体" w:eastAsia="宋体" w:cs="宋体"/>
          <w:color w:val="333333"/>
          <w:spacing w:val="8"/>
          <w:sz w:val="44"/>
          <w:szCs w:val="44"/>
          <w:lang w:val="en-US" w:eastAsia="zh-CN"/>
        </w:rPr>
      </w:pPr>
    </w:p>
    <w:p>
      <w:pPr>
        <w:numPr>
          <w:ilvl w:val="0"/>
          <w:numId w:val="0"/>
        </w:numPr>
        <w:ind w:leftChars="0"/>
        <w:rPr>
          <w:rFonts w:hint="eastAsia" w:ascii="宋体" w:hAnsi="宋体" w:eastAsia="宋体" w:cs="宋体"/>
          <w:color w:val="333333"/>
          <w:spacing w:val="8"/>
          <w:sz w:val="44"/>
          <w:szCs w:val="44"/>
          <w:lang w:val="en-US" w:eastAsia="zh-CN"/>
        </w:rPr>
      </w:pPr>
    </w:p>
    <w:p>
      <w:pPr>
        <w:numPr>
          <w:ilvl w:val="0"/>
          <w:numId w:val="0"/>
        </w:numPr>
        <w:ind w:leftChars="0"/>
        <w:rPr>
          <w:rFonts w:hint="eastAsia" w:ascii="宋体" w:hAnsi="宋体" w:eastAsia="宋体" w:cs="宋体"/>
          <w:color w:val="333333"/>
          <w:spacing w:val="8"/>
          <w:sz w:val="44"/>
          <w:szCs w:val="44"/>
          <w:lang w:val="en-US" w:eastAsia="zh-CN"/>
        </w:rPr>
      </w:pPr>
      <w:r>
        <w:rPr>
          <w:rFonts w:hint="eastAsia" w:ascii="宋体" w:hAnsi="宋体" w:eastAsia="宋体" w:cs="宋体"/>
          <w:color w:val="333333"/>
          <w:spacing w:val="8"/>
          <w:sz w:val="44"/>
          <w:szCs w:val="44"/>
          <w:lang w:val="en-US" w:eastAsia="zh-CN"/>
        </w:rPr>
        <w:t xml:space="preserve">                       巴彦花嘎查</w:t>
      </w:r>
    </w:p>
    <w:p>
      <w:pPr>
        <w:numPr>
          <w:ilvl w:val="0"/>
          <w:numId w:val="0"/>
        </w:numPr>
        <w:ind w:leftChars="0"/>
        <w:rPr>
          <w:rFonts w:hint="default" w:ascii="宋体" w:hAnsi="宋体" w:eastAsia="宋体" w:cs="宋体"/>
          <w:color w:val="333333"/>
          <w:spacing w:val="8"/>
          <w:sz w:val="44"/>
          <w:szCs w:val="44"/>
          <w:lang w:val="en-US" w:eastAsia="zh-CN"/>
        </w:rPr>
      </w:pPr>
      <w:r>
        <w:rPr>
          <w:rFonts w:hint="eastAsia" w:ascii="宋体" w:hAnsi="宋体" w:eastAsia="宋体" w:cs="宋体"/>
          <w:color w:val="333333"/>
          <w:spacing w:val="8"/>
          <w:sz w:val="44"/>
          <w:szCs w:val="44"/>
          <w:lang w:val="en-US" w:eastAsia="zh-CN"/>
        </w:rPr>
        <w:t xml:space="preserve">                    2023年5月18</w:t>
      </w:r>
      <w:bookmarkStart w:id="0" w:name="_GoBack"/>
      <w:bookmarkEnd w:id="0"/>
      <w:r>
        <w:rPr>
          <w:rFonts w:hint="eastAsia" w:ascii="宋体" w:hAnsi="宋体" w:eastAsia="宋体" w:cs="宋体"/>
          <w:color w:val="333333"/>
          <w:spacing w:val="8"/>
          <w:sz w:val="44"/>
          <w:szCs w:val="44"/>
          <w:lang w:val="en-US" w:eastAsia="zh-CN"/>
        </w:rPr>
        <w:t>日</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jc w:val="both"/>
        <w:textAlignment w:val="auto"/>
        <w:rPr>
          <w:rFonts w:hint="default" w:ascii="宋体" w:hAnsi="宋体" w:eastAsia="宋体" w:cs="宋体"/>
          <w:color w:val="333333"/>
          <w:spacing w:val="8"/>
          <w:kern w:val="2"/>
          <w:sz w:val="44"/>
          <w:szCs w:val="4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default" w:ascii="宋体" w:hAnsi="宋体" w:eastAsia="宋体" w:cs="宋体"/>
          <w:color w:val="333333"/>
          <w:spacing w:val="8"/>
          <w:sz w:val="44"/>
          <w:szCs w:val="44"/>
          <w:lang w:val="en-US" w:eastAsia="zh-CN"/>
        </w:rPr>
      </w:pP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jc w:val="both"/>
        <w:textAlignment w:val="auto"/>
        <w:rPr>
          <w:rFonts w:hint="default" w:ascii="宋体" w:hAnsi="宋体" w:eastAsia="宋体" w:cs="宋体"/>
          <w:color w:val="333333"/>
          <w:spacing w:val="8"/>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宋体" w:hAnsi="宋体" w:eastAsia="宋体" w:cs="宋体"/>
          <w:color w:val="333333"/>
          <w:spacing w:val="8"/>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宋体" w:hAnsi="宋体" w:eastAsia="宋体" w:cs="宋体"/>
          <w:color w:val="333333"/>
          <w:spacing w:val="8"/>
          <w:sz w:val="44"/>
          <w:szCs w:val="44"/>
          <w:lang w:val="en-US" w:eastAsia="zh-CN"/>
        </w:rPr>
      </w:pPr>
    </w:p>
    <w:p>
      <w:pPr>
        <w:jc w:val="center"/>
        <w:rPr>
          <w:rFonts w:hint="eastAsia"/>
          <w:b/>
          <w:bCs/>
          <w:sz w:val="44"/>
          <w:szCs w:val="4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A6640"/>
    <w:multiLevelType w:val="singleLevel"/>
    <w:tmpl w:val="A62A664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ZTI0MzkzOWExNjBlMzI2Njc1YWU1YTkxY2RlNGUifQ=="/>
  </w:docVars>
  <w:rsids>
    <w:rsidRoot w:val="00000000"/>
    <w:rsid w:val="01163B45"/>
    <w:rsid w:val="02786F38"/>
    <w:rsid w:val="064E336B"/>
    <w:rsid w:val="0B8B050F"/>
    <w:rsid w:val="0FAB7138"/>
    <w:rsid w:val="10A818CA"/>
    <w:rsid w:val="11FD4C06"/>
    <w:rsid w:val="168434B9"/>
    <w:rsid w:val="17FA4B1F"/>
    <w:rsid w:val="1C216673"/>
    <w:rsid w:val="213A656E"/>
    <w:rsid w:val="2149055F"/>
    <w:rsid w:val="21E27009"/>
    <w:rsid w:val="21E33AFE"/>
    <w:rsid w:val="22717D6E"/>
    <w:rsid w:val="23710B82"/>
    <w:rsid w:val="237F295E"/>
    <w:rsid w:val="24635DDC"/>
    <w:rsid w:val="265F56C7"/>
    <w:rsid w:val="27374648"/>
    <w:rsid w:val="27D651C1"/>
    <w:rsid w:val="29292849"/>
    <w:rsid w:val="2A3308D3"/>
    <w:rsid w:val="34E80C81"/>
    <w:rsid w:val="3894435E"/>
    <w:rsid w:val="3B5C54DB"/>
    <w:rsid w:val="44335FA2"/>
    <w:rsid w:val="45746048"/>
    <w:rsid w:val="466B6AF1"/>
    <w:rsid w:val="4756678A"/>
    <w:rsid w:val="482303EB"/>
    <w:rsid w:val="482E4A4E"/>
    <w:rsid w:val="4B91396C"/>
    <w:rsid w:val="4CBA6C59"/>
    <w:rsid w:val="4D673998"/>
    <w:rsid w:val="523227C6"/>
    <w:rsid w:val="584B2834"/>
    <w:rsid w:val="5AA20705"/>
    <w:rsid w:val="5AF56694"/>
    <w:rsid w:val="5CAE513F"/>
    <w:rsid w:val="5E121D5A"/>
    <w:rsid w:val="613400A3"/>
    <w:rsid w:val="6229203A"/>
    <w:rsid w:val="62C21944"/>
    <w:rsid w:val="63E1229E"/>
    <w:rsid w:val="64556679"/>
    <w:rsid w:val="67957B4E"/>
    <w:rsid w:val="6B3810D4"/>
    <w:rsid w:val="6E8F5D13"/>
    <w:rsid w:val="700F1881"/>
    <w:rsid w:val="71564F71"/>
    <w:rsid w:val="734B14E2"/>
    <w:rsid w:val="763166C7"/>
    <w:rsid w:val="7A122D59"/>
    <w:rsid w:val="7A696819"/>
    <w:rsid w:val="7C3E1BE4"/>
    <w:rsid w:val="7CA73C2D"/>
    <w:rsid w:val="7EC96935"/>
    <w:rsid w:val="7F307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1346</Words>
  <Characters>1376</Characters>
  <Lines>0</Lines>
  <Paragraphs>0</Paragraphs>
  <TotalTime>59</TotalTime>
  <ScaleCrop>false</ScaleCrop>
  <LinksUpToDate>false</LinksUpToDate>
  <CharactersWithSpaces>1443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2022-05-30T07:54:00Z</dcterms:created>
  <dc:creator>Administrator</dc:creator>
  <cp:lastModifiedBy>白云</cp:lastModifiedBy>
  <cp:lastPrinted>2022-05-31T08:27:00Z</cp:lastPrinted>
  <dcterms:modified xsi:type="dcterms:W3CDTF">2023-05-18T08:09:25Z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D32F979F0A7C471BBDF28CF8D1DAA5F5_13</vt:lpwstr>
  </property>
</Properties>
</file>