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衙门营子村“党员额吉”志愿服务队工作总结</w:t>
      </w:r>
    </w:p>
    <w:p>
      <w:pPr>
        <w:bidi w:val="0"/>
        <w:rPr>
          <w:rFonts w:hint="eastAsia"/>
          <w:sz w:val="28"/>
          <w:szCs w:val="36"/>
          <w:lang w:val="en-US" w:eastAsia="zh-CN"/>
        </w:rPr>
      </w:pPr>
    </w:p>
    <w:p>
      <w:pPr>
        <w:bidi w:val="0"/>
        <w:jc w:val="left"/>
        <w:rPr>
          <w:rFonts w:hint="eastAsia"/>
          <w:sz w:val="28"/>
          <w:szCs w:val="36"/>
          <w:lang w:val="en-US" w:eastAsia="zh-CN"/>
        </w:rPr>
      </w:pPr>
      <w:r>
        <w:rPr>
          <w:rFonts w:hint="eastAsia"/>
          <w:sz w:val="28"/>
          <w:szCs w:val="36"/>
          <w:lang w:val="en-US" w:eastAsia="zh-CN"/>
        </w:rPr>
        <w:t>各位领导大家好：我是八仙筒镇衙门营子村党支部书记兼村主任赵海红。</w:t>
      </w:r>
    </w:p>
    <w:p>
      <w:pPr>
        <w:bidi w:val="0"/>
        <w:rPr>
          <w:rFonts w:hint="default" w:ascii="Calibri" w:hAnsi="Calibri" w:eastAsia="宋体" w:cs="Times New Roman"/>
          <w:kern w:val="2"/>
          <w:sz w:val="28"/>
          <w:szCs w:val="36"/>
          <w:lang w:val="en-US" w:eastAsia="zh-CN" w:bidi="ar-SA"/>
        </w:rPr>
      </w:pPr>
      <w:r>
        <w:rPr>
          <w:rFonts w:hint="eastAsia" w:cs="Times New Roman"/>
          <w:kern w:val="2"/>
          <w:sz w:val="28"/>
          <w:szCs w:val="36"/>
          <w:lang w:val="en-US" w:eastAsia="zh-CN" w:bidi="ar-SA"/>
        </w:rPr>
        <w:t xml:space="preserve">     衙门营子村位于国道111线，是原衙门营子乡政府所在地，是东西衙两个自然村合并，410户，1760口人，主要是种养殖为主，有春秋棚16栋。</w:t>
      </w:r>
    </w:p>
    <w:p>
      <w:pPr>
        <w:bidi w:val="0"/>
        <w:ind w:firstLine="840" w:firstLineChars="300"/>
        <w:jc w:val="left"/>
        <w:rPr>
          <w:rFonts w:hint="eastAsia"/>
          <w:sz w:val="28"/>
          <w:szCs w:val="36"/>
          <w:lang w:val="en-US" w:eastAsia="zh-CN"/>
        </w:rPr>
      </w:pPr>
      <w:r>
        <w:rPr>
          <w:rFonts w:hint="eastAsia"/>
          <w:sz w:val="28"/>
          <w:szCs w:val="36"/>
          <w:lang w:val="en-US" w:eastAsia="zh-CN"/>
        </w:rPr>
        <w:t>我为各位领导介绍一下我村的志愿服务的一些聚体工作和做法，我村志愿服务在八仙筒镇是一大亮点，有网格员志愿服务队，大学生志愿服务队，妇女代表志愿服务队，党员额吉志愿服务队等。下面我就我村党员额吉志愿服务队的一些情况着重为各位领导汇报。</w:t>
      </w:r>
    </w:p>
    <w:p>
      <w:pPr>
        <w:bidi w:val="0"/>
        <w:rPr>
          <w:rFonts w:hint="default" w:ascii="Calibri" w:hAnsi="Calibri" w:eastAsia="宋体" w:cs="Times New Roman"/>
          <w:kern w:val="2"/>
          <w:sz w:val="28"/>
          <w:szCs w:val="36"/>
          <w:lang w:val="en-US" w:eastAsia="zh-CN" w:bidi="ar-SA"/>
        </w:rPr>
      </w:pPr>
    </w:p>
    <w:p>
      <w:pPr>
        <w:bidi w:val="0"/>
        <w:ind w:firstLine="486" w:firstLineChars="0"/>
        <w:jc w:val="left"/>
        <w:rPr>
          <w:rFonts w:hint="default"/>
          <w:sz w:val="28"/>
          <w:szCs w:val="36"/>
          <w:lang w:val="en-US" w:eastAsia="zh-CN"/>
        </w:rPr>
      </w:pPr>
      <w:r>
        <w:rPr>
          <w:rFonts w:hint="eastAsia"/>
          <w:sz w:val="28"/>
          <w:szCs w:val="36"/>
          <w:lang w:val="en-US" w:eastAsia="zh-CN"/>
        </w:rPr>
        <w:t>为了更好的发挥妇女力量，衙门营子村在2021年成立了党员额吉志愿服务队</w:t>
      </w:r>
    </w:p>
    <w:p>
      <w:pPr>
        <w:rPr>
          <w:rFonts w:hint="eastAsia" w:ascii="仿宋_GB2312" w:hAnsi="仿宋_GB2312" w:eastAsia="仿宋_GB2312" w:cs="仿宋_GB2312"/>
          <w:sz w:val="22"/>
          <w:szCs w:val="2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习近平总书记强调，志愿服务是社会文明进步的重要标志，是广大志愿者奉献爱心的重要渠道。</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政府的领导和关心下，在</w:t>
      </w:r>
      <w:r>
        <w:rPr>
          <w:rFonts w:hint="eastAsia" w:ascii="仿宋_GB2312" w:hAnsi="仿宋_GB2312" w:eastAsia="仿宋_GB2312" w:cs="仿宋_GB2312"/>
          <w:sz w:val="32"/>
          <w:szCs w:val="32"/>
          <w:lang w:eastAsia="zh-CN"/>
        </w:rPr>
        <w:t>旗妇联</w:t>
      </w:r>
      <w:r>
        <w:rPr>
          <w:rFonts w:hint="eastAsia" w:ascii="仿宋_GB2312" w:hAnsi="仿宋_GB2312" w:eastAsia="仿宋_GB2312" w:cs="仿宋_GB2312"/>
          <w:sz w:val="32"/>
          <w:szCs w:val="32"/>
        </w:rPr>
        <w:t>的指导下，</w:t>
      </w:r>
      <w:r>
        <w:rPr>
          <w:rFonts w:hint="eastAsia" w:ascii="仿宋_GB2312" w:hAnsi="仿宋_GB2312" w:eastAsia="仿宋_GB2312" w:cs="仿宋_GB2312"/>
          <w:sz w:val="32"/>
          <w:szCs w:val="32"/>
          <w:lang w:eastAsia="zh-CN"/>
        </w:rPr>
        <w:t>八仙筒镇党委、政府</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巾帼建功网格化管理</w:t>
      </w:r>
      <w:r>
        <w:rPr>
          <w:rFonts w:hint="eastAsia" w:ascii="仿宋_GB2312" w:hAnsi="仿宋_GB2312" w:eastAsia="仿宋_GB2312" w:cs="仿宋_GB2312"/>
          <w:sz w:val="32"/>
          <w:szCs w:val="32"/>
        </w:rPr>
        <w:t>”的工作思路，</w:t>
      </w:r>
      <w:r>
        <w:rPr>
          <w:rFonts w:hint="eastAsia" w:ascii="仿宋_GB2312" w:hAnsi="仿宋_GB2312" w:eastAsia="仿宋_GB2312" w:cs="仿宋_GB2312"/>
          <w:sz w:val="32"/>
          <w:szCs w:val="32"/>
          <w:lang w:eastAsia="zh-CN"/>
        </w:rPr>
        <w:t>激活广大妇女力量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充分发挥妇女在全面建设社会主义现代化国家中的“半边天”作用，</w:t>
      </w:r>
      <w:r>
        <w:rPr>
          <w:rFonts w:hint="eastAsia" w:ascii="仿宋_GB2312" w:hAnsi="仿宋_GB2312" w:eastAsia="仿宋_GB2312" w:cs="仿宋_GB2312"/>
          <w:sz w:val="32"/>
          <w:szCs w:val="32"/>
        </w:rPr>
        <w:t>积极推动我</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志愿服务事业发展，</w:t>
      </w:r>
      <w:r>
        <w:rPr>
          <w:rFonts w:hint="eastAsia" w:ascii="仿宋_GB2312" w:hAnsi="仿宋_GB2312" w:eastAsia="仿宋_GB2312" w:cs="仿宋_GB2312"/>
          <w:sz w:val="32"/>
          <w:szCs w:val="32"/>
          <w:lang w:eastAsia="zh-CN"/>
        </w:rPr>
        <w:t>使我村形成了一支</w:t>
      </w:r>
      <w:r>
        <w:rPr>
          <w:rFonts w:hint="eastAsia" w:ascii="仿宋_GB2312" w:hAnsi="仿宋_GB2312" w:eastAsia="仿宋_GB2312" w:cs="仿宋_GB2312"/>
          <w:sz w:val="32"/>
          <w:szCs w:val="32"/>
          <w:lang w:val="en-US" w:eastAsia="zh-CN"/>
        </w:rPr>
        <w:t>大力弘扬和践行“奉献、友爱、互助、进步”志愿精神的“党员额吉”志愿队伍，</w:t>
      </w:r>
      <w:r>
        <w:rPr>
          <w:rFonts w:hint="eastAsia" w:ascii="仿宋_GB2312" w:hAnsi="仿宋_GB2312" w:eastAsia="仿宋_GB2312" w:cs="仿宋_GB2312"/>
          <w:sz w:val="32"/>
          <w:szCs w:val="32"/>
          <w:lang w:eastAsia="zh-CN"/>
        </w:rPr>
        <w:t>服务内容包括送爱心圆梦微心愿、送智慧启迪助成长、送温暖关爱守健康、送美德传承好家风等活动，</w:t>
      </w:r>
      <w:r>
        <w:rPr>
          <w:rFonts w:hint="eastAsia" w:ascii="仿宋_GB2312" w:hAnsi="仿宋_GB2312" w:eastAsia="仿宋_GB2312" w:cs="仿宋_GB2312"/>
          <w:sz w:val="32"/>
          <w:szCs w:val="32"/>
        </w:rPr>
        <w:t xml:space="preserve">取得了明显的成效。 </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衙门营子村“党员额吉”志愿服务队把讲政治放在首要位置。村党支部书记、妇联主席发挥引领作用，党员、团员带头，</w:t>
      </w:r>
      <w:r>
        <w:rPr>
          <w:rFonts w:hint="eastAsia" w:ascii="仿宋_GB2312" w:hAnsi="仿宋_GB2312" w:eastAsia="仿宋_GB2312" w:cs="仿宋_GB2312"/>
          <w:sz w:val="32"/>
          <w:szCs w:val="32"/>
        </w:rPr>
        <w:t>争取有关部门和社会各界的支持，调动</w:t>
      </w:r>
      <w:r>
        <w:rPr>
          <w:rFonts w:hint="eastAsia" w:ascii="仿宋_GB2312" w:hAnsi="仿宋_GB2312" w:eastAsia="仿宋_GB2312" w:cs="仿宋_GB2312"/>
          <w:sz w:val="32"/>
          <w:szCs w:val="32"/>
          <w:lang w:eastAsia="zh-CN"/>
        </w:rPr>
        <w:t>嘎查村</w:t>
      </w:r>
      <w:r>
        <w:rPr>
          <w:rFonts w:hint="eastAsia" w:ascii="仿宋_GB2312" w:hAnsi="仿宋_GB2312" w:eastAsia="仿宋_GB2312" w:cs="仿宋_GB2312"/>
          <w:sz w:val="32"/>
          <w:szCs w:val="32"/>
        </w:rPr>
        <w:t>各方面力量广泛参与志愿服务，</w:t>
      </w:r>
      <w:r>
        <w:rPr>
          <w:rFonts w:hint="eastAsia" w:ascii="仿宋_GB2312" w:hAnsi="仿宋_GB2312" w:eastAsia="仿宋_GB2312" w:cs="仿宋_GB2312"/>
          <w:sz w:val="32"/>
          <w:szCs w:val="32"/>
          <w:lang w:eastAsia="zh-CN"/>
        </w:rPr>
        <w:t>目前我村“党员额吉”志愿服务队从最初的</w:t>
      </w:r>
      <w:r>
        <w:rPr>
          <w:rFonts w:hint="eastAsia" w:ascii="仿宋_GB2312" w:hAnsi="仿宋_GB2312" w:eastAsia="仿宋_GB2312" w:cs="仿宋_GB2312"/>
          <w:sz w:val="32"/>
          <w:szCs w:val="32"/>
          <w:lang w:val="en-US" w:eastAsia="zh-CN"/>
        </w:rPr>
        <w:t>12人增加到现在的42人，志愿者含村妇联妇女代表、脱贫户家庭妇女，女党员等。</w:t>
      </w:r>
      <w:r>
        <w:rPr>
          <w:rFonts w:hint="eastAsia" w:ascii="仿宋_GB2312" w:hAnsi="仿宋_GB2312" w:eastAsia="仿宋_GB2312" w:cs="仿宋_GB2312"/>
          <w:sz w:val="32"/>
          <w:szCs w:val="32"/>
          <w:lang w:eastAsia="zh-CN"/>
        </w:rPr>
        <w:t>“党员额吉”志愿服务队</w:t>
      </w:r>
      <w:r>
        <w:rPr>
          <w:rFonts w:hint="eastAsia" w:ascii="仿宋_GB2312" w:hAnsi="仿宋_GB2312" w:eastAsia="仿宋_GB2312" w:cs="仿宋_GB2312"/>
          <w:sz w:val="32"/>
          <w:szCs w:val="32"/>
          <w:lang w:val="en-US" w:eastAsia="zh-CN"/>
        </w:rPr>
        <w:t>用实际行动引导和感化群众，团结和凝聚群众，形成了一股推动社会志愿服务和文明乡村创建的强大合力。我村有5个党员额吉帮扶的儿童，有脑瘫儿，有唐氏综合征，还有父母离异，由爷爷奶奶照顾的   留守儿童，家庭条件比较差，经村两委，党员额吉研究决定，对这5</w:t>
      </w:r>
      <w:bookmarkStart w:id="0" w:name="_GoBack"/>
      <w:bookmarkEnd w:id="0"/>
      <w:r>
        <w:rPr>
          <w:rFonts w:hint="eastAsia" w:ascii="仿宋_GB2312" w:hAnsi="仿宋_GB2312" w:eastAsia="仿宋_GB2312" w:cs="仿宋_GB2312"/>
          <w:sz w:val="32"/>
          <w:szCs w:val="32"/>
          <w:lang w:val="en-US" w:eastAsia="zh-CN"/>
        </w:rPr>
        <w:t>个孩子长期帮扶。村两委和党员额吉定期捐款，为帮扶的儿童购买衣物，学习用品，玩具，牛奶，米面，学校定期送教上门，每年的六一儿童节，村两委和党员额吉会把长期帮扶的儿童接到村小学，和学校的师生一起度过一个难忘的六一儿童节，让孩子们充分感受到来自社会对他们的关爱。党员额吉定期上门看望帮扶的儿童，每当党员额吉上门的时候，都是孩子们最高兴的时候，每次都会紧紧的拉住额吉的衣服久久不愿额吉们离开。</w:t>
      </w: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leftChars="0"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在一场持续了三年之久的疫情防控中</w:t>
      </w:r>
    </w:p>
    <w:p>
      <w:pPr>
        <w:numPr>
          <w:ilvl w:val="0"/>
          <w:numId w:val="0"/>
        </w:numPr>
        <w:ind w:firstLine="960" w:firstLine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【一】志愿力量助理疫情防控组织成立“党员额吉”战疫志愿突击队，在村部参与疫情防控相关工作。参与疫情防控志愿者累计20人，志愿者服务时长人均多达20余小时，累计参与活动450余人次。</w:t>
      </w: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【二】围绕</w:t>
      </w:r>
      <w:r>
        <w:rPr>
          <w:rFonts w:hint="eastAsia" w:ascii="仿宋_GB2312" w:hAnsi="仿宋_GB2312" w:eastAsia="仿宋_GB2312" w:cs="仿宋_GB2312"/>
          <w:sz w:val="32"/>
          <w:szCs w:val="32"/>
          <w:lang w:eastAsia="zh-CN"/>
        </w:rPr>
        <w:t>平安建设宣传、普法宣传、禁毒防艾宣传入户，党员额吉志愿活动</w:t>
      </w:r>
      <w:r>
        <w:rPr>
          <w:rFonts w:hint="eastAsia" w:ascii="仿宋_GB2312" w:hAnsi="仿宋_GB2312" w:eastAsia="仿宋_GB2312" w:cs="仿宋_GB2312"/>
          <w:sz w:val="32"/>
          <w:szCs w:val="32"/>
          <w:lang w:val="en-US" w:eastAsia="zh-CN"/>
        </w:rPr>
        <w:t>20余场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提升群众安全感、政法工作满意度和平安创建知晓率，</w:t>
      </w:r>
      <w:r>
        <w:rPr>
          <w:rFonts w:hint="eastAsia" w:ascii="仿宋_GB2312" w:hAnsi="仿宋_GB2312" w:eastAsia="仿宋_GB2312" w:cs="仿宋_GB2312"/>
          <w:sz w:val="32"/>
          <w:szCs w:val="32"/>
          <w:lang w:eastAsia="zh-CN"/>
        </w:rPr>
        <w:t>进一步提供村民的安全意识和自我防范意识，</w:t>
      </w:r>
      <w:r>
        <w:rPr>
          <w:rFonts w:hint="eastAsia" w:ascii="仿宋_GB2312" w:hAnsi="仿宋_GB2312" w:eastAsia="仿宋_GB2312" w:cs="仿宋_GB2312"/>
          <w:sz w:val="32"/>
          <w:szCs w:val="32"/>
        </w:rPr>
        <w:t>推动形成平安建设人人参与、平安成果人人共享的良好氛围</w:t>
      </w:r>
      <w:r>
        <w:rPr>
          <w:rFonts w:hint="eastAsia" w:ascii="仿宋_GB2312" w:hAnsi="仿宋_GB2312" w:eastAsia="仿宋_GB2312" w:cs="仿宋_GB2312"/>
          <w:sz w:val="32"/>
          <w:szCs w:val="32"/>
          <w:lang w:eastAsia="zh-CN"/>
        </w:rPr>
        <w:t>。</w:t>
      </w:r>
    </w:p>
    <w:p>
      <w:pPr>
        <w:numPr>
          <w:ilvl w:val="0"/>
          <w:numId w:val="0"/>
        </w:numPr>
        <w:ind w:leftChars="0" w:firstLine="640"/>
        <w:rPr>
          <w:rFonts w:hint="eastAsia" w:ascii="仿宋_GB2312" w:hAnsi="仿宋_GB2312" w:eastAsia="楷体" w:cs="仿宋_GB2312"/>
          <w:sz w:val="32"/>
          <w:szCs w:val="32"/>
          <w:lang w:eastAsia="zh-CN"/>
        </w:rPr>
      </w:pPr>
      <w:r>
        <w:rPr>
          <w:rFonts w:hint="eastAsia" w:ascii="楷体" w:hAnsi="楷体" w:eastAsia="楷体" w:cs="楷体"/>
          <w:color w:val="auto"/>
          <w:sz w:val="32"/>
          <w:szCs w:val="32"/>
          <w:lang w:val="en-US" w:eastAsia="zh-CN"/>
        </w:rPr>
        <w:t>（三）志愿结对助力乡村振兴。党员额吉</w:t>
      </w:r>
      <w:r>
        <w:rPr>
          <w:rFonts w:hint="eastAsia" w:ascii="仿宋_GB2312" w:hAnsi="仿宋_GB2312" w:eastAsia="仿宋_GB2312" w:cs="仿宋_GB2312"/>
          <w:sz w:val="32"/>
          <w:szCs w:val="32"/>
          <w:lang w:eastAsia="zh-CN"/>
        </w:rPr>
        <w:t>组织开展以困难群众为主要对象，以节临时救助、日常帮扶、帮助就业等为主要内容的脱贫解困服务。志愿服务队中脱贫户家庭妇女</w:t>
      </w:r>
      <w:r>
        <w:rPr>
          <w:rFonts w:hint="eastAsia" w:ascii="仿宋_GB2312" w:hAnsi="仿宋_GB2312" w:eastAsia="仿宋_GB2312" w:cs="仿宋_GB2312"/>
          <w:sz w:val="32"/>
          <w:szCs w:val="32"/>
          <w:u w:val="single"/>
          <w:lang w:eastAsia="zh-CN"/>
        </w:rPr>
        <w:t>占</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eastAsia="zh-CN"/>
        </w:rPr>
        <w:t>，在志愿服务中通过自身经历讲政策、忆党恩、立志气，有效激发群众致富内生动力，提振了群众的“精气神”。</w:t>
      </w: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楷体" w:hAnsi="楷体" w:eastAsia="楷体" w:cs="楷体"/>
          <w:color w:val="auto"/>
          <w:sz w:val="32"/>
          <w:szCs w:val="32"/>
          <w:lang w:val="en-US" w:eastAsia="zh-CN"/>
        </w:rPr>
        <w:t>（四）志愿敬老助残服务。</w:t>
      </w:r>
      <w:r>
        <w:rPr>
          <w:rFonts w:hint="eastAsia" w:ascii="仿宋_GB2312" w:hAnsi="仿宋_GB2312" w:eastAsia="仿宋_GB2312" w:cs="仿宋_GB2312"/>
          <w:sz w:val="32"/>
          <w:szCs w:val="32"/>
          <w:lang w:val="en-US" w:eastAsia="zh-CN"/>
        </w:rPr>
        <w:t>组织开展以孤寡老人、生活困难老人、空巢老人、残疾困难群众等为重点服务对象，以敬老爱老助残、心理健康辅导、节日慰问、生活照顾、临时救助、爱心捐赠等活动为主要内容的帮扶服务。</w:t>
      </w:r>
    </w:p>
    <w:p>
      <w:pPr>
        <w:numPr>
          <w:ilvl w:val="0"/>
          <w:numId w:val="0"/>
        </w:numPr>
        <w:ind w:leftChars="0" w:firstLine="640"/>
        <w:rPr>
          <w:rFonts w:hint="eastAsia" w:ascii="黑体" w:hAnsi="黑体" w:eastAsia="黑体" w:cs="黑体"/>
          <w:sz w:val="32"/>
          <w:szCs w:val="32"/>
        </w:rPr>
      </w:pPr>
      <w:r>
        <w:rPr>
          <w:rFonts w:hint="eastAsia" w:ascii="黑体" w:hAnsi="黑体" w:eastAsia="黑体" w:cs="黑体"/>
          <w:sz w:val="32"/>
          <w:szCs w:val="32"/>
          <w:lang w:eastAsia="zh-CN"/>
        </w:rPr>
        <w:t>三、社会文明实践，志愿服务同行</w:t>
      </w:r>
    </w:p>
    <w:p>
      <w:pPr>
        <w:numPr>
          <w:ilvl w:val="0"/>
          <w:numId w:val="0"/>
        </w:numPr>
        <w:ind w:leftChars="0" w:firstLine="640"/>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val="en-US" w:eastAsia="zh-CN"/>
        </w:rPr>
        <w:t>（一）</w:t>
      </w:r>
      <w:r>
        <w:rPr>
          <w:rFonts w:hint="eastAsia" w:ascii="楷体" w:hAnsi="楷体" w:eastAsia="楷体" w:cs="楷体"/>
          <w:color w:val="auto"/>
          <w:sz w:val="32"/>
          <w:szCs w:val="32"/>
          <w:lang w:val="en-US" w:eastAsia="zh-CN"/>
        </w:rPr>
        <w:t>关注少年儿童健康成长。</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志愿者中的村</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eastAsia="zh-CN"/>
        </w:rPr>
        <w:t>妇女代表、</w:t>
      </w:r>
      <w:r>
        <w:rPr>
          <w:rFonts w:hint="eastAsia" w:ascii="仿宋_GB2312" w:hAnsi="仿宋_GB2312" w:eastAsia="仿宋_GB2312" w:cs="仿宋_GB2312"/>
          <w:sz w:val="32"/>
          <w:szCs w:val="32"/>
        </w:rPr>
        <w:t>老师等为帮扶主体，采用“1+1”模式结对，结对</w:t>
      </w:r>
      <w:r>
        <w:rPr>
          <w:rFonts w:hint="eastAsia" w:ascii="仿宋_GB2312" w:hAnsi="仿宋_GB2312" w:eastAsia="仿宋_GB2312" w:cs="仿宋_GB2312"/>
          <w:sz w:val="32"/>
          <w:szCs w:val="32"/>
          <w:lang w:eastAsia="zh-CN"/>
        </w:rPr>
        <w:t>脱贫户</w:t>
      </w:r>
      <w:r>
        <w:rPr>
          <w:rFonts w:hint="eastAsia" w:ascii="仿宋_GB2312" w:hAnsi="仿宋_GB2312" w:eastAsia="仿宋_GB2312" w:cs="仿宋_GB2312"/>
          <w:sz w:val="32"/>
          <w:szCs w:val="32"/>
        </w:rPr>
        <w:t>家庭学生，给</w:t>
      </w:r>
      <w:r>
        <w:rPr>
          <w:rFonts w:hint="eastAsia" w:ascii="仿宋_GB2312" w:hAnsi="仿宋_GB2312" w:eastAsia="仿宋_GB2312" w:cs="仿宋_GB2312"/>
          <w:sz w:val="32"/>
          <w:szCs w:val="32"/>
          <w:lang w:eastAsia="zh-CN"/>
        </w:rPr>
        <w:t>脱贫户</w:t>
      </w:r>
      <w:r>
        <w:rPr>
          <w:rFonts w:hint="eastAsia" w:ascii="仿宋_GB2312" w:hAnsi="仿宋_GB2312" w:eastAsia="仿宋_GB2312" w:cs="仿宋_GB2312"/>
          <w:sz w:val="32"/>
          <w:szCs w:val="32"/>
        </w:rPr>
        <w:t>学生学习上指导、思想上解惑。</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44名志愿者</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单亲家庭儿童、残疾儿童，</w:t>
      </w:r>
      <w:r>
        <w:rPr>
          <w:rFonts w:hint="eastAsia" w:ascii="仿宋_GB2312" w:hAnsi="仿宋_GB2312" w:eastAsia="仿宋_GB2312" w:cs="仿宋_GB2312"/>
          <w:sz w:val="32"/>
          <w:szCs w:val="32"/>
        </w:rPr>
        <w:t>提供学业、</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心理帮扶。志愿者通过实地走访、电话沟通等形式，向学校老师、扶贫驻村工作队等详细了解贫困户子女家庭概况、成绩状况、学习状态、心理情况，开展具有靶向性的学业</w:t>
      </w:r>
      <w:r>
        <w:rPr>
          <w:rFonts w:hint="eastAsia" w:ascii="仿宋_GB2312" w:hAnsi="仿宋_GB2312" w:eastAsia="仿宋_GB2312" w:cs="仿宋_GB2312"/>
          <w:sz w:val="32"/>
          <w:szCs w:val="32"/>
          <w:lang w:eastAsia="zh-CN"/>
        </w:rPr>
        <w:t>、生活、心理</w:t>
      </w:r>
      <w:r>
        <w:rPr>
          <w:rFonts w:hint="eastAsia" w:ascii="仿宋_GB2312" w:hAnsi="仿宋_GB2312" w:eastAsia="仿宋_GB2312" w:cs="仿宋_GB2312"/>
          <w:sz w:val="32"/>
          <w:szCs w:val="32"/>
        </w:rPr>
        <w:t>帮扶。</w:t>
      </w: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楷体" w:hAnsi="楷体" w:eastAsia="楷体" w:cs="楷体"/>
          <w:color w:val="auto"/>
          <w:sz w:val="32"/>
          <w:szCs w:val="32"/>
          <w:lang w:val="en-US" w:eastAsia="zh-CN"/>
        </w:rPr>
        <w:t>（二）环境整治宣传志愿活动。</w:t>
      </w:r>
      <w:r>
        <w:rPr>
          <w:rFonts w:hint="eastAsia" w:ascii="仿宋_GB2312" w:hAnsi="仿宋_GB2312" w:eastAsia="仿宋_GB2312" w:cs="仿宋_GB2312"/>
          <w:sz w:val="32"/>
          <w:szCs w:val="32"/>
          <w:lang w:val="en-US" w:eastAsia="zh-CN"/>
        </w:rPr>
        <w:t>组织开展以改善嘎查村环境卫生为主要内容的志愿服务，广泛参与卫生大扫除、清洗乱涂乱画和“小广告”、清理卫生死角、捡拾垃圾等活动，组织志愿者植树、美化绿化家园。志愿者王桂花作为通辽市“美丽庭院”示范户，示范作用发挥突出，自己达标的同时不忘引领大家共同参与到活动中来，使村容村貌大有改观。</w:t>
      </w: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楷体" w:hAnsi="楷体" w:eastAsia="楷体" w:cs="楷体"/>
          <w:color w:val="auto"/>
          <w:sz w:val="32"/>
          <w:szCs w:val="32"/>
          <w:lang w:val="en-US" w:eastAsia="zh-CN"/>
        </w:rPr>
        <w:t>（三）文艺宣传展演志愿活动。“</w:t>
      </w:r>
      <w:r>
        <w:rPr>
          <w:rFonts w:hint="eastAsia" w:ascii="仿宋_GB2312" w:hAnsi="仿宋_GB2312" w:eastAsia="仿宋_GB2312" w:cs="仿宋_GB2312"/>
          <w:sz w:val="32"/>
          <w:szCs w:val="32"/>
          <w:lang w:val="en-US" w:eastAsia="zh-CN"/>
        </w:rPr>
        <w:t>党员额吉”志愿服务队的志愿者们大部分也是衙门营子村民间乌兰牧骑艺术团成员，为公益性的大型活动提供布置场地、秩序维护、讲解宣传等服务活动，经常性组织开展群众性文艺团体的培育、指导、扶持工作，以志愿者进学校、进易地搬迁小区等开展以公演、义演为主要内容的文艺展演活动为主要内容的文化服务。</w:t>
      </w:r>
    </w:p>
    <w:p>
      <w:pPr>
        <w:numPr>
          <w:ilvl w:val="0"/>
          <w:numId w:val="0"/>
        </w:numPr>
        <w:ind w:leftChars="0"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四、凝聚强大合力，打造志愿服务品牌</w:t>
      </w:r>
    </w:p>
    <w:p>
      <w:pPr>
        <w:numPr>
          <w:ilvl w:val="0"/>
          <w:numId w:val="0"/>
        </w:numPr>
        <w:ind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员额吉”志愿服务队是我村宣传群众、教育群众、关心群众、服务群众、帮助群众“最后一公里”的重要保障，是提高群众思想觉悟、道德水准、文明素养、法治观念的重要平台，同时也是满足群众精神文化生活、提高群众参与基层治理的重要举措。下一步，“党员额吉”志愿服务队江、将紧扣上级要求，结合实际，以志愿服务为基本形式，面向广大群众传播志愿服务理念，普及志愿服务知识，大力报道志愿服务工作中涌现出的先进事迹和先进典型，强化宣传推广。通过壮大志愿队伍、整合资金资源、活动项目的方式，做到群众需要什么就服务什么，群众需求在哪志愿服务就覆盖到哪。真正把服务送到群众身边，把温暖送到群众心坎上，把志愿服务融入到衙门营子村的日常生活中，打造面向群众的新时代志愿服务特色品牌。</w:t>
      </w:r>
    </w:p>
    <w:p>
      <w:pPr>
        <w:bidi w:val="0"/>
        <w:rPr>
          <w:rFonts w:hint="eastAsia" w:asciiTheme="minorHAnsi" w:hAnsiTheme="minorHAnsi" w:eastAsiaTheme="minorEastAsia" w:cstheme="minorBidi"/>
          <w:kern w:val="2"/>
          <w:sz w:val="21"/>
          <w:szCs w:val="24"/>
          <w:lang w:val="en-US" w:eastAsia="zh-CN" w:bidi="ar-SA"/>
        </w:rPr>
      </w:pP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今后衙门营子村以党建引导壮大志愿团体，</w:t>
      </w:r>
      <w:r>
        <w:rPr>
          <w:rFonts w:hint="eastAsia" w:ascii="仿宋_GB2312" w:hAnsi="仿宋_GB2312" w:eastAsia="仿宋_GB2312" w:cs="仿宋_GB2312"/>
          <w:sz w:val="32"/>
          <w:szCs w:val="32"/>
          <w:lang w:val="en-US" w:eastAsia="zh-CN"/>
        </w:rPr>
        <w:t>引导志愿团体紧扣村民需求，积极</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便民服务、乡村振兴、</w:t>
      </w:r>
      <w:r>
        <w:rPr>
          <w:rFonts w:hint="eastAsia" w:ascii="仿宋_GB2312" w:hAnsi="仿宋_GB2312" w:eastAsia="仿宋_GB2312" w:cs="仿宋_GB2312"/>
          <w:sz w:val="32"/>
          <w:szCs w:val="32"/>
        </w:rPr>
        <w:t>环境卫生整治、</w:t>
      </w:r>
      <w:r>
        <w:rPr>
          <w:rFonts w:hint="eastAsia" w:ascii="仿宋_GB2312" w:hAnsi="仿宋_GB2312" w:eastAsia="仿宋_GB2312" w:cs="仿宋_GB2312"/>
          <w:sz w:val="32"/>
          <w:szCs w:val="32"/>
          <w:lang w:eastAsia="zh-CN"/>
        </w:rPr>
        <w:t>疫情防控、文化宣讲、扶危济困、敬老助残、文艺宣传等</w:t>
      </w:r>
      <w:r>
        <w:rPr>
          <w:rFonts w:hint="eastAsia" w:ascii="仿宋_GB2312" w:hAnsi="仿宋_GB2312" w:eastAsia="仿宋_GB2312" w:cs="仿宋_GB2312"/>
          <w:sz w:val="32"/>
          <w:szCs w:val="32"/>
        </w:rPr>
        <w:t>多形式的志愿服务活动，</w:t>
      </w:r>
      <w:r>
        <w:rPr>
          <w:rFonts w:hint="eastAsia" w:ascii="仿宋_GB2312" w:hAnsi="仿宋_GB2312" w:eastAsia="仿宋_GB2312" w:cs="仿宋_GB2312"/>
          <w:sz w:val="32"/>
          <w:szCs w:val="32"/>
          <w:lang w:eastAsia="zh-CN"/>
        </w:rPr>
        <w:t>有效提高了“党员额吉”志愿服务队自主性、机动性和灵活性，</w:t>
      </w:r>
      <w:r>
        <w:rPr>
          <w:rFonts w:hint="eastAsia" w:ascii="仿宋_GB2312" w:hAnsi="仿宋_GB2312" w:eastAsia="仿宋_GB2312" w:cs="仿宋_GB2312"/>
          <w:sz w:val="32"/>
          <w:szCs w:val="32"/>
        </w:rPr>
        <w:t>取得了良好的社会效果</w:t>
      </w:r>
      <w:r>
        <w:rPr>
          <w:rFonts w:hint="eastAsia" w:ascii="仿宋_GB2312" w:hAnsi="仿宋_GB2312" w:eastAsia="仿宋_GB2312" w:cs="仿宋_GB2312"/>
          <w:sz w:val="32"/>
          <w:szCs w:val="32"/>
          <w:lang w:eastAsia="zh-CN"/>
        </w:rPr>
        <w:t>和舆论氛围</w:t>
      </w:r>
      <w:r>
        <w:rPr>
          <w:rFonts w:hint="eastAsia" w:ascii="仿宋_GB2312" w:hAnsi="仿宋_GB2312" w:eastAsia="仿宋_GB2312" w:cs="仿宋_GB2312"/>
          <w:sz w:val="32"/>
          <w:szCs w:val="32"/>
        </w:rPr>
        <w:t>。</w:t>
      </w:r>
    </w:p>
    <w:p>
      <w:pPr>
        <w:bidi w:val="0"/>
        <w:ind w:firstLine="576"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ZjVjZDUzZmQyMGZmOGU3OThiOGQzYWQ0MDY4MTMifQ=="/>
  </w:docVars>
  <w:rsids>
    <w:rsidRoot w:val="00172A27"/>
    <w:rsid w:val="02D30FAE"/>
    <w:rsid w:val="0617479A"/>
    <w:rsid w:val="0B5E2C84"/>
    <w:rsid w:val="0DF74BCD"/>
    <w:rsid w:val="0E744FDB"/>
    <w:rsid w:val="0ECF3C43"/>
    <w:rsid w:val="132A65D3"/>
    <w:rsid w:val="13E10270"/>
    <w:rsid w:val="1B1B1CEB"/>
    <w:rsid w:val="1D4B24DF"/>
    <w:rsid w:val="206C0DA7"/>
    <w:rsid w:val="21F03A2E"/>
    <w:rsid w:val="2768295E"/>
    <w:rsid w:val="2D955731"/>
    <w:rsid w:val="31CD488F"/>
    <w:rsid w:val="34F01DE2"/>
    <w:rsid w:val="3ADB608A"/>
    <w:rsid w:val="3ED3345A"/>
    <w:rsid w:val="44633717"/>
    <w:rsid w:val="45BA5C08"/>
    <w:rsid w:val="46A16BA3"/>
    <w:rsid w:val="50322E2A"/>
    <w:rsid w:val="516B563D"/>
    <w:rsid w:val="55C84413"/>
    <w:rsid w:val="58AD435C"/>
    <w:rsid w:val="5AEC69A2"/>
    <w:rsid w:val="5ECD66A7"/>
    <w:rsid w:val="61325CC0"/>
    <w:rsid w:val="645710AA"/>
    <w:rsid w:val="67D05BD4"/>
    <w:rsid w:val="6BCE176C"/>
    <w:rsid w:val="6E5D1E19"/>
    <w:rsid w:val="716D3CED"/>
    <w:rsid w:val="71F950A9"/>
    <w:rsid w:val="74CF67ED"/>
    <w:rsid w:val="78761059"/>
    <w:rsid w:val="7CA560E7"/>
    <w:rsid w:val="7D8565CF"/>
    <w:rsid w:val="7EEB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2396</Words>
  <Characters>2417</Characters>
  <Lines>0</Lines>
  <Paragraphs>0</Paragraphs>
  <TotalTime>1</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2021-01-19T08:40:00Z</dcterms:created>
  <dc:creator>SL20191017YY</dc:creator>
  <cp:lastModifiedBy>Administrator</cp:lastModifiedBy>
  <dcterms:modified xsi:type="dcterms:W3CDTF">2023-05-19T08:22:43Z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B660A33704F643818AE042A83AAF630B_13</vt:lpwstr>
  </property>
</Properties>
</file>