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b/>
          <w:sz w:val="44"/>
          <w:szCs w:val="44"/>
        </w:rPr>
      </w:pPr>
      <w:r>
        <w:rPr>
          <w:rFonts w:hint="eastAsia" w:asciiTheme="majorEastAsia" w:hAnsiTheme="majorEastAsia" w:eastAsiaTheme="majorEastAsia"/>
          <w:b/>
          <w:sz w:val="44"/>
          <w:szCs w:val="44"/>
          <w:lang w:eastAsia="zh-CN"/>
        </w:rPr>
        <w:t>旗委巡察办党支部</w:t>
      </w:r>
      <w:r>
        <w:rPr>
          <w:rFonts w:hint="eastAsia" w:asciiTheme="majorEastAsia" w:hAnsiTheme="majorEastAsia" w:eastAsiaTheme="majorEastAsia"/>
          <w:b/>
          <w:sz w:val="44"/>
          <w:szCs w:val="44"/>
        </w:rPr>
        <w:t>成员及职责分工</w:t>
      </w:r>
    </w:p>
    <w:p>
      <w:pPr>
        <w:spacing w:line="460" w:lineRule="exact"/>
        <w:ind w:firstLine="560" w:firstLineChars="200"/>
        <w:rPr>
          <w:rFonts w:ascii="楷体" w:hAnsi="楷体" w:eastAsia="楷体"/>
          <w:sz w:val="32"/>
          <w:szCs w:val="32"/>
        </w:rPr>
      </w:pPr>
      <w:r>
        <w:rPr>
          <w:rFonts w:hint="eastAsia" w:ascii="黑体" w:hAnsi="黑体" w:eastAsia="黑体"/>
          <w:sz w:val="28"/>
          <w:szCs w:val="28"/>
        </w:rPr>
        <w:t xml:space="preserve">            </w:t>
      </w:r>
    </w:p>
    <w:p>
      <w:pPr>
        <w:numPr>
          <w:ilvl w:val="0"/>
          <w:numId w:val="1"/>
        </w:numPr>
        <w:spacing w:line="500" w:lineRule="exact"/>
        <w:ind w:firstLine="640" w:firstLineChars="200"/>
        <w:rPr>
          <w:rFonts w:ascii="仿宋" w:hAnsi="仿宋" w:eastAsia="仿宋"/>
          <w:sz w:val="32"/>
          <w:szCs w:val="32"/>
        </w:rPr>
      </w:pPr>
      <w:r>
        <w:rPr>
          <w:rFonts w:hint="eastAsia" w:ascii="黑体" w:hAnsi="黑体" w:eastAsia="黑体"/>
          <w:sz w:val="32"/>
          <w:szCs w:val="32"/>
        </w:rPr>
        <w:t>党支部书记：</w:t>
      </w:r>
      <w:r>
        <w:rPr>
          <w:rFonts w:hint="eastAsia" w:ascii="黑体" w:hAnsi="黑体" w:eastAsia="黑体"/>
          <w:sz w:val="32"/>
          <w:szCs w:val="32"/>
          <w:lang w:eastAsia="zh-CN"/>
        </w:rPr>
        <w:t>何亚东</w:t>
      </w:r>
      <w:bookmarkStart w:id="0" w:name="_GoBack"/>
      <w:bookmarkEnd w:id="0"/>
    </w:p>
    <w:p>
      <w:pPr>
        <w:numPr>
          <w:numId w:val="0"/>
        </w:numPr>
        <w:spacing w:line="500" w:lineRule="exact"/>
        <w:ind w:firstLine="640" w:firstLineChars="200"/>
        <w:rPr>
          <w:rFonts w:ascii="仿宋" w:hAnsi="仿宋" w:eastAsia="仿宋"/>
          <w:sz w:val="32"/>
          <w:szCs w:val="32"/>
        </w:rPr>
      </w:pPr>
      <w:r>
        <w:rPr>
          <w:rFonts w:hint="eastAsia" w:ascii="仿宋" w:hAnsi="仿宋" w:eastAsia="仿宋"/>
          <w:sz w:val="32"/>
          <w:szCs w:val="32"/>
        </w:rPr>
        <w:t>在支委会的集体领导下，按照党员大会和支委会决议，负责主持支委会的日常工作。主要职责如下：</w:t>
      </w:r>
    </w:p>
    <w:p>
      <w:pPr>
        <w:spacing w:line="50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1.</w:t>
      </w:r>
      <w:r>
        <w:rPr>
          <w:rFonts w:hint="eastAsia" w:ascii="仿宋" w:hAnsi="仿宋" w:eastAsia="仿宋"/>
          <w:sz w:val="32"/>
          <w:szCs w:val="32"/>
        </w:rPr>
        <w:t>主持召开支部委员会和支部党员大会;认真传达贯彻执行党的路线、方针、政策和上级的决议、指示;研究安排党支部委员会工作,将支委会工作中的重大问题及时提交支部委员会和党员大会讨论决定</w:t>
      </w:r>
      <w:r>
        <w:rPr>
          <w:rFonts w:hint="eastAsia" w:ascii="仿宋" w:hAnsi="仿宋" w:eastAsia="仿宋"/>
          <w:sz w:val="32"/>
          <w:szCs w:val="32"/>
          <w:lang w:val="en-US" w:eastAsia="zh-CN"/>
        </w:rPr>
        <w:t>;</w:t>
      </w:r>
    </w:p>
    <w:p>
      <w:pPr>
        <w:spacing w:line="50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2.</w:t>
      </w:r>
      <w:r>
        <w:rPr>
          <w:rFonts w:hint="eastAsia" w:ascii="仿宋" w:hAnsi="仿宋" w:eastAsia="仿宋"/>
          <w:sz w:val="32"/>
          <w:szCs w:val="32"/>
        </w:rPr>
        <w:t>了解和掌握支部党员的思想、工作和学习情况,发现问题及时解决,做好经常性的思想政治工作</w:t>
      </w:r>
      <w:r>
        <w:rPr>
          <w:rFonts w:hint="eastAsia" w:ascii="仿宋" w:hAnsi="仿宋" w:eastAsia="仿宋"/>
          <w:sz w:val="32"/>
          <w:szCs w:val="32"/>
          <w:lang w:val="en-US" w:eastAsia="zh-CN"/>
        </w:rPr>
        <w:t>;</w:t>
      </w:r>
    </w:p>
    <w:p>
      <w:pPr>
        <w:spacing w:line="50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3.</w:t>
      </w:r>
      <w:r>
        <w:rPr>
          <w:rFonts w:hint="eastAsia" w:ascii="仿宋" w:hAnsi="仿宋" w:eastAsia="仿宋"/>
          <w:sz w:val="32"/>
          <w:szCs w:val="32"/>
        </w:rPr>
        <w:t>检查支部委员会的工作计划、决议执行情况,总结党支部的工作，按时向支部委员会、党员大会和上级党组织报告工作</w:t>
      </w:r>
      <w:r>
        <w:rPr>
          <w:rFonts w:hint="eastAsia" w:ascii="仿宋" w:hAnsi="仿宋" w:eastAsia="仿宋"/>
          <w:sz w:val="32"/>
          <w:szCs w:val="32"/>
          <w:lang w:val="en-US" w:eastAsia="zh-CN"/>
        </w:rPr>
        <w:t>;</w:t>
      </w:r>
    </w:p>
    <w:p>
      <w:pPr>
        <w:spacing w:line="50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4.</w:t>
      </w:r>
      <w:r>
        <w:rPr>
          <w:rFonts w:hint="eastAsia" w:ascii="仿宋" w:hAnsi="仿宋" w:eastAsia="仿宋"/>
          <w:sz w:val="32"/>
          <w:szCs w:val="32"/>
        </w:rPr>
        <w:t>经常同支委会成员保持密切的联系,交流情况,支持他们的工作</w:t>
      </w:r>
      <w:r>
        <w:rPr>
          <w:rFonts w:hint="eastAsia" w:ascii="仿宋" w:hAnsi="仿宋" w:eastAsia="仿宋"/>
          <w:sz w:val="32"/>
          <w:szCs w:val="32"/>
          <w:lang w:val="en-US" w:eastAsia="zh-CN"/>
        </w:rPr>
        <w:t>;</w:t>
      </w:r>
    </w:p>
    <w:p>
      <w:pPr>
        <w:spacing w:line="50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5.</w:t>
      </w:r>
      <w:r>
        <w:rPr>
          <w:rFonts w:hint="eastAsia" w:ascii="仿宋" w:hAnsi="仿宋" w:eastAsia="仿宋"/>
          <w:sz w:val="32"/>
          <w:szCs w:val="32"/>
        </w:rPr>
        <w:t>领导和支持本单位工会、共青团和妇女组织开展各自工作,充分调动各方面的积极性</w:t>
      </w:r>
      <w:r>
        <w:rPr>
          <w:rFonts w:hint="eastAsia" w:ascii="仿宋" w:hAnsi="仿宋" w:eastAsia="仿宋"/>
          <w:sz w:val="32"/>
          <w:szCs w:val="32"/>
          <w:lang w:val="en-US" w:eastAsia="zh-CN"/>
        </w:rPr>
        <w:t>;</w:t>
      </w:r>
    </w:p>
    <w:p>
      <w:pPr>
        <w:spacing w:line="500" w:lineRule="exact"/>
        <w:ind w:firstLine="640" w:firstLineChars="200"/>
        <w:rPr>
          <w:rFonts w:ascii="仿宋" w:hAnsi="仿宋" w:eastAsia="仿宋"/>
          <w:sz w:val="32"/>
          <w:szCs w:val="32"/>
        </w:rPr>
      </w:pPr>
      <w:r>
        <w:rPr>
          <w:rFonts w:hint="eastAsia" w:ascii="仿宋" w:hAnsi="仿宋" w:eastAsia="仿宋"/>
          <w:sz w:val="32"/>
          <w:szCs w:val="32"/>
          <w:lang w:val="en-US" w:eastAsia="zh-CN"/>
        </w:rPr>
        <w:t>6.</w:t>
      </w:r>
      <w:r>
        <w:rPr>
          <w:rFonts w:hint="eastAsia" w:ascii="仿宋" w:hAnsi="仿宋" w:eastAsia="仿宋"/>
          <w:sz w:val="32"/>
          <w:szCs w:val="32"/>
        </w:rPr>
        <w:t>抓好支委会成员的学习。定期召开党的民主生活会和组织生活会,开展批评与自我批评，加强团结。搞好领导班子自身建设,充分发挥支部委员会的集体领导作用。</w:t>
      </w:r>
    </w:p>
    <w:p>
      <w:pPr>
        <w:spacing w:line="500" w:lineRule="exact"/>
        <w:ind w:firstLine="640" w:firstLineChars="200"/>
        <w:rPr>
          <w:rFonts w:hint="eastAsia" w:ascii="黑体" w:hAnsi="黑体" w:eastAsia="黑体"/>
          <w:sz w:val="32"/>
          <w:szCs w:val="32"/>
          <w:lang w:eastAsia="zh-CN"/>
        </w:rPr>
      </w:pPr>
      <w:r>
        <w:rPr>
          <w:rFonts w:hint="eastAsia" w:ascii="黑体" w:hAnsi="黑体" w:eastAsia="黑体"/>
          <w:sz w:val="32"/>
          <w:szCs w:val="32"/>
        </w:rPr>
        <w:t>二、党支部副书记：</w:t>
      </w:r>
      <w:r>
        <w:rPr>
          <w:rFonts w:hint="eastAsia" w:ascii="黑体" w:hAnsi="黑体" w:eastAsia="黑体"/>
          <w:sz w:val="32"/>
          <w:szCs w:val="32"/>
          <w:lang w:eastAsia="zh-CN"/>
        </w:rPr>
        <w:t>李晓敏</w:t>
      </w:r>
    </w:p>
    <w:p>
      <w:pPr>
        <w:spacing w:line="500" w:lineRule="exact"/>
        <w:ind w:firstLine="570"/>
        <w:rPr>
          <w:rFonts w:ascii="仿宋" w:hAnsi="仿宋" w:eastAsia="仿宋"/>
          <w:sz w:val="32"/>
          <w:szCs w:val="32"/>
        </w:rPr>
      </w:pPr>
      <w:r>
        <w:rPr>
          <w:rFonts w:hint="eastAsia" w:ascii="仿宋" w:hAnsi="仿宋" w:eastAsia="仿宋"/>
          <w:sz w:val="32"/>
          <w:szCs w:val="32"/>
        </w:rPr>
        <w:t>在支部委员会的集体领导下, 协助支部书记开展工作。主要职责如下：</w:t>
      </w:r>
    </w:p>
    <w:p>
      <w:pPr>
        <w:spacing w:line="50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1.</w:t>
      </w:r>
      <w:r>
        <w:rPr>
          <w:rFonts w:hint="eastAsia" w:ascii="仿宋" w:hAnsi="仿宋" w:eastAsia="仿宋"/>
          <w:sz w:val="32"/>
          <w:szCs w:val="32"/>
        </w:rPr>
        <w:t>协助抓好支部自身建设、党风廉政、意识形态以及巡察</w:t>
      </w:r>
      <w:r>
        <w:rPr>
          <w:rFonts w:hint="eastAsia" w:ascii="仿宋" w:hAnsi="仿宋" w:eastAsia="仿宋"/>
          <w:sz w:val="32"/>
          <w:szCs w:val="32"/>
          <w:lang w:eastAsia="zh-CN"/>
        </w:rPr>
        <w:t>办</w:t>
      </w:r>
      <w:r>
        <w:rPr>
          <w:rFonts w:hint="eastAsia" w:ascii="仿宋" w:hAnsi="仿宋" w:eastAsia="仿宋"/>
          <w:sz w:val="32"/>
          <w:szCs w:val="32"/>
        </w:rPr>
        <w:t>党员的发展、教育和管理工作</w:t>
      </w:r>
      <w:r>
        <w:rPr>
          <w:rFonts w:hint="eastAsia" w:ascii="仿宋" w:hAnsi="仿宋" w:eastAsia="仿宋"/>
          <w:sz w:val="32"/>
          <w:szCs w:val="32"/>
          <w:lang w:val="en-US" w:eastAsia="zh-CN"/>
        </w:rPr>
        <w:t>;</w:t>
      </w:r>
    </w:p>
    <w:p>
      <w:pPr>
        <w:spacing w:line="500" w:lineRule="exact"/>
        <w:ind w:left="638" w:leftChars="304"/>
        <w:jc w:val="left"/>
        <w:rPr>
          <w:rFonts w:hint="eastAsia" w:ascii="仿宋" w:hAnsi="仿宋" w:eastAsia="仿宋"/>
          <w:sz w:val="32"/>
          <w:szCs w:val="32"/>
          <w:lang w:val="en-US" w:eastAsia="zh-CN"/>
        </w:rPr>
      </w:pPr>
      <w:r>
        <w:rPr>
          <w:rFonts w:hint="eastAsia" w:ascii="仿宋" w:hAnsi="仿宋" w:eastAsia="仿宋"/>
          <w:sz w:val="32"/>
          <w:szCs w:val="32"/>
          <w:lang w:val="en-US" w:eastAsia="zh-CN"/>
        </w:rPr>
        <w:t>2.</w:t>
      </w:r>
      <w:r>
        <w:rPr>
          <w:rFonts w:hint="eastAsia" w:ascii="仿宋" w:hAnsi="仿宋" w:eastAsia="仿宋"/>
          <w:sz w:val="32"/>
          <w:szCs w:val="32"/>
        </w:rPr>
        <w:t>积极帮助和协调工、青、妇等群众组织开展工作</w:t>
      </w:r>
      <w:r>
        <w:rPr>
          <w:rFonts w:hint="eastAsia" w:ascii="仿宋" w:hAnsi="仿宋" w:eastAsia="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3.</w:t>
      </w:r>
      <w:r>
        <w:rPr>
          <w:rFonts w:hint="eastAsia" w:ascii="仿宋" w:hAnsi="仿宋" w:eastAsia="仿宋"/>
          <w:sz w:val="32"/>
          <w:szCs w:val="32"/>
        </w:rPr>
        <w:t>协助抓好巡察</w:t>
      </w:r>
      <w:r>
        <w:rPr>
          <w:rFonts w:hint="eastAsia" w:ascii="仿宋" w:hAnsi="仿宋" w:eastAsia="仿宋"/>
          <w:sz w:val="32"/>
          <w:szCs w:val="32"/>
          <w:lang w:eastAsia="zh-CN"/>
        </w:rPr>
        <w:t>办</w:t>
      </w:r>
      <w:r>
        <w:rPr>
          <w:rFonts w:hint="eastAsia" w:ascii="仿宋" w:hAnsi="仿宋" w:eastAsia="仿宋"/>
          <w:sz w:val="32"/>
          <w:szCs w:val="32"/>
        </w:rPr>
        <w:t>保密和公共安全，负责保密、安全日常事务，并提出工作建议</w:t>
      </w:r>
      <w:r>
        <w:rPr>
          <w:rFonts w:hint="eastAsia" w:ascii="仿宋" w:hAnsi="仿宋" w:eastAsia="仿宋"/>
          <w:sz w:val="32"/>
          <w:szCs w:val="32"/>
          <w:lang w:val="en-US" w:eastAsia="zh-CN"/>
        </w:rPr>
        <w:t>;</w:t>
      </w:r>
    </w:p>
    <w:p>
      <w:pPr>
        <w:spacing w:line="500"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w:t>4.</w:t>
      </w:r>
      <w:r>
        <w:rPr>
          <w:rFonts w:hint="eastAsia" w:ascii="仿宋" w:hAnsi="仿宋" w:eastAsia="仿宋"/>
          <w:sz w:val="32"/>
          <w:szCs w:val="32"/>
        </w:rPr>
        <w:t>支部书记不在时,主持支部委员会的日常工作。</w:t>
      </w:r>
    </w:p>
    <w:p>
      <w:pPr>
        <w:spacing w:line="500" w:lineRule="exact"/>
        <w:ind w:firstLine="640" w:firstLineChars="200"/>
        <w:rPr>
          <w:rFonts w:hint="eastAsia" w:ascii="黑体" w:hAnsi="黑体" w:eastAsia="黑体"/>
          <w:sz w:val="32"/>
          <w:szCs w:val="32"/>
          <w:lang w:eastAsia="zh-CN"/>
        </w:rPr>
      </w:pPr>
      <w:r>
        <w:rPr>
          <w:rFonts w:hint="eastAsia" w:ascii="黑体" w:hAnsi="黑体" w:eastAsia="黑体"/>
          <w:sz w:val="32"/>
          <w:szCs w:val="32"/>
          <w:lang w:eastAsia="zh-CN"/>
        </w:rPr>
        <w:t>三</w:t>
      </w:r>
      <w:r>
        <w:rPr>
          <w:rFonts w:hint="eastAsia" w:ascii="黑体" w:hAnsi="黑体" w:eastAsia="黑体"/>
          <w:sz w:val="32"/>
          <w:szCs w:val="32"/>
        </w:rPr>
        <w:t>、组织委员：</w:t>
      </w:r>
      <w:r>
        <w:rPr>
          <w:rFonts w:hint="eastAsia" w:ascii="黑体" w:hAnsi="黑体" w:eastAsia="黑体"/>
          <w:sz w:val="32"/>
          <w:szCs w:val="32"/>
          <w:lang w:eastAsia="zh-CN"/>
        </w:rPr>
        <w:t>张玲玲</w:t>
      </w:r>
    </w:p>
    <w:p>
      <w:pPr>
        <w:spacing w:line="500" w:lineRule="exact"/>
        <w:ind w:firstLine="570"/>
        <w:rPr>
          <w:rFonts w:hint="eastAsia" w:ascii="仿宋" w:hAnsi="仿宋" w:eastAsia="仿宋"/>
          <w:sz w:val="32"/>
          <w:szCs w:val="32"/>
        </w:rPr>
      </w:pPr>
      <w:r>
        <w:rPr>
          <w:rFonts w:hint="eastAsia" w:ascii="仿宋" w:hAnsi="仿宋" w:eastAsia="仿宋"/>
          <w:sz w:val="32"/>
          <w:szCs w:val="32"/>
        </w:rPr>
        <w:t>在支部委员会的集体领导下,负责党支部的组织工作。主要职责如下：</w:t>
      </w:r>
    </w:p>
    <w:p>
      <w:pPr>
        <w:spacing w:line="500" w:lineRule="exact"/>
        <w:ind w:firstLine="570"/>
        <w:rPr>
          <w:rFonts w:hint="eastAsia" w:ascii="仿宋" w:hAnsi="仿宋" w:eastAsia="仿宋"/>
          <w:sz w:val="32"/>
          <w:szCs w:val="32"/>
          <w:lang w:val="en-US" w:eastAsia="zh-CN"/>
        </w:rPr>
      </w:pPr>
      <w:r>
        <w:rPr>
          <w:rFonts w:hint="eastAsia" w:ascii="仿宋" w:hAnsi="仿宋" w:eastAsia="仿宋"/>
          <w:sz w:val="32"/>
          <w:szCs w:val="32"/>
          <w:lang w:val="en-US" w:eastAsia="zh-CN"/>
        </w:rPr>
        <w:t>1.</w:t>
      </w:r>
      <w:r>
        <w:rPr>
          <w:rFonts w:hint="eastAsia" w:ascii="仿宋" w:hAnsi="仿宋" w:eastAsia="仿宋"/>
          <w:sz w:val="32"/>
          <w:szCs w:val="32"/>
        </w:rPr>
        <w:t>了解和掌握党支部的组织状况,根据需要，提出组织设置和调整意见,检查督促过好“三会一课”等组织生活</w:t>
      </w:r>
      <w:r>
        <w:rPr>
          <w:rFonts w:hint="eastAsia" w:ascii="仿宋" w:hAnsi="仿宋" w:eastAsia="仿宋"/>
          <w:sz w:val="32"/>
          <w:szCs w:val="32"/>
          <w:lang w:eastAsia="zh-CN"/>
        </w:rPr>
        <w:t>和</w:t>
      </w:r>
      <w:r>
        <w:rPr>
          <w:rFonts w:hint="eastAsia" w:ascii="仿宋" w:hAnsi="仿宋" w:eastAsia="仿宋"/>
          <w:sz w:val="32"/>
          <w:szCs w:val="32"/>
        </w:rPr>
        <w:t>党小组过好组织生活</w:t>
      </w:r>
      <w:r>
        <w:rPr>
          <w:rFonts w:hint="eastAsia" w:ascii="仿宋" w:hAnsi="仿宋" w:eastAsia="仿宋"/>
          <w:sz w:val="32"/>
          <w:szCs w:val="32"/>
          <w:lang w:val="en-US" w:eastAsia="zh-CN"/>
        </w:rPr>
        <w:t>;</w:t>
      </w:r>
    </w:p>
    <w:p>
      <w:pPr>
        <w:spacing w:line="500" w:lineRule="exact"/>
        <w:ind w:firstLine="570"/>
        <w:rPr>
          <w:rFonts w:hint="eastAsia" w:ascii="仿宋" w:hAnsi="仿宋" w:eastAsia="仿宋"/>
          <w:sz w:val="32"/>
          <w:szCs w:val="32"/>
          <w:lang w:val="en-US" w:eastAsia="zh-CN"/>
        </w:rPr>
      </w:pPr>
      <w:r>
        <w:rPr>
          <w:rFonts w:hint="eastAsia" w:ascii="仿宋" w:hAnsi="仿宋" w:eastAsia="仿宋"/>
          <w:sz w:val="32"/>
          <w:szCs w:val="32"/>
          <w:lang w:val="en-US" w:eastAsia="zh-CN"/>
        </w:rPr>
        <w:t>2.</w:t>
      </w:r>
      <w:r>
        <w:rPr>
          <w:rFonts w:hint="eastAsia" w:ascii="仿宋" w:hAnsi="仿宋" w:eastAsia="仿宋"/>
          <w:sz w:val="32"/>
          <w:szCs w:val="32"/>
        </w:rPr>
        <w:t>了解和掌握支部党员的思想状况。协助宣传委员、纪检委员对党员进行思想教育和纪律教育;收集和整理党员的模范事迹材料,向支部委员会提出表扬和鼓励的建议；对党员提出组织处理的意见</w:t>
      </w:r>
      <w:r>
        <w:rPr>
          <w:rFonts w:hint="eastAsia" w:ascii="仿宋" w:hAnsi="仿宋" w:eastAsia="仿宋"/>
          <w:sz w:val="32"/>
          <w:szCs w:val="32"/>
          <w:lang w:val="en-US" w:eastAsia="zh-CN"/>
        </w:rPr>
        <w:t>;</w:t>
      </w:r>
    </w:p>
    <w:p>
      <w:pPr>
        <w:spacing w:line="500" w:lineRule="exact"/>
        <w:ind w:firstLine="570"/>
        <w:rPr>
          <w:rFonts w:hint="eastAsia" w:ascii="仿宋" w:hAnsi="仿宋" w:eastAsia="仿宋"/>
          <w:sz w:val="32"/>
          <w:szCs w:val="32"/>
          <w:lang w:val="en-US" w:eastAsia="zh-CN"/>
        </w:rPr>
      </w:pPr>
      <w:r>
        <w:rPr>
          <w:rFonts w:hint="eastAsia" w:ascii="仿宋" w:hAnsi="仿宋" w:eastAsia="仿宋"/>
          <w:sz w:val="32"/>
          <w:szCs w:val="32"/>
          <w:lang w:val="en-US" w:eastAsia="zh-CN"/>
        </w:rPr>
        <w:t>3.</w:t>
      </w:r>
      <w:r>
        <w:rPr>
          <w:rFonts w:hint="eastAsia" w:ascii="仿宋" w:hAnsi="仿宋" w:eastAsia="仿宋"/>
          <w:sz w:val="32"/>
          <w:szCs w:val="32"/>
        </w:rPr>
        <w:t>做好发展党员工作,了解入党积极分子情况,负责对入党积极分子进行培养、教育和考察,提出发展党员的意见。具体办理接收新党员手续;做好对预备党员的教育、考察,具体办理预备党员的转正手续</w:t>
      </w:r>
      <w:r>
        <w:rPr>
          <w:rFonts w:hint="eastAsia" w:ascii="仿宋" w:hAnsi="仿宋" w:eastAsia="仿宋"/>
          <w:sz w:val="32"/>
          <w:szCs w:val="32"/>
          <w:lang w:val="en-US" w:eastAsia="zh-CN"/>
        </w:rPr>
        <w:t>;</w:t>
      </w:r>
    </w:p>
    <w:p>
      <w:pPr>
        <w:spacing w:line="500" w:lineRule="exact"/>
        <w:ind w:firstLine="570"/>
        <w:rPr>
          <w:rFonts w:hint="eastAsia" w:ascii="仿宋" w:hAnsi="仿宋" w:eastAsia="仿宋"/>
          <w:sz w:val="32"/>
          <w:szCs w:val="32"/>
        </w:rPr>
      </w:pPr>
      <w:r>
        <w:rPr>
          <w:rFonts w:hint="eastAsia" w:ascii="仿宋" w:hAnsi="仿宋" w:eastAsia="仿宋"/>
          <w:sz w:val="32"/>
          <w:szCs w:val="32"/>
          <w:lang w:val="en-US" w:eastAsia="zh-CN"/>
        </w:rPr>
        <w:t>4.</w:t>
      </w:r>
      <w:r>
        <w:rPr>
          <w:rFonts w:hint="eastAsia" w:ascii="仿宋" w:hAnsi="仿宋" w:eastAsia="仿宋"/>
          <w:sz w:val="32"/>
          <w:szCs w:val="32"/>
        </w:rPr>
        <w:t>做好党员管理工作,按照有关规定和要求,做好民主评议党员工作;经常组织开展创先争优活动。提出意见，搞好先进基层党组织、优秀党务工作者和优秀共产党员的评比表彰;接转党员组织关系;收缴党费并定期向党员公布党费收缴和使用情况;做好党员评定鉴定、统计工作。</w:t>
      </w:r>
    </w:p>
    <w:p>
      <w:pPr>
        <w:spacing w:line="500" w:lineRule="exact"/>
        <w:ind w:firstLine="640" w:firstLineChars="200"/>
        <w:rPr>
          <w:rFonts w:hint="eastAsia" w:ascii="黑体" w:hAnsi="黑体" w:eastAsia="黑体"/>
          <w:sz w:val="32"/>
          <w:szCs w:val="32"/>
          <w:lang w:eastAsia="zh-CN"/>
        </w:rPr>
      </w:pPr>
      <w:r>
        <w:rPr>
          <w:rFonts w:hint="eastAsia" w:ascii="黑体" w:hAnsi="黑体" w:eastAsia="黑体"/>
          <w:sz w:val="32"/>
          <w:szCs w:val="32"/>
          <w:lang w:eastAsia="zh-CN"/>
        </w:rPr>
        <w:t>四</w:t>
      </w:r>
      <w:r>
        <w:rPr>
          <w:rFonts w:hint="eastAsia" w:ascii="黑体" w:hAnsi="黑体" w:eastAsia="黑体"/>
          <w:sz w:val="32"/>
          <w:szCs w:val="32"/>
        </w:rPr>
        <w:t>、宣传委员：</w:t>
      </w:r>
      <w:r>
        <w:rPr>
          <w:rFonts w:hint="eastAsia" w:ascii="黑体" w:hAnsi="黑体" w:eastAsia="黑体"/>
          <w:sz w:val="32"/>
          <w:szCs w:val="32"/>
          <w:lang w:eastAsia="zh-CN"/>
        </w:rPr>
        <w:t>岳阳</w:t>
      </w:r>
    </w:p>
    <w:p>
      <w:pPr>
        <w:spacing w:line="500" w:lineRule="exact"/>
        <w:ind w:firstLine="570"/>
        <w:rPr>
          <w:rFonts w:ascii="仿宋" w:hAnsi="仿宋" w:eastAsia="仿宋"/>
          <w:sz w:val="32"/>
          <w:szCs w:val="32"/>
        </w:rPr>
      </w:pPr>
      <w:r>
        <w:rPr>
          <w:rFonts w:hint="eastAsia" w:ascii="仿宋" w:hAnsi="仿宋" w:eastAsia="仿宋"/>
          <w:sz w:val="32"/>
          <w:szCs w:val="32"/>
        </w:rPr>
        <w:t>在支部委员会的集体领导下,负责党支部的宣传工作。主要职责如下：</w:t>
      </w:r>
    </w:p>
    <w:p>
      <w:pPr>
        <w:spacing w:line="500" w:lineRule="exact"/>
        <w:ind w:firstLine="570"/>
        <w:rPr>
          <w:rFonts w:hint="eastAsia" w:ascii="仿宋" w:hAnsi="仿宋" w:eastAsia="仿宋"/>
          <w:sz w:val="32"/>
          <w:szCs w:val="32"/>
          <w:lang w:val="en-US" w:eastAsia="zh-CN"/>
        </w:rPr>
      </w:pPr>
      <w:r>
        <w:rPr>
          <w:rFonts w:hint="eastAsia" w:ascii="仿宋" w:hAnsi="仿宋" w:eastAsia="仿宋"/>
          <w:sz w:val="32"/>
          <w:szCs w:val="32"/>
          <w:lang w:val="en-US" w:eastAsia="zh-CN"/>
        </w:rPr>
        <w:t>1.</w:t>
      </w:r>
      <w:r>
        <w:rPr>
          <w:rFonts w:hint="eastAsia" w:ascii="仿宋" w:hAnsi="仿宋" w:eastAsia="仿宋"/>
          <w:sz w:val="32"/>
          <w:szCs w:val="32"/>
        </w:rPr>
        <w:t>根据每个时期党的工作任务和上级党组织的指示,结合巡察</w:t>
      </w:r>
      <w:r>
        <w:rPr>
          <w:rFonts w:hint="eastAsia" w:ascii="仿宋" w:hAnsi="仿宋" w:eastAsia="仿宋"/>
          <w:sz w:val="32"/>
          <w:szCs w:val="32"/>
          <w:lang w:eastAsia="zh-CN"/>
        </w:rPr>
        <w:t>办</w:t>
      </w:r>
      <w:r>
        <w:rPr>
          <w:rFonts w:hint="eastAsia" w:ascii="仿宋" w:hAnsi="仿宋" w:eastAsia="仿宋"/>
          <w:sz w:val="32"/>
          <w:szCs w:val="32"/>
        </w:rPr>
        <w:t>党员和群众的思想实际，及时宣传党的路线、方针、政策</w:t>
      </w:r>
      <w:r>
        <w:rPr>
          <w:rFonts w:hint="eastAsia" w:ascii="仿宋" w:hAnsi="仿宋" w:eastAsia="仿宋"/>
          <w:sz w:val="32"/>
          <w:szCs w:val="32"/>
          <w:lang w:val="en-US" w:eastAsia="zh-CN"/>
        </w:rPr>
        <w:t>;</w:t>
      </w:r>
    </w:p>
    <w:p>
      <w:pPr>
        <w:spacing w:line="500" w:lineRule="exact"/>
        <w:ind w:firstLine="570"/>
        <w:rPr>
          <w:rFonts w:hint="eastAsia" w:ascii="仿宋" w:hAnsi="仿宋" w:eastAsia="仿宋"/>
          <w:sz w:val="32"/>
          <w:szCs w:val="32"/>
          <w:lang w:val="en-US" w:eastAsia="zh-CN"/>
        </w:rPr>
      </w:pPr>
      <w:r>
        <w:rPr>
          <w:rFonts w:hint="eastAsia" w:ascii="仿宋" w:hAnsi="仿宋" w:eastAsia="仿宋"/>
          <w:sz w:val="32"/>
          <w:szCs w:val="32"/>
          <w:lang w:val="en-US" w:eastAsia="zh-CN"/>
        </w:rPr>
        <w:t>2.</w:t>
      </w:r>
      <w:r>
        <w:rPr>
          <w:rFonts w:hint="eastAsia" w:ascii="仿宋" w:hAnsi="仿宋" w:eastAsia="仿宋"/>
          <w:sz w:val="32"/>
          <w:szCs w:val="32"/>
        </w:rPr>
        <w:t>了解和掌握党内外思想情况,根据上级党组织指示,结合巡察</w:t>
      </w:r>
      <w:r>
        <w:rPr>
          <w:rFonts w:hint="eastAsia" w:ascii="仿宋" w:hAnsi="仿宋" w:eastAsia="仿宋"/>
          <w:sz w:val="32"/>
          <w:szCs w:val="32"/>
          <w:lang w:eastAsia="zh-CN"/>
        </w:rPr>
        <w:t>办</w:t>
      </w:r>
      <w:r>
        <w:rPr>
          <w:rFonts w:hint="eastAsia" w:ascii="仿宋" w:hAnsi="仿宋" w:eastAsia="仿宋"/>
          <w:sz w:val="32"/>
          <w:szCs w:val="32"/>
        </w:rPr>
        <w:t>的思想实际,提出思想教育意见和建议</w:t>
      </w:r>
      <w:r>
        <w:rPr>
          <w:rFonts w:hint="eastAsia" w:ascii="仿宋" w:hAnsi="仿宋" w:eastAsia="仿宋"/>
          <w:sz w:val="32"/>
          <w:szCs w:val="32"/>
          <w:lang w:val="en-US" w:eastAsia="zh-CN"/>
        </w:rPr>
        <w:t>;</w:t>
      </w:r>
    </w:p>
    <w:p>
      <w:pPr>
        <w:spacing w:line="500" w:lineRule="exact"/>
        <w:ind w:firstLine="570"/>
        <w:rPr>
          <w:rFonts w:hint="eastAsia" w:ascii="仿宋" w:hAnsi="仿宋" w:eastAsia="仿宋"/>
          <w:sz w:val="32"/>
          <w:szCs w:val="32"/>
          <w:lang w:val="en-US" w:eastAsia="zh-CN"/>
        </w:rPr>
      </w:pPr>
      <w:r>
        <w:rPr>
          <w:rFonts w:hint="eastAsia" w:ascii="仿宋" w:hAnsi="仿宋" w:eastAsia="仿宋"/>
          <w:sz w:val="32"/>
          <w:szCs w:val="32"/>
          <w:lang w:val="en-US" w:eastAsia="zh-CN"/>
        </w:rPr>
        <w:t>3.</w:t>
      </w:r>
      <w:r>
        <w:rPr>
          <w:rFonts w:hint="eastAsia" w:ascii="仿宋" w:hAnsi="仿宋" w:eastAsia="仿宋"/>
          <w:sz w:val="32"/>
          <w:szCs w:val="32"/>
        </w:rPr>
        <w:t>推进“两学一做”制度化常态化，</w:t>
      </w:r>
      <w:r>
        <w:rPr>
          <w:rFonts w:hint="eastAsia" w:ascii="仿宋" w:hAnsi="仿宋" w:eastAsia="仿宋"/>
          <w:sz w:val="32"/>
          <w:szCs w:val="32"/>
          <w:lang w:eastAsia="zh-CN"/>
        </w:rPr>
        <w:t>积极开展“七项教育”、坚持执行“五必学”，</w:t>
      </w:r>
      <w:r>
        <w:rPr>
          <w:rFonts w:hint="eastAsia" w:ascii="仿宋" w:hAnsi="仿宋" w:eastAsia="仿宋"/>
          <w:sz w:val="32"/>
          <w:szCs w:val="32"/>
        </w:rPr>
        <w:t>组织党员学习马克思列宁主义、毛泽东思想、邓小平理论、“三个代表”重要思想、科学发展观、习近平新时代中国特色社会主义思想，深入学习党的十九大和习近平总书记系列重要讲话精神,学习党的基本路线和基本知识,以及文化业务知识,按时组织好党课学习；负责分配和管理党报、党刊、党员读物，积极做好思想政治工作</w:t>
      </w:r>
      <w:r>
        <w:rPr>
          <w:rFonts w:hint="eastAsia" w:ascii="仿宋" w:hAnsi="仿宋" w:eastAsia="仿宋"/>
          <w:sz w:val="32"/>
          <w:szCs w:val="32"/>
          <w:lang w:val="en-US" w:eastAsia="zh-CN"/>
        </w:rPr>
        <w:t>;</w:t>
      </w:r>
    </w:p>
    <w:p>
      <w:pPr>
        <w:spacing w:line="500" w:lineRule="exact"/>
        <w:ind w:firstLine="570"/>
        <w:rPr>
          <w:rFonts w:hint="eastAsia" w:ascii="仿宋" w:hAnsi="仿宋" w:eastAsia="仿宋"/>
          <w:sz w:val="32"/>
          <w:szCs w:val="32"/>
          <w:lang w:val="en-US" w:eastAsia="zh-CN"/>
        </w:rPr>
      </w:pPr>
      <w:r>
        <w:rPr>
          <w:rFonts w:hint="eastAsia" w:ascii="仿宋" w:hAnsi="仿宋" w:eastAsia="仿宋"/>
          <w:sz w:val="32"/>
          <w:szCs w:val="32"/>
          <w:lang w:val="en-US" w:eastAsia="zh-CN"/>
        </w:rPr>
        <w:t>4.</w:t>
      </w:r>
      <w:r>
        <w:rPr>
          <w:rFonts w:hint="eastAsia" w:ascii="仿宋" w:hAnsi="仿宋" w:eastAsia="仿宋"/>
          <w:sz w:val="32"/>
          <w:szCs w:val="32"/>
        </w:rPr>
        <w:t>组织指导和推动社会主义核心价值观教育实践活动，抓好精神文明建设，组织开展文化体育活动以及普法学习宣传工作</w:t>
      </w:r>
      <w:r>
        <w:rPr>
          <w:rFonts w:hint="eastAsia" w:ascii="仿宋" w:hAnsi="仿宋" w:eastAsia="仿宋"/>
          <w:sz w:val="32"/>
          <w:szCs w:val="32"/>
          <w:lang w:val="en-US" w:eastAsia="zh-CN"/>
        </w:rPr>
        <w:t>;</w:t>
      </w:r>
    </w:p>
    <w:p>
      <w:pPr>
        <w:spacing w:line="500" w:lineRule="exact"/>
        <w:ind w:firstLine="570"/>
        <w:rPr>
          <w:rFonts w:ascii="仿宋" w:hAnsi="仿宋" w:eastAsia="仿宋"/>
          <w:sz w:val="32"/>
          <w:szCs w:val="32"/>
        </w:rPr>
      </w:pPr>
      <w:r>
        <w:rPr>
          <w:rFonts w:hint="eastAsia" w:ascii="仿宋" w:hAnsi="仿宋" w:eastAsia="仿宋"/>
          <w:sz w:val="32"/>
          <w:szCs w:val="32"/>
          <w:lang w:val="en-US" w:eastAsia="zh-CN"/>
        </w:rPr>
        <w:t>5.</w:t>
      </w:r>
      <w:r>
        <w:rPr>
          <w:rFonts w:hint="eastAsia" w:ascii="仿宋" w:hAnsi="仿宋" w:eastAsia="仿宋"/>
          <w:sz w:val="32"/>
          <w:szCs w:val="32"/>
        </w:rPr>
        <w:t>充分利用广播、电视、网络、微信平台等宣传工具,采取专题讲座、形势报告等多种形式，搞好宣传教育工作。</w:t>
      </w:r>
    </w:p>
    <w:p>
      <w:pPr>
        <w:spacing w:line="500" w:lineRule="exact"/>
        <w:ind w:firstLine="640" w:firstLineChars="200"/>
        <w:rPr>
          <w:rFonts w:hint="eastAsia" w:ascii="黑体" w:hAnsi="黑体" w:eastAsia="黑体"/>
          <w:sz w:val="32"/>
          <w:szCs w:val="32"/>
          <w:lang w:eastAsia="zh-CN"/>
        </w:rPr>
      </w:pPr>
      <w:r>
        <w:rPr>
          <w:rFonts w:hint="eastAsia" w:ascii="黑体" w:hAnsi="黑体" w:eastAsia="黑体"/>
          <w:sz w:val="32"/>
          <w:szCs w:val="32"/>
          <w:lang w:eastAsia="zh-CN"/>
        </w:rPr>
        <w:t>五</w:t>
      </w:r>
      <w:r>
        <w:rPr>
          <w:rFonts w:hint="eastAsia" w:ascii="黑体" w:hAnsi="黑体" w:eastAsia="黑体"/>
          <w:sz w:val="32"/>
          <w:szCs w:val="32"/>
        </w:rPr>
        <w:t>、纪检委员：</w:t>
      </w:r>
      <w:r>
        <w:rPr>
          <w:rFonts w:hint="eastAsia" w:ascii="黑体" w:hAnsi="黑体" w:eastAsia="黑体"/>
          <w:sz w:val="32"/>
          <w:szCs w:val="32"/>
          <w:lang w:eastAsia="zh-CN"/>
        </w:rPr>
        <w:t>于航</w:t>
      </w:r>
    </w:p>
    <w:p>
      <w:pPr>
        <w:spacing w:line="500" w:lineRule="exact"/>
        <w:ind w:firstLine="608" w:firstLineChars="200"/>
        <w:rPr>
          <w:rFonts w:ascii="仿宋" w:hAnsi="仿宋" w:eastAsia="仿宋"/>
          <w:w w:val="95"/>
          <w:sz w:val="32"/>
          <w:szCs w:val="32"/>
        </w:rPr>
      </w:pPr>
      <w:r>
        <w:rPr>
          <w:rFonts w:hint="eastAsia" w:ascii="仿宋" w:hAnsi="仿宋" w:eastAsia="仿宋"/>
          <w:w w:val="95"/>
          <w:sz w:val="32"/>
          <w:szCs w:val="32"/>
        </w:rPr>
        <w:t>在支部委员会和上级党组织纪检部门的双重领导下开展工作，分管支部的纪律检查工作。主要职责如下：</w:t>
      </w:r>
    </w:p>
    <w:p>
      <w:pPr>
        <w:spacing w:line="500" w:lineRule="exact"/>
        <w:ind w:firstLine="608" w:firstLineChars="200"/>
        <w:rPr>
          <w:rFonts w:hint="eastAsia" w:ascii="仿宋" w:hAnsi="仿宋" w:eastAsia="仿宋"/>
          <w:w w:val="95"/>
          <w:sz w:val="32"/>
          <w:szCs w:val="32"/>
          <w:lang w:val="en-US" w:eastAsia="zh-CN"/>
        </w:rPr>
      </w:pPr>
      <w:r>
        <w:rPr>
          <w:rFonts w:hint="eastAsia" w:ascii="仿宋" w:hAnsi="仿宋" w:eastAsia="仿宋"/>
          <w:w w:val="95"/>
          <w:sz w:val="32"/>
          <w:szCs w:val="32"/>
          <w:lang w:val="en-US" w:eastAsia="zh-CN"/>
        </w:rPr>
        <w:t>1.</w:t>
      </w:r>
      <w:r>
        <w:rPr>
          <w:rFonts w:hint="eastAsia" w:ascii="仿宋" w:hAnsi="仿宋" w:eastAsia="仿宋"/>
          <w:w w:val="95"/>
          <w:sz w:val="32"/>
          <w:szCs w:val="32"/>
        </w:rPr>
        <w:t>向党员经常进行党性、党风和党纪教育</w:t>
      </w:r>
      <w:r>
        <w:rPr>
          <w:rFonts w:hint="eastAsia" w:ascii="仿宋" w:hAnsi="仿宋" w:eastAsia="仿宋"/>
          <w:w w:val="95"/>
          <w:sz w:val="32"/>
          <w:szCs w:val="32"/>
          <w:lang w:val="en-US" w:eastAsia="zh-CN"/>
        </w:rPr>
        <w:t>;</w:t>
      </w:r>
    </w:p>
    <w:p>
      <w:pPr>
        <w:spacing w:line="500" w:lineRule="exact"/>
        <w:ind w:firstLine="608" w:firstLineChars="200"/>
        <w:rPr>
          <w:rFonts w:hint="eastAsia" w:ascii="仿宋" w:hAnsi="仿宋" w:eastAsia="仿宋"/>
          <w:w w:val="95"/>
          <w:sz w:val="32"/>
          <w:szCs w:val="32"/>
          <w:lang w:val="en-US" w:eastAsia="zh-CN"/>
        </w:rPr>
      </w:pPr>
      <w:r>
        <w:rPr>
          <w:rFonts w:hint="eastAsia" w:ascii="仿宋" w:hAnsi="仿宋" w:eastAsia="仿宋"/>
          <w:w w:val="95"/>
          <w:sz w:val="32"/>
          <w:szCs w:val="32"/>
          <w:lang w:val="en-US" w:eastAsia="zh-CN"/>
        </w:rPr>
        <w:t>2.</w:t>
      </w:r>
      <w:r>
        <w:rPr>
          <w:rFonts w:hint="eastAsia" w:ascii="仿宋" w:hAnsi="仿宋" w:eastAsia="仿宋"/>
          <w:w w:val="95"/>
          <w:sz w:val="32"/>
          <w:szCs w:val="32"/>
        </w:rPr>
        <w:t>检查落实巡察</w:t>
      </w:r>
      <w:r>
        <w:rPr>
          <w:rFonts w:hint="eastAsia" w:ascii="仿宋" w:hAnsi="仿宋" w:eastAsia="仿宋"/>
          <w:w w:val="95"/>
          <w:sz w:val="32"/>
          <w:szCs w:val="32"/>
          <w:lang w:eastAsia="zh-CN"/>
        </w:rPr>
        <w:t>办</w:t>
      </w:r>
      <w:r>
        <w:rPr>
          <w:rFonts w:hint="eastAsia" w:ascii="仿宋" w:hAnsi="仿宋" w:eastAsia="仿宋"/>
          <w:w w:val="95"/>
          <w:sz w:val="32"/>
          <w:szCs w:val="32"/>
        </w:rPr>
        <w:t>对党的路线、方针、政策贯彻执行情况；及时发现巡察</w:t>
      </w:r>
      <w:r>
        <w:rPr>
          <w:rFonts w:hint="eastAsia" w:ascii="仿宋" w:hAnsi="仿宋" w:eastAsia="仿宋"/>
          <w:w w:val="95"/>
          <w:sz w:val="32"/>
          <w:szCs w:val="32"/>
          <w:lang w:eastAsia="zh-CN"/>
        </w:rPr>
        <w:t>办</w:t>
      </w:r>
      <w:r>
        <w:rPr>
          <w:rFonts w:hint="eastAsia" w:ascii="仿宋" w:hAnsi="仿宋" w:eastAsia="仿宋"/>
          <w:w w:val="95"/>
          <w:sz w:val="32"/>
          <w:szCs w:val="32"/>
        </w:rPr>
        <w:t>党风方面存在的问题，向支委会提出党风建设的意见和措施</w:t>
      </w:r>
      <w:r>
        <w:rPr>
          <w:rFonts w:hint="eastAsia" w:ascii="仿宋" w:hAnsi="仿宋" w:eastAsia="仿宋"/>
          <w:w w:val="95"/>
          <w:sz w:val="32"/>
          <w:szCs w:val="32"/>
          <w:lang w:val="en-US" w:eastAsia="zh-CN"/>
        </w:rPr>
        <w:t>;</w:t>
      </w:r>
    </w:p>
    <w:p>
      <w:pPr>
        <w:spacing w:line="500" w:lineRule="exact"/>
        <w:ind w:firstLine="608" w:firstLineChars="200"/>
        <w:rPr>
          <w:rFonts w:hint="eastAsia" w:ascii="仿宋" w:hAnsi="仿宋" w:eastAsia="仿宋"/>
          <w:w w:val="95"/>
          <w:sz w:val="32"/>
          <w:szCs w:val="32"/>
          <w:lang w:val="en-US" w:eastAsia="zh-CN"/>
        </w:rPr>
      </w:pPr>
      <w:r>
        <w:rPr>
          <w:rFonts w:hint="eastAsia" w:ascii="仿宋" w:hAnsi="仿宋" w:eastAsia="仿宋"/>
          <w:w w:val="95"/>
          <w:sz w:val="32"/>
          <w:szCs w:val="32"/>
          <w:lang w:val="en-US" w:eastAsia="zh-CN"/>
        </w:rPr>
        <w:t>3.</w:t>
      </w:r>
      <w:r>
        <w:rPr>
          <w:rFonts w:hint="eastAsia" w:ascii="仿宋" w:hAnsi="仿宋" w:eastAsia="仿宋"/>
          <w:w w:val="95"/>
          <w:sz w:val="32"/>
          <w:szCs w:val="32"/>
        </w:rPr>
        <w:t>掌握并向支委会和上级纪委反映支部党员执行纪律情况</w:t>
      </w:r>
      <w:r>
        <w:rPr>
          <w:rFonts w:hint="eastAsia" w:ascii="仿宋" w:hAnsi="仿宋" w:eastAsia="仿宋"/>
          <w:w w:val="95"/>
          <w:sz w:val="32"/>
          <w:szCs w:val="32"/>
          <w:lang w:val="en-US" w:eastAsia="zh-CN"/>
        </w:rPr>
        <w:t>;</w:t>
      </w:r>
    </w:p>
    <w:p>
      <w:pPr>
        <w:spacing w:line="500" w:lineRule="exact"/>
        <w:ind w:firstLine="608" w:firstLineChars="200"/>
        <w:rPr>
          <w:rFonts w:hint="eastAsia" w:ascii="仿宋" w:hAnsi="仿宋" w:eastAsia="仿宋"/>
          <w:w w:val="95"/>
          <w:sz w:val="32"/>
          <w:szCs w:val="32"/>
          <w:lang w:val="en-US" w:eastAsia="zh-CN"/>
        </w:rPr>
      </w:pPr>
      <w:r>
        <w:rPr>
          <w:rFonts w:hint="eastAsia" w:ascii="仿宋" w:hAnsi="仿宋" w:eastAsia="仿宋"/>
          <w:w w:val="95"/>
          <w:sz w:val="32"/>
          <w:szCs w:val="32"/>
          <w:lang w:val="en-US" w:eastAsia="zh-CN"/>
        </w:rPr>
        <w:t>4.</w:t>
      </w:r>
      <w:r>
        <w:rPr>
          <w:rFonts w:hint="eastAsia" w:ascii="仿宋" w:hAnsi="仿宋" w:eastAsia="仿宋"/>
          <w:w w:val="95"/>
          <w:sz w:val="32"/>
          <w:szCs w:val="32"/>
        </w:rPr>
        <w:t>保障党员的民主权利。受理党员和群众的申诉和控告，并及时向支委会和上级党组织汇报</w:t>
      </w:r>
      <w:r>
        <w:rPr>
          <w:rFonts w:hint="eastAsia" w:ascii="仿宋" w:hAnsi="仿宋" w:eastAsia="仿宋"/>
          <w:w w:val="95"/>
          <w:sz w:val="32"/>
          <w:szCs w:val="32"/>
          <w:lang w:val="en-US" w:eastAsia="zh-CN"/>
        </w:rPr>
        <w:t>;</w:t>
      </w:r>
    </w:p>
    <w:p>
      <w:pPr>
        <w:spacing w:line="500" w:lineRule="exact"/>
        <w:ind w:firstLine="608" w:firstLineChars="200"/>
        <w:rPr>
          <w:rFonts w:ascii="仿宋" w:hAnsi="仿宋" w:eastAsia="仿宋"/>
          <w:w w:val="95"/>
          <w:sz w:val="32"/>
          <w:szCs w:val="32"/>
        </w:rPr>
      </w:pPr>
      <w:r>
        <w:rPr>
          <w:rFonts w:hint="eastAsia" w:ascii="仿宋" w:hAnsi="仿宋" w:eastAsia="仿宋"/>
          <w:w w:val="95"/>
          <w:sz w:val="32"/>
          <w:szCs w:val="32"/>
          <w:lang w:val="en-US" w:eastAsia="zh-CN"/>
        </w:rPr>
        <w:t>5.</w:t>
      </w:r>
      <w:r>
        <w:rPr>
          <w:rFonts w:hint="eastAsia" w:ascii="仿宋" w:hAnsi="仿宋" w:eastAsia="仿宋"/>
          <w:w w:val="95"/>
          <w:sz w:val="32"/>
          <w:szCs w:val="32"/>
        </w:rPr>
        <w:t>检查处理支部党员违反党纪的案件。对受处分的党员进行考察和帮助教育。</w:t>
      </w:r>
    </w:p>
    <w:sectPr>
      <w:headerReference r:id="rId3" w:type="default"/>
      <w:footerReference r:id="rId5" w:type="default"/>
      <w:headerReference r:id="rId4" w:type="even"/>
      <w:pgSz w:w="11906" w:h="16838"/>
      <w:pgMar w:top="1440" w:right="1701" w:bottom="1440" w:left="170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75976"/>
      <w:docPartObj>
        <w:docPartGallery w:val="autotext"/>
      </w:docPartObj>
    </w:sdtPr>
    <w:sdtContent>
      <w:p>
        <w:pPr>
          <w:pStyle w:val="2"/>
          <w:jc w:val="center"/>
        </w:pPr>
        <w:r>
          <w:rPr>
            <w:sz w:val="30"/>
            <w:szCs w:val="30"/>
          </w:rPr>
          <w:fldChar w:fldCharType="begin"/>
        </w:r>
        <w:r>
          <w:rPr>
            <w:sz w:val="30"/>
            <w:szCs w:val="30"/>
          </w:rPr>
          <w:instrText xml:space="preserve"> PAGE   \* MERGEFORMAT </w:instrText>
        </w:r>
        <w:r>
          <w:rPr>
            <w:sz w:val="30"/>
            <w:szCs w:val="30"/>
          </w:rPr>
          <w:fldChar w:fldCharType="separate"/>
        </w:r>
        <w:r>
          <w:rPr>
            <w:sz w:val="30"/>
            <w:szCs w:val="30"/>
            <w:lang w:val="zh-CN"/>
          </w:rPr>
          <w:t>-</w:t>
        </w:r>
        <w:r>
          <w:rPr>
            <w:sz w:val="30"/>
            <w:szCs w:val="30"/>
          </w:rPr>
          <w:t xml:space="preserve"> 3 -</w:t>
        </w:r>
        <w:r>
          <w:rPr>
            <w:sz w:val="30"/>
            <w:szCs w:val="30"/>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C465F8"/>
    <w:multiLevelType w:val="singleLevel"/>
    <w:tmpl w:val="98C465F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mRiNjdhNDBkYjk3MTQ1YjM1MDhiMTYwODEwOWY2ZGUifQ=="/>
  </w:docVars>
  <w:rsids>
    <w:rsidRoot w:val="009D35C5"/>
    <w:rsid w:val="000306A2"/>
    <w:rsid w:val="00060E25"/>
    <w:rsid w:val="00075732"/>
    <w:rsid w:val="000C6E5C"/>
    <w:rsid w:val="00101B27"/>
    <w:rsid w:val="001C3C21"/>
    <w:rsid w:val="001D252C"/>
    <w:rsid w:val="001F52A9"/>
    <w:rsid w:val="00204844"/>
    <w:rsid w:val="002064D1"/>
    <w:rsid w:val="00281F78"/>
    <w:rsid w:val="00301B31"/>
    <w:rsid w:val="00325CE6"/>
    <w:rsid w:val="003A0526"/>
    <w:rsid w:val="003F336E"/>
    <w:rsid w:val="004006B0"/>
    <w:rsid w:val="00435A26"/>
    <w:rsid w:val="00485045"/>
    <w:rsid w:val="004A369C"/>
    <w:rsid w:val="005778F2"/>
    <w:rsid w:val="00581E7D"/>
    <w:rsid w:val="005E14AA"/>
    <w:rsid w:val="006A374B"/>
    <w:rsid w:val="006E1894"/>
    <w:rsid w:val="006E7D8B"/>
    <w:rsid w:val="006F305D"/>
    <w:rsid w:val="007A44C4"/>
    <w:rsid w:val="008B55E1"/>
    <w:rsid w:val="00957711"/>
    <w:rsid w:val="00965E27"/>
    <w:rsid w:val="009C4624"/>
    <w:rsid w:val="009D35C5"/>
    <w:rsid w:val="00A07FA2"/>
    <w:rsid w:val="00A63D5A"/>
    <w:rsid w:val="00AC37F2"/>
    <w:rsid w:val="00AE6204"/>
    <w:rsid w:val="00B0213C"/>
    <w:rsid w:val="00B17034"/>
    <w:rsid w:val="00B27140"/>
    <w:rsid w:val="00B669B8"/>
    <w:rsid w:val="00B72568"/>
    <w:rsid w:val="00BB0D11"/>
    <w:rsid w:val="00BD7D34"/>
    <w:rsid w:val="00C160D3"/>
    <w:rsid w:val="00C17500"/>
    <w:rsid w:val="00C50F7B"/>
    <w:rsid w:val="00C81195"/>
    <w:rsid w:val="00C950B1"/>
    <w:rsid w:val="00CD3DA8"/>
    <w:rsid w:val="00D14A08"/>
    <w:rsid w:val="00D23783"/>
    <w:rsid w:val="00D3597C"/>
    <w:rsid w:val="00DA15F9"/>
    <w:rsid w:val="00DF0A0A"/>
    <w:rsid w:val="00E305F9"/>
    <w:rsid w:val="00ED23B9"/>
    <w:rsid w:val="00F356FA"/>
    <w:rsid w:val="00FA31F8"/>
    <w:rsid w:val="00FE3828"/>
    <w:rsid w:val="078F7094"/>
    <w:rsid w:val="0C44029D"/>
    <w:rsid w:val="16041CE4"/>
    <w:rsid w:val="2F8921CE"/>
    <w:rsid w:val="352223AE"/>
    <w:rsid w:val="352D268D"/>
    <w:rsid w:val="353B715A"/>
    <w:rsid w:val="48D006F3"/>
    <w:rsid w:val="4C452928"/>
    <w:rsid w:val="6ED723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6C6D413-D837-452E-8B6A-78E667FEB302}">
  <ds:schemaRefs/>
</ds:datastoreItem>
</file>

<file path=docProps/app.xml><?xml version="1.0" encoding="utf-8"?>
<Properties xmlns="http://schemas.openxmlformats.org/officeDocument/2006/extended-properties" xmlns:vt="http://schemas.openxmlformats.org/officeDocument/2006/docPropsVTypes">
  <Template>Normal</Template>
  <Pages>3</Pages>
  <Words>1626</Words>
  <Characters>1650</Characters>
  <Lines>12</Lines>
  <Paragraphs>3</Paragraphs>
  <TotalTime>0</TotalTime>
  <ScaleCrop>false</ScaleCrop>
  <LinksUpToDate>false</LinksUpToDate>
  <CharactersWithSpaces>1663</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2018-01-26T01:31:00Z</dcterms:created>
  <dc:creator>Administrator</dc:creator>
  <cp:lastModifiedBy>Administrator</cp:lastModifiedBy>
  <cp:lastPrinted>2021-09-15T02:33:00Z</cp:lastPrinted>
  <dcterms:modified xsi:type="dcterms:W3CDTF">2022-05-09T07:16:12Z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A24FD8181B23423CB80E6478B9E12C1C</vt:lpwstr>
  </property>
</Properties>
</file>