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白音他拉苏木宝头嘎查农田电力配套设施项目</w:t>
      </w:r>
    </w:p>
    <w:p>
      <w:pPr>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发布竞争性磋商公告的公示</w:t>
      </w:r>
    </w:p>
    <w:p>
      <w:pPr>
        <w:jc w:val="center"/>
        <w:rPr>
          <w:rFonts w:hint="eastAsia" w:ascii="仿宋_GB2312" w:hAnsi="仿宋_GB2312" w:eastAsia="仿宋_GB2312" w:cs="仿宋_GB2312"/>
          <w:sz w:val="32"/>
          <w:szCs w:val="32"/>
          <w:lang w:val="en-US" w:eastAsia="zh-CN"/>
        </w:rPr>
      </w:pPr>
    </w:p>
    <w:p>
      <w:pPr>
        <w:ind w:left="0" w:leftChars="0" w:firstLine="640" w:firstLineChars="200"/>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奈曼旗民族事务委员会第一批少数民族发展任务资金项</w:t>
      </w:r>
      <w:r>
        <w:rPr>
          <w:rFonts w:hint="eastAsia" w:ascii="仿宋_GB2312" w:hAnsi="仿宋_GB2312" w:cs="仿宋_GB2312"/>
          <w:sz w:val="32"/>
          <w:szCs w:val="32"/>
          <w:lang w:val="en-US" w:eastAsia="zh-CN"/>
        </w:rPr>
        <w:t>目</w:t>
      </w:r>
      <w:r>
        <w:rPr>
          <w:rFonts w:hint="eastAsia" w:ascii="仿宋_GB2312" w:hAnsi="仿宋_GB2312" w:eastAsia="仿宋_GB2312" w:cs="仿宋_GB2312"/>
          <w:sz w:val="32"/>
          <w:szCs w:val="32"/>
          <w:lang w:val="en-US" w:eastAsia="zh-CN"/>
        </w:rPr>
        <w:t>白音他拉苏木</w:t>
      </w:r>
      <w:r>
        <w:rPr>
          <w:rFonts w:hint="eastAsia" w:ascii="仿宋_GB2312" w:hAnsi="仿宋_GB2312" w:cs="仿宋_GB2312"/>
          <w:sz w:val="32"/>
          <w:szCs w:val="32"/>
          <w:lang w:val="en-US" w:eastAsia="zh-CN"/>
        </w:rPr>
        <w:t>包</w:t>
      </w:r>
      <w:r>
        <w:rPr>
          <w:rFonts w:hint="eastAsia" w:ascii="仿宋_GB2312" w:hAnsi="仿宋_GB2312" w:eastAsia="仿宋_GB2312" w:cs="仿宋_GB2312"/>
          <w:sz w:val="32"/>
          <w:szCs w:val="32"/>
          <w:lang w:val="en-US" w:eastAsia="zh-CN"/>
        </w:rPr>
        <w:t>头嘎查农田电力配套设施项目已经在内蒙古自治区政府采购网上发布竞争性磋商公告，请大家关注！</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附件：公告截图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RhNzM4YzkxOGRjNWQzZGJjZDk1ZmFkMWRiN2UifQ=="/>
  </w:docVars>
  <w:rsids>
    <w:rsidRoot w:val="00000000"/>
    <w:rsid w:val="16C1385E"/>
    <w:rsid w:val="18B365DE"/>
    <w:rsid w:val="2AD94E95"/>
    <w:rsid w:val="3D7C2C8A"/>
    <w:rsid w:val="47955677"/>
    <w:rsid w:val="7F9D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Words>
  <Characters>95</Characters>
  <Lines>0</Lines>
  <Paragraphs>0</Paragraphs>
  <TotalTime>0</TotalTime>
  <ScaleCrop>false</ScaleCrop>
  <LinksUpToDate>false</LinksUpToDate>
  <CharactersWithSpaces>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2023-04-21T09:09:00Z</dcterms:created>
  <dc:creator>Administrator</dc:creator>
  <cp:lastModifiedBy>Lora</cp:lastModifiedBy>
  <dcterms:modified xsi:type="dcterms:W3CDTF">2023-04-25T07:28:37Z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2741FFC56593464193C87D38F970ABBB_12</vt:lpwstr>
  </property>
</Properties>
</file>