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 w:val="0"/>
          <w:bCs/>
          <w:sz w:val="36"/>
          <w:szCs w:val="36"/>
          <w:lang w:eastAsia="zh-CN"/>
        </w:rPr>
      </w:pPr>
      <w:r>
        <w:rPr>
          <w:rFonts w:hint="eastAsia" w:ascii="宋体" w:hAnsi="宋体"/>
          <w:b w:val="0"/>
          <w:bCs/>
          <w:sz w:val="36"/>
          <w:szCs w:val="36"/>
        </w:rPr>
        <w:t>20</w:t>
      </w:r>
      <w:r>
        <w:rPr>
          <w:rFonts w:hint="eastAsia" w:ascii="宋体" w:hAnsi="宋体"/>
          <w:b w:val="0"/>
          <w:bCs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 w:val="0"/>
          <w:bCs/>
          <w:sz w:val="36"/>
          <w:szCs w:val="36"/>
        </w:rPr>
        <w:t>年奈曼旗兴隆</w:t>
      </w: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沼生态</w:t>
      </w: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建设</w:t>
      </w: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发展中心</w:t>
      </w:r>
    </w:p>
    <w:p>
      <w:pPr>
        <w:jc w:val="center"/>
        <w:rPr>
          <w:rFonts w:hint="eastAsia" w:ascii="宋体" w:hAnsi="宋体"/>
          <w:b w:val="0"/>
          <w:bCs/>
          <w:sz w:val="36"/>
          <w:szCs w:val="36"/>
          <w:lang w:eastAsia="zh-CN"/>
        </w:rPr>
      </w:pP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安全生产和</w:t>
      </w:r>
      <w:r>
        <w:rPr>
          <w:rFonts w:hint="eastAsia" w:ascii="宋体" w:hAnsi="宋体"/>
          <w:b w:val="0"/>
          <w:bCs/>
          <w:sz w:val="36"/>
          <w:szCs w:val="36"/>
        </w:rPr>
        <w:t>防火</w:t>
      </w: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巡查领导小组</w:t>
      </w:r>
    </w:p>
    <w:p>
      <w:pPr>
        <w:jc w:val="left"/>
        <w:rPr>
          <w:rFonts w:hint="eastAsia" w:ascii="宋体" w:hAnsi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安全生产排查组：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宋体" w:hAnsi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组长：毕立军</w:t>
      </w:r>
    </w:p>
    <w:p>
      <w:pPr>
        <w:ind w:firstLine="640" w:firstLineChars="200"/>
        <w:jc w:val="left"/>
        <w:rPr>
          <w:rFonts w:hint="eastAsia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组员</w:t>
      </w: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: 赵晓东、张海缘、段艳刚</w:t>
      </w:r>
    </w:p>
    <w:p>
      <w:pPr>
        <w:jc w:val="left"/>
        <w:rPr>
          <w:rFonts w:hint="eastAsia" w:ascii="宋体" w:hAnsi="宋体"/>
          <w:b w:val="0"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森林草原防火巡护</w:t>
      </w:r>
      <w:r>
        <w:rPr>
          <w:rFonts w:hint="eastAsia" w:ascii="宋体" w:hAnsi="宋体"/>
          <w:sz w:val="32"/>
          <w:szCs w:val="32"/>
          <w:lang w:eastAsia="zh-CN"/>
        </w:rPr>
        <w:t>一组（东清油路东）：</w:t>
      </w: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组长：马富</w:t>
      </w: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组员：高井利、金海明、李阔</w:t>
      </w:r>
    </w:p>
    <w:p>
      <w:pPr>
        <w:jc w:val="left"/>
        <w:rPr>
          <w:rFonts w:hint="eastAsia" w:ascii="宋体" w:hAnsi="宋体"/>
          <w:sz w:val="32"/>
          <w:szCs w:val="32"/>
          <w:lang w:eastAsia="zh-CN"/>
        </w:rPr>
      </w:pPr>
    </w:p>
    <w:p>
      <w:pPr>
        <w:jc w:val="left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森林草原防火巡护</w:t>
      </w:r>
      <w:r>
        <w:rPr>
          <w:rFonts w:hint="eastAsia" w:ascii="宋体" w:hAnsi="宋体"/>
          <w:sz w:val="32"/>
          <w:szCs w:val="32"/>
          <w:lang w:eastAsia="zh-CN"/>
        </w:rPr>
        <w:t>二组</w:t>
      </w:r>
      <w:r>
        <w:rPr>
          <w:rFonts w:hint="eastAsia" w:ascii="宋体" w:hAnsi="宋体"/>
          <w:sz w:val="32"/>
          <w:szCs w:val="32"/>
          <w:lang w:eastAsia="zh-CN"/>
        </w:rPr>
        <w:t>（东清油路西）</w:t>
      </w:r>
      <w:r>
        <w:rPr>
          <w:rFonts w:hint="eastAsia" w:ascii="宋体" w:hAnsi="宋体"/>
          <w:sz w:val="32"/>
          <w:szCs w:val="32"/>
          <w:lang w:eastAsia="zh-CN"/>
        </w:rPr>
        <w:t>：</w:t>
      </w: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组长：宁天新</w:t>
      </w: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组员：孙国、陈景峰、刘小亮、</w:t>
      </w:r>
    </w:p>
    <w:p>
      <w:pPr>
        <w:jc w:val="left"/>
        <w:rPr>
          <w:rFonts w:hint="eastAsia" w:ascii="宋体" w:hAnsi="宋体"/>
          <w:sz w:val="32"/>
          <w:szCs w:val="32"/>
          <w:lang w:eastAsia="zh-CN"/>
        </w:rPr>
      </w:pPr>
    </w:p>
    <w:p>
      <w:pPr>
        <w:jc w:val="left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</w:rPr>
        <w:t>森林草原防火巡护</w:t>
      </w:r>
      <w:r>
        <w:rPr>
          <w:rFonts w:hint="eastAsia" w:ascii="宋体" w:hAnsi="宋体"/>
          <w:sz w:val="32"/>
          <w:szCs w:val="32"/>
          <w:lang w:eastAsia="zh-CN"/>
        </w:rPr>
        <w:t>三组（小区）</w:t>
      </w: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组长：李青松</w:t>
      </w:r>
    </w:p>
    <w:p>
      <w:pPr>
        <w:ind w:firstLine="640" w:firstLineChars="200"/>
        <w:jc w:val="left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组员：姜广余、巩凤祥、赵磊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主要职责：安全生产小组负责排查兴隆沼辖区内的居住户和小区零散住户，重点为春季备耕生产安全隐患排查和取暖设施安全排查、电线安全隐患排查等。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防火巡护组负责排查辖区内所有防火安全隐患，同时负责禁垦禁牧、下发限期造林通知书和防火宣传单等。</w:t>
      </w:r>
    </w:p>
    <w:sectPr>
      <w:pgSz w:w="11906" w:h="16838"/>
      <w:pgMar w:top="1327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YmRlMzZhZDgzYzQzMTZlY2FkM2M4OWE2MTU2MzgifQ=="/>
  </w:docVars>
  <w:rsids>
    <w:rsidRoot w:val="00000000"/>
    <w:rsid w:val="2AED28A3"/>
    <w:rsid w:val="49157C6E"/>
    <w:rsid w:val="7FB3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11</TotalTime>
  <ScaleCrop>false</ScaleCrop>
  <LinksUpToDate>false</LinksUpToDate>
  <CharactersWithSpaces>125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2023-03-02T07:02:39Z</dcterms:created>
  <dc:creator>Administrator</dc:creator>
  <cp:lastModifiedBy>Moment</cp:lastModifiedBy>
  <cp:lastPrinted>2023-03-02T07:37:13Z</cp:lastPrinted>
  <dcterms:modified xsi:type="dcterms:W3CDTF">2023-03-02T07:46:37Z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B63F8AF8E7644E1FA5E3154AF31F8650</vt:lpwstr>
  </property>
</Properties>
</file>