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lang w:val="en-US" w:eastAsia="zh-CN"/>
        </w:rPr>
        <w:t>推荐她娜同志为发展对象征求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lang w:val="en-US" w:eastAsia="zh-CN"/>
        </w:rPr>
        <w:t>党内外群众意见表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2"/>
          <w:u w:val="none"/>
          <w:lang w:eastAsia="zh-CN"/>
        </w:rPr>
      </w:pPr>
      <w:r>
        <w:rPr>
          <w:rFonts w:hint="eastAsia" w:ascii="宋体" w:hAnsi="宋体" w:eastAsia="宋体" w:cs="宋体"/>
          <w:sz w:val="32"/>
          <w:u w:val="none"/>
        </w:rPr>
        <w:t>支</w:t>
      </w:r>
      <w:r>
        <w:rPr>
          <w:rFonts w:hint="eastAsia" w:ascii="宋体" w:hAnsi="宋体" w:cs="宋体"/>
          <w:sz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u w:val="none"/>
        </w:rPr>
        <w:t>部：</w:t>
      </w:r>
      <w:r>
        <w:rPr>
          <w:rFonts w:hint="eastAsia" w:ascii="宋体" w:hAnsi="宋体" w:cs="宋体"/>
          <w:sz w:val="32"/>
          <w:u w:val="none"/>
          <w:lang w:val="en-US" w:eastAsia="zh-CN"/>
        </w:rPr>
        <w:t>东明镇孟和浩来</w:t>
      </w:r>
      <w:r>
        <w:rPr>
          <w:rFonts w:hint="eastAsia" w:ascii="宋体" w:hAnsi="宋体" w:cs="宋体"/>
          <w:sz w:val="32"/>
          <w:u w:val="none"/>
          <w:lang w:eastAsia="zh-CN"/>
        </w:rPr>
        <w:t>党支部</w:t>
      </w:r>
    </w:p>
    <w:tbl>
      <w:tblPr>
        <w:tblStyle w:val="2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座谈时间</w:t>
            </w:r>
          </w:p>
        </w:tc>
        <w:tc>
          <w:tcPr>
            <w:tcW w:w="6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28"/>
                <w:u w:val="no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8"/>
                <w:u w:val="none"/>
                <w:lang w:val="en-US" w:eastAsia="zh-CN"/>
              </w:rPr>
              <w:t>2022年10月21日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地点：</w:t>
            </w:r>
          </w:p>
        </w:tc>
        <w:tc>
          <w:tcPr>
            <w:tcW w:w="6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u w:val="none"/>
                <w:lang w:val="en-US" w:eastAsia="zh-CN"/>
              </w:rPr>
              <w:t>孟和浩来嘎查村部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参加人</w:t>
            </w:r>
          </w:p>
        </w:tc>
        <w:tc>
          <w:tcPr>
            <w:tcW w:w="6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u w:val="none"/>
                <w:lang w:val="en-US" w:eastAsia="zh-CN"/>
              </w:rPr>
              <w:t>宝扎巴 宝玉虎 包来福 金金柱 拉布散哈 杜德喜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记录人</w:t>
            </w:r>
          </w:p>
        </w:tc>
        <w:tc>
          <w:tcPr>
            <w:tcW w:w="6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u w:val="none"/>
                <w:lang w:val="en-US" w:eastAsia="zh-CN"/>
              </w:rPr>
              <w:t>包来福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主题</w:t>
            </w:r>
          </w:p>
        </w:tc>
        <w:tc>
          <w:tcPr>
            <w:tcW w:w="6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u w:val="none"/>
              </w:rPr>
              <w:t>关于推荐</w:t>
            </w:r>
            <w:r>
              <w:rPr>
                <w:rFonts w:hint="eastAsia" w:ascii="宋体" w:hAnsi="宋体" w:cs="宋体"/>
                <w:sz w:val="28"/>
                <w:u w:val="none"/>
                <w:lang w:val="en-US" w:eastAsia="zh-CN"/>
              </w:rPr>
              <w:t>她娜</w:t>
            </w:r>
            <w:r>
              <w:rPr>
                <w:rFonts w:hint="eastAsia" w:ascii="宋体" w:hAnsi="宋体" w:eastAsia="宋体" w:cs="宋体"/>
                <w:sz w:val="28"/>
                <w:u w:val="none"/>
              </w:rPr>
              <w:t>同志为发展对象的意见建议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7" w:hRule="atLeast"/>
        </w:trPr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座谈情况</w:t>
            </w:r>
          </w:p>
        </w:tc>
        <w:tc>
          <w:tcPr>
            <w:tcW w:w="6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u w:val="none"/>
                <w:lang w:val="en-US" w:eastAsia="zh-CN"/>
              </w:rPr>
              <w:t>宝扎巴：经一年积极分子她娜同志的培养，其思想上进步，积极靠近党组织，同意列入发展对象。</w:t>
            </w:r>
          </w:p>
          <w:p>
            <w:pPr>
              <w:jc w:val="left"/>
              <w:rPr>
                <w:rFonts w:hint="eastAsia" w:ascii="宋体" w:hAnsi="宋体" w:cs="宋体"/>
                <w:sz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u w:val="none"/>
                <w:lang w:val="en-US" w:eastAsia="zh-CN"/>
              </w:rPr>
              <w:t>包来福：作为她娜同志的培养人，她的表现一直在进步同意列为发展对象。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u w:val="none"/>
                <w:lang w:val="en-US" w:eastAsia="zh-CN"/>
              </w:rPr>
              <w:t xml:space="preserve">金金柱：党组织需要添加新鲜血液，同意列为发展对象。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结论</w:t>
            </w:r>
          </w:p>
        </w:tc>
        <w:tc>
          <w:tcPr>
            <w:tcW w:w="6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u w:val="none"/>
                <w:lang w:val="en-US" w:eastAsia="zh-CN"/>
              </w:rPr>
              <w:t>与会人员一致同意她娜同志为发展对象。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OGMyYTBmMjEwMzgyN2VmNmQ5MDM0NzZiZjZlZjAifQ=="/>
  </w:docVars>
  <w:rsids>
    <w:rsidRoot w:val="00000000"/>
    <w:rsid w:val="00A92E20"/>
    <w:rsid w:val="0BA91333"/>
    <w:rsid w:val="242C5FB0"/>
    <w:rsid w:val="30286B47"/>
    <w:rsid w:val="308958BC"/>
    <w:rsid w:val="59D0236C"/>
    <w:rsid w:val="6C685DAD"/>
    <w:rsid w:val="71495A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233</Characters>
  <Lines>0</Lines>
  <Paragraphs>0</Paragraphs>
  <TotalTime>38</TotalTime>
  <ScaleCrop>false</ScaleCrop>
  <LinksUpToDate>false</LinksUpToDate>
  <CharactersWithSpaces>240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东明政府</dc:creator>
  <cp:lastModifiedBy>lenovo</cp:lastModifiedBy>
  <cp:lastPrinted>2021-04-25T02:50:00Z</cp:lastPrinted>
  <dcterms:modified xsi:type="dcterms:W3CDTF">2023-02-23T07:46:07Z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41A6138B48CB44DDA0E19F17E53A25DF</vt:lpwstr>
  </property>
</Properties>
</file>