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养殖设施用地备案名单</w:t>
      </w:r>
    </w:p>
    <w:tbl>
      <w:tblPr>
        <w:tblStyle w:val="7"/>
        <w:tblpPr w:leftFromText="180" w:rightFromText="180" w:vertAnchor="text" w:tblpX="156" w:tblpY="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03"/>
        <w:gridCol w:w="780"/>
        <w:gridCol w:w="885"/>
        <w:gridCol w:w="1200"/>
        <w:gridCol w:w="1125"/>
        <w:gridCol w:w="810"/>
        <w:gridCol w:w="870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16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经营者姓名</w:t>
            </w:r>
          </w:p>
        </w:tc>
        <w:tc>
          <w:tcPr>
            <w:tcW w:w="78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设施类型</w:t>
            </w:r>
          </w:p>
        </w:tc>
        <w:tc>
          <w:tcPr>
            <w:tcW w:w="885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村组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用地地类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用地面积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备案时间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用地期限</w:t>
            </w:r>
          </w:p>
        </w:tc>
        <w:tc>
          <w:tcPr>
            <w:tcW w:w="1033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ind w:firstLine="402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备案文号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3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刘鑫洋</w:t>
            </w:r>
          </w:p>
        </w:tc>
        <w:tc>
          <w:tcPr>
            <w:tcW w:w="780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3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刘波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杨春龙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孙海战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魏彩侠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于占水</w:t>
            </w: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bottom w:val="nil"/>
            </w:tcBorders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孙海城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bottom w:val="nil"/>
            </w:tcBorders>
            <w:vAlign w:val="top"/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  <w:tcBorders>
              <w:bottom w:val="nil"/>
            </w:tcBorders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top w:val="nil"/>
              <w:left w:val="nil"/>
            </w:tcBorders>
          </w:tcPr>
          <w:p>
            <w:pPr>
              <w:rPr>
                <w:rFonts w:hint="default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曹云华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林地</w:t>
            </w:r>
          </w:p>
        </w:tc>
        <w:tc>
          <w:tcPr>
            <w:tcW w:w="1125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  <w:tcBorders>
              <w:top w:val="nil"/>
              <w:right w:val="nil"/>
            </w:tcBorders>
          </w:tcPr>
          <w:p>
            <w:pPr>
              <w:rPr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left w:val="nil"/>
            </w:tcBorders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平坤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  <w:tcBorders>
              <w:right w:val="nil"/>
            </w:tcBorders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left w:val="nil"/>
            </w:tcBorders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张学坤</w:t>
            </w:r>
          </w:p>
        </w:tc>
        <w:tc>
          <w:tcPr>
            <w:tcW w:w="78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养殖</w:t>
            </w:r>
          </w:p>
        </w:tc>
        <w:tc>
          <w:tcPr>
            <w:tcW w:w="8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博勒梯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村屯用地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</w:t>
            </w:r>
          </w:p>
        </w:tc>
        <w:tc>
          <w:tcPr>
            <w:tcW w:w="87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033" w:type="dxa"/>
            <w:tcBorders>
              <w:right w:val="nil"/>
            </w:tcBorders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left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tcBorders>
              <w:right w:val="nil"/>
            </w:tcBorders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left w:val="nil"/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tcBorders>
              <w:bottom w:val="nil"/>
              <w:right w:val="nil"/>
            </w:tcBorders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85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tcBorders>
              <w:top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8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3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lOGFiN2E2NGZmZDg0OWFhMzQwY2ZlZDM0YzRiODUifQ=="/>
  </w:docVars>
  <w:rsids>
    <w:rsidRoot w:val="1DA14F1A"/>
    <w:rsid w:val="00040D1B"/>
    <w:rsid w:val="002537D8"/>
    <w:rsid w:val="002B45A3"/>
    <w:rsid w:val="00CE0785"/>
    <w:rsid w:val="01330B09"/>
    <w:rsid w:val="04F8617A"/>
    <w:rsid w:val="14CF3AE7"/>
    <w:rsid w:val="15A76CD8"/>
    <w:rsid w:val="1A5F1378"/>
    <w:rsid w:val="1AB83A68"/>
    <w:rsid w:val="1DA14F1A"/>
    <w:rsid w:val="1DBB5E2F"/>
    <w:rsid w:val="26483AD1"/>
    <w:rsid w:val="2A58339D"/>
    <w:rsid w:val="32555475"/>
    <w:rsid w:val="33E75A97"/>
    <w:rsid w:val="35276817"/>
    <w:rsid w:val="389347D6"/>
    <w:rsid w:val="3AF42B9F"/>
    <w:rsid w:val="3ED54602"/>
    <w:rsid w:val="3F0C1427"/>
    <w:rsid w:val="4665772B"/>
    <w:rsid w:val="54A62D2C"/>
    <w:rsid w:val="59F6351E"/>
    <w:rsid w:val="5CA057F6"/>
    <w:rsid w:val="5E780E5B"/>
    <w:rsid w:val="5F925473"/>
    <w:rsid w:val="60E374EF"/>
    <w:rsid w:val="61EE14AE"/>
    <w:rsid w:val="669447B1"/>
    <w:rsid w:val="689963AB"/>
    <w:rsid w:val="6DDE43B8"/>
    <w:rsid w:val="6E413219"/>
    <w:rsid w:val="7E3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218</Characters>
  <Lines>1</Lines>
  <Paragraphs>1</Paragraphs>
  <TotalTime>0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2021-03-17T11:08:00Z</dcterms:created>
  <dc:creator>牵挂</dc:creator>
  <cp:lastModifiedBy>※东北人※</cp:lastModifiedBy>
  <cp:lastPrinted>2021-03-24T08:30:00Z</cp:lastPrinted>
  <dcterms:modified xsi:type="dcterms:W3CDTF">2023-03-17T23:56:33Z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FFB75BCE67E74E7BB129504102847BDA</vt:lpwstr>
  </property>
</Properties>
</file>