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>农场村</w:t>
      </w:r>
      <w:r>
        <w:rPr>
          <w:rFonts w:hint="eastAsia"/>
          <w:sz w:val="44"/>
          <w:szCs w:val="44"/>
          <w:lang w:eastAsia="zh-CN"/>
        </w:rPr>
        <w:t>三年工作总结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在党建方面：</w:t>
      </w:r>
      <w:r>
        <w:rPr>
          <w:rFonts w:hint="eastAsia"/>
          <w:sz w:val="28"/>
          <w:szCs w:val="28"/>
        </w:rPr>
        <w:t>加强基层组织建设，提高服务群众水平，充分发挥各群团组织作用；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按上级党委、政府全年工作安排，按时完成了软弱涣散党</w:t>
      </w:r>
      <w:r>
        <w:rPr>
          <w:rFonts w:hint="eastAsia"/>
          <w:sz w:val="28"/>
          <w:szCs w:val="28"/>
          <w:lang w:eastAsia="zh-CN"/>
        </w:rPr>
        <w:t>组</w:t>
      </w:r>
      <w:r>
        <w:rPr>
          <w:rFonts w:hint="eastAsia"/>
          <w:sz w:val="28"/>
          <w:szCs w:val="28"/>
        </w:rPr>
        <w:t>织整顿工作，并配齐了各群团组织，明确了责任目标，使之在新农村建设中发挥积极作用。</w:t>
      </w:r>
      <w:r>
        <w:rPr>
          <w:rFonts w:hint="eastAsia"/>
          <w:sz w:val="28"/>
          <w:szCs w:val="28"/>
          <w:lang w:eastAsia="zh-CN"/>
        </w:rPr>
        <w:t>充分发挥党员的先锋模范作用，抓好村级党组织活动、共同激发党员活力，提高党组织战斗力。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坚决执行上级党委决策，加强党组织的坚强领导，发挥党组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织的核心作用。坚持民主集中制的原则，坚持执行各项工作制度，认真执行“两委”班子集中领导和个人分工合作相结合。对村内重大事项实行“</w:t>
      </w:r>
      <w:r>
        <w:rPr>
          <w:rFonts w:hint="eastAsia"/>
          <w:sz w:val="28"/>
          <w:szCs w:val="28"/>
          <w:lang w:eastAsia="zh-CN"/>
        </w:rPr>
        <w:t>四议两公开</w:t>
      </w:r>
      <w:r>
        <w:rPr>
          <w:rFonts w:hint="eastAsia"/>
          <w:sz w:val="28"/>
          <w:szCs w:val="28"/>
        </w:rPr>
        <w:t>”工作法，</w:t>
      </w:r>
      <w:r>
        <w:rPr>
          <w:rFonts w:hint="eastAsia"/>
          <w:sz w:val="28"/>
          <w:szCs w:val="28"/>
          <w:lang w:eastAsia="zh-CN"/>
        </w:rPr>
        <w:t>主要有土地承包费收取、街道绿化、修整田间道、改建村便民大厅、清理街道积雪等。由</w:t>
      </w:r>
      <w:r>
        <w:rPr>
          <w:rFonts w:hint="eastAsia"/>
          <w:sz w:val="28"/>
          <w:szCs w:val="28"/>
        </w:rPr>
        <w:t>村“两委”成员、村民代表、全体党员共同监督实施。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坚持“三会一课”制度，贯彻党员“三位一体”管理办法。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党建工作规范化、制度化，强化党员素质。</w:t>
      </w:r>
      <w:r>
        <w:rPr>
          <w:rFonts w:hint="eastAsia"/>
          <w:sz w:val="28"/>
          <w:szCs w:val="28"/>
          <w:lang w:eastAsia="zh-CN"/>
        </w:rPr>
        <w:t>每年</w:t>
      </w:r>
      <w:r>
        <w:rPr>
          <w:rFonts w:hint="eastAsia"/>
          <w:sz w:val="28"/>
          <w:szCs w:val="28"/>
        </w:rPr>
        <w:t>年内召开支委会10次、支部大会6次。集中学习了《党章》、共产党员《纪律处罚条例》、《廉洁自律条例》。</w:t>
      </w:r>
      <w:r>
        <w:rPr>
          <w:rFonts w:hint="eastAsia"/>
          <w:sz w:val="28"/>
          <w:szCs w:val="28"/>
          <w:lang w:eastAsia="zh-CN"/>
        </w:rPr>
        <w:t>《十九届五中全会精神》。</w:t>
      </w:r>
      <w:r>
        <w:rPr>
          <w:rFonts w:hint="eastAsia"/>
          <w:sz w:val="28"/>
          <w:szCs w:val="28"/>
        </w:rPr>
        <w:t>支部书记讲党课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次，第一书记讲党课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次.组织全体党员参观大镇兴隆庄大型养殖户学习活动一次.</w:t>
      </w:r>
      <w:r>
        <w:rPr>
          <w:rFonts w:hint="eastAsia"/>
          <w:sz w:val="28"/>
          <w:szCs w:val="28"/>
          <w:lang w:eastAsia="zh-CN"/>
        </w:rPr>
        <w:t>去锦州革命红色基地参观学习一次。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按党建有关规定，党员能够按月交纳党费，流动党员每月用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微信交纳党费和思想汇报。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积极做好发展党员工作。20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年确定两名</w:t>
      </w:r>
      <w:r>
        <w:rPr>
          <w:rFonts w:hint="eastAsia"/>
          <w:sz w:val="28"/>
          <w:szCs w:val="28"/>
          <w:lang w:eastAsia="zh-CN"/>
        </w:rPr>
        <w:t>积极分子。</w:t>
      </w:r>
      <w:r>
        <w:rPr>
          <w:rFonts w:hint="eastAsia"/>
          <w:sz w:val="28"/>
          <w:szCs w:val="28"/>
          <w:lang w:val="en-US" w:eastAsia="zh-CN"/>
        </w:rPr>
        <w:t>2023年初</w:t>
      </w:r>
      <w:r>
        <w:rPr>
          <w:rFonts w:hint="eastAsia"/>
          <w:sz w:val="28"/>
          <w:szCs w:val="28"/>
          <w:lang w:eastAsia="zh-CN"/>
        </w:rPr>
        <w:t>已经确定一名预备党员。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积极宣传扫黑除恶各方面的相关文件会议精神，落实好各项工作任务，排查解决好各种矛盾纠纷，并对相关材料做好了档案管理。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中心工作；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全面落实好乡村振兴工作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根据上级党委政府关于乡村振兴的政策要求，按项按照指标进行全面落实。继续巩固脱贫攻坚成果。同时关心弱势群体，三年的疫情防控给群众的生活带来了困难，也给村“两委”带来了考验，为了群众的生命安全，为了他们的正常生活。我们都及时到现场，及时入户。将困难化解，降到最低。每年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年初协调农业银行给群众贷款</w:t>
      </w:r>
      <w:r>
        <w:rPr>
          <w:rFonts w:hint="eastAsia"/>
          <w:sz w:val="28"/>
          <w:szCs w:val="28"/>
          <w:lang w:val="en-US" w:eastAsia="zh-CN"/>
        </w:rPr>
        <w:t>40户，贷款资金300万元，用于各户农牧业生产。减轻了民间借贷的高额利息。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每年</w:t>
      </w:r>
      <w:r>
        <w:rPr>
          <w:rFonts w:hint="eastAsia"/>
          <w:sz w:val="28"/>
          <w:szCs w:val="28"/>
        </w:rPr>
        <w:t>新农保、新农合工作</w:t>
      </w:r>
      <w:r>
        <w:rPr>
          <w:rFonts w:hint="eastAsia"/>
          <w:sz w:val="28"/>
          <w:szCs w:val="28"/>
          <w:lang w:eastAsia="zh-CN"/>
        </w:rPr>
        <w:t>都能</w:t>
      </w:r>
      <w:r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  <w:lang w:val="en-US" w:eastAsia="zh-CN"/>
        </w:rPr>
        <w:t>100%</w:t>
      </w:r>
      <w:r>
        <w:rPr>
          <w:rFonts w:hint="eastAsia"/>
          <w:sz w:val="28"/>
          <w:szCs w:val="28"/>
        </w:rPr>
        <w:t xml:space="preserve">。全村45周岁以上人员全部参加新农保。                       </w:t>
      </w:r>
    </w:p>
    <w:p>
      <w:pPr>
        <w:ind w:firstLine="55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3  </w:t>
      </w:r>
      <w:r>
        <w:rPr>
          <w:rFonts w:hint="eastAsia"/>
          <w:sz w:val="28"/>
          <w:szCs w:val="28"/>
          <w:lang w:eastAsia="zh-CN"/>
        </w:rPr>
        <w:t>结合我村实际情况，“两委”班子成员以落实科学发展观为“引擎”，围绕“街道美化、村容整洁、乡风文明”的要求。主街道两侧栽植云杉总计</w:t>
      </w:r>
      <w:r>
        <w:rPr>
          <w:rFonts w:hint="eastAsia"/>
          <w:sz w:val="28"/>
          <w:szCs w:val="28"/>
          <w:lang w:val="en-US" w:eastAsia="zh-CN"/>
        </w:rPr>
        <w:t xml:space="preserve">680棵，成活率百分之百。次街道栽植了塘栖480棵 ，为保护主街道两侧云杉树苗正常生长，在主街道两侧安装栅栏2000米左右。          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同时加大村内脏乱环境的治理力度。抓重点部位集中整治，创造优美的村居住环境。使村容村貌得到极大改善。深受群众好评。为创建美丽乡村打好基础。</w:t>
      </w:r>
    </w:p>
    <w:p>
      <w:pPr>
        <w:ind w:firstLine="552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4  </w:t>
      </w:r>
      <w:r>
        <w:rPr>
          <w:rFonts w:hint="eastAsia"/>
          <w:sz w:val="28"/>
          <w:szCs w:val="28"/>
          <w:lang w:val="en-US" w:eastAsia="zh-CN"/>
        </w:rPr>
        <w:t>2021年</w:t>
      </w:r>
      <w:r>
        <w:rPr>
          <w:rFonts w:hint="eastAsia"/>
          <w:sz w:val="28"/>
          <w:szCs w:val="28"/>
          <w:lang w:eastAsia="zh-CN"/>
        </w:rPr>
        <w:t>为了方便群众农牧业生产，修整田间道</w:t>
      </w:r>
      <w:r>
        <w:rPr>
          <w:rFonts w:hint="eastAsia"/>
          <w:sz w:val="28"/>
          <w:szCs w:val="28"/>
          <w:lang w:val="en-US" w:eastAsia="zh-CN"/>
        </w:rPr>
        <w:t>2000延长米，动用土方5000立方米。</w:t>
      </w:r>
    </w:p>
    <w:p>
      <w:pPr>
        <w:ind w:firstLine="552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5  引导群众科学种田,调整农作物种植结构,节水工程膜下滴灌</w:t>
      </w:r>
      <w:r>
        <w:rPr>
          <w:rFonts w:hint="eastAsia"/>
          <w:sz w:val="28"/>
          <w:szCs w:val="28"/>
          <w:lang w:eastAsia="zh-CN"/>
        </w:rPr>
        <w:t>每年</w:t>
      </w:r>
      <w:r>
        <w:rPr>
          <w:rFonts w:hint="eastAsia"/>
          <w:sz w:val="28"/>
          <w:szCs w:val="28"/>
          <w:lang w:val="en-US" w:eastAsia="zh-CN"/>
        </w:rPr>
        <w:t>68</w:t>
      </w:r>
      <w:r>
        <w:rPr>
          <w:rFonts w:hint="eastAsia"/>
          <w:sz w:val="28"/>
          <w:szCs w:val="28"/>
        </w:rPr>
        <w:t>00亩</w:t>
      </w:r>
      <w:r>
        <w:rPr>
          <w:rFonts w:hint="eastAsia"/>
          <w:sz w:val="28"/>
          <w:szCs w:val="28"/>
          <w:lang w:eastAsia="zh-CN"/>
        </w:rPr>
        <w:t>左右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  <w:lang w:val="en-US" w:eastAsia="zh-CN"/>
        </w:rPr>
        <w:t>同时办理家庭农场30户。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集体经济收入方面，农户农田灌溉井</w:t>
      </w:r>
      <w:r>
        <w:rPr>
          <w:rFonts w:hint="eastAsia"/>
          <w:sz w:val="28"/>
          <w:szCs w:val="28"/>
          <w:lang w:eastAsia="zh-CN"/>
        </w:rPr>
        <w:t>电费</w:t>
      </w:r>
      <w:r>
        <w:rPr>
          <w:rFonts w:hint="eastAsia"/>
          <w:sz w:val="28"/>
          <w:szCs w:val="28"/>
        </w:rPr>
        <w:t>由村集体统一经</w:t>
      </w:r>
      <w:r>
        <w:rPr>
          <w:rFonts w:hint="eastAsia"/>
          <w:sz w:val="28"/>
          <w:szCs w:val="28"/>
          <w:lang w:val="en-US" w:eastAsia="zh-CN"/>
        </w:rPr>
        <w:t xml:space="preserve"> 营</w:t>
      </w:r>
      <w:r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  <w:lang w:eastAsia="zh-CN"/>
        </w:rPr>
        <w:t>，三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累计</w:t>
      </w:r>
      <w:r>
        <w:rPr>
          <w:rFonts w:hint="eastAsia"/>
          <w:sz w:val="28"/>
          <w:szCs w:val="28"/>
        </w:rPr>
        <w:t>收益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左右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农户确权以外其它方式的承包地</w:t>
      </w:r>
      <w:r>
        <w:rPr>
          <w:rFonts w:hint="eastAsia"/>
          <w:sz w:val="28"/>
          <w:szCs w:val="28"/>
          <w:lang w:val="en-US" w:eastAsia="zh-CN"/>
        </w:rPr>
        <w:t>900亩，结合我村实际情况各户10亩以内的每亩每年承包费100元，10亩以上的每亩每年150元，承包费每年收入在10万元左右。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建好一个阵地。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  <w:lang w:eastAsia="zh-CN"/>
        </w:rPr>
        <w:t>年我村改建规范了新的“两委”活动阵地，重新建立便民大厅室</w:t>
      </w:r>
      <w:r>
        <w:rPr>
          <w:rFonts w:hint="eastAsia"/>
          <w:sz w:val="28"/>
          <w:szCs w:val="28"/>
          <w:lang w:val="en-US" w:eastAsia="zh-CN"/>
        </w:rPr>
        <w:t>60平方米</w:t>
      </w:r>
      <w:r>
        <w:rPr>
          <w:rFonts w:hint="eastAsia"/>
          <w:sz w:val="28"/>
          <w:szCs w:val="28"/>
          <w:lang w:eastAsia="zh-CN"/>
        </w:rPr>
        <w:t>、会议室</w:t>
      </w:r>
      <w:r>
        <w:rPr>
          <w:rFonts w:hint="eastAsia"/>
          <w:sz w:val="28"/>
          <w:szCs w:val="28"/>
          <w:lang w:val="en-US" w:eastAsia="zh-CN"/>
        </w:rPr>
        <w:t>30平方米</w:t>
      </w:r>
      <w:r>
        <w:rPr>
          <w:rFonts w:hint="eastAsia"/>
          <w:sz w:val="28"/>
          <w:szCs w:val="28"/>
          <w:lang w:eastAsia="zh-CN"/>
        </w:rPr>
        <w:t>、党员活动室</w:t>
      </w:r>
      <w:r>
        <w:rPr>
          <w:rFonts w:hint="eastAsia"/>
          <w:sz w:val="28"/>
          <w:szCs w:val="28"/>
          <w:lang w:val="en-US" w:eastAsia="zh-CN"/>
        </w:rPr>
        <w:t>20平方米</w:t>
      </w:r>
      <w:r>
        <w:rPr>
          <w:rFonts w:hint="eastAsia"/>
          <w:sz w:val="28"/>
          <w:szCs w:val="28"/>
          <w:lang w:eastAsia="zh-CN"/>
        </w:rPr>
        <w:t>、图书室</w:t>
      </w:r>
      <w:r>
        <w:rPr>
          <w:rFonts w:hint="eastAsia"/>
          <w:sz w:val="28"/>
          <w:szCs w:val="28"/>
          <w:lang w:val="en-US" w:eastAsia="zh-CN"/>
        </w:rPr>
        <w:t>20平方米</w:t>
      </w:r>
      <w:r>
        <w:rPr>
          <w:rFonts w:hint="eastAsia"/>
          <w:sz w:val="28"/>
          <w:szCs w:val="28"/>
          <w:lang w:eastAsia="zh-CN"/>
        </w:rPr>
        <w:t>等。相关图版“争当五面红旗”“四议两公开”“组织机构”“村规民约”等全部上墙。硬件设施的改善，将为以后基层组织建设各项工作提供有力保障。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廉洁自律，加强廉政建设；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抓好党风廉政建设，以党内监督条例和党内政治生活准则严格要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求自己，要求别人做到的自己首先必须做到。必须坚持反腐倡廉,重点强化政治纪律和工作纪律,强化意识形态,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全面落实“三务”公开工作，</w:t>
      </w:r>
      <w:r>
        <w:rPr>
          <w:rFonts w:hint="eastAsia"/>
          <w:sz w:val="28"/>
          <w:szCs w:val="28"/>
          <w:lang w:eastAsia="zh-CN"/>
        </w:rPr>
        <w:t>及时利用图版上墙、及时登录三务公开录入系统进行网上</w:t>
      </w:r>
      <w:r>
        <w:rPr>
          <w:rFonts w:hint="eastAsia"/>
          <w:sz w:val="28"/>
          <w:szCs w:val="28"/>
        </w:rPr>
        <w:t>公布“三务”公开情况。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工作不足；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总结工作经验也要指出实际工作中的不足之处，主要是不能够坚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持经常学习，多数党员的思想政治觉悟还有待提高。工作能力缺少创新，缺少工作方法，对班子成员管理比较松懈,造成班子成员脱岗严重.</w:t>
      </w:r>
      <w:r>
        <w:rPr>
          <w:rFonts w:hint="eastAsia"/>
          <w:sz w:val="28"/>
          <w:szCs w:val="28"/>
          <w:lang w:eastAsia="zh-CN"/>
        </w:rPr>
        <w:t>按照年初目标责任对照检查还有一定差距，反映工作没有亮点，村级管理、生态环境还有不少需要完善的地方，在各方面的竞争中信心不足。</w:t>
      </w:r>
      <w:r>
        <w:rPr>
          <w:rFonts w:hint="eastAsia"/>
          <w:sz w:val="28"/>
          <w:szCs w:val="28"/>
        </w:rPr>
        <w:t>有待在今后的工作中加以改正。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六．</w:t>
      </w:r>
      <w:r>
        <w:rPr>
          <w:rFonts w:hint="eastAsia"/>
          <w:sz w:val="28"/>
          <w:szCs w:val="28"/>
          <w:lang w:eastAsia="zh-CN"/>
        </w:rPr>
        <w:t>下步</w:t>
      </w:r>
      <w:r>
        <w:rPr>
          <w:rFonts w:hint="eastAsia"/>
          <w:sz w:val="28"/>
          <w:szCs w:val="28"/>
        </w:rPr>
        <w:t>的工作计划：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抓党建、</w:t>
      </w:r>
      <w:r>
        <w:rPr>
          <w:rFonts w:hint="eastAsia"/>
          <w:sz w:val="28"/>
          <w:szCs w:val="28"/>
          <w:lang w:eastAsia="zh-CN"/>
        </w:rPr>
        <w:t>全面推进乡村振兴工作</w:t>
      </w:r>
      <w:r>
        <w:rPr>
          <w:rFonts w:hint="eastAsia"/>
          <w:sz w:val="28"/>
          <w:szCs w:val="28"/>
        </w:rPr>
        <w:t>，按照上级党委的要求抓好党建落实工作，组织党员深入学习习近平总书记关于“不忘初心、牢记使命”的总体要求</w:t>
      </w:r>
      <w:r>
        <w:rPr>
          <w:rFonts w:hint="eastAsia"/>
          <w:sz w:val="28"/>
          <w:szCs w:val="28"/>
          <w:lang w:eastAsia="zh-CN"/>
        </w:rPr>
        <w:t>。深入学习《二十大精神》。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2、进一步巩固脱贫攻坚成果，关心弱势群体的生产生活。因为我村距镇政府较远，为民代办做到应办尽办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3.巩固节水增粮项目,</w:t>
      </w:r>
      <w:r>
        <w:rPr>
          <w:rFonts w:hint="eastAsia"/>
          <w:sz w:val="28"/>
          <w:szCs w:val="28"/>
          <w:lang w:eastAsia="zh-CN"/>
        </w:rPr>
        <w:t>浅埋滴灌全村</w:t>
      </w:r>
      <w:r>
        <w:rPr>
          <w:rFonts w:hint="eastAsia"/>
          <w:sz w:val="28"/>
          <w:szCs w:val="28"/>
          <w:lang w:val="en-US" w:eastAsia="zh-CN"/>
        </w:rPr>
        <w:t>6800亩争取</w:t>
      </w:r>
      <w:r>
        <w:rPr>
          <w:rFonts w:hint="eastAsia"/>
          <w:sz w:val="28"/>
          <w:szCs w:val="28"/>
        </w:rPr>
        <w:t>全覆盖.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5.建立两委,党员帮扶活动,使广大党员干部积极投身群众中去,建立帮助指导小组.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6</w:t>
      </w:r>
      <w:r>
        <w:rPr>
          <w:rFonts w:hint="eastAsia"/>
          <w:sz w:val="28"/>
          <w:szCs w:val="28"/>
        </w:rPr>
        <w:t>.大力发展舍饲养殖,加大环境卫生整治.</w:t>
      </w:r>
      <w:r>
        <w:rPr>
          <w:rFonts w:hint="eastAsia"/>
          <w:sz w:val="28"/>
          <w:szCs w:val="28"/>
          <w:lang w:eastAsia="zh-CN"/>
        </w:rPr>
        <w:t>争取项目资金建设养殖小区</w:t>
      </w:r>
      <w:r>
        <w:rPr>
          <w:rFonts w:hint="eastAsia"/>
          <w:sz w:val="28"/>
          <w:szCs w:val="28"/>
          <w:lang w:val="en-US" w:eastAsia="zh-CN"/>
        </w:rPr>
        <w:t>10栋，占地50亩。为农牧民发展养殖业提供基础设施保障，为实施农牧业一体化做好前提工作，以此进一步带动养殖业的发展。同时也壮大了村集体经济。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.着力发展壮大集体经济,</w:t>
      </w:r>
      <w:r>
        <w:rPr>
          <w:rFonts w:hint="eastAsia"/>
          <w:sz w:val="28"/>
          <w:szCs w:val="28"/>
          <w:lang w:eastAsia="zh-CN"/>
        </w:rPr>
        <w:t>继续做好农田井井电一体化管理，做好确权以外其他承包方式的耕地承包费收缴工作。做好</w:t>
      </w:r>
      <w:r>
        <w:rPr>
          <w:rFonts w:hint="eastAsia"/>
          <w:sz w:val="28"/>
          <w:szCs w:val="28"/>
          <w:lang w:val="en-US" w:eastAsia="zh-CN"/>
        </w:rPr>
        <w:t>4000亩</w:t>
      </w:r>
      <w:r>
        <w:rPr>
          <w:rFonts w:hint="eastAsia"/>
          <w:sz w:val="28"/>
          <w:szCs w:val="28"/>
          <w:lang w:eastAsia="zh-CN"/>
        </w:rPr>
        <w:t>公益林灌木平茬项目。争取在</w:t>
      </w:r>
      <w:r>
        <w:rPr>
          <w:rFonts w:hint="eastAsia"/>
          <w:sz w:val="28"/>
          <w:szCs w:val="28"/>
          <w:lang w:val="en-US" w:eastAsia="zh-CN"/>
        </w:rPr>
        <w:t>2023年春季按照要求平茬验收合格，争取项目平茬补助资金40万元。</w:t>
      </w:r>
    </w:p>
    <w:p>
      <w:pPr>
        <w:ind w:firstLine="700" w:firstLineChars="2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总之</w:t>
      </w:r>
      <w:r>
        <w:rPr>
          <w:rFonts w:hint="eastAsia"/>
          <w:sz w:val="28"/>
          <w:szCs w:val="28"/>
          <w:lang w:eastAsia="zh-CN"/>
        </w:rPr>
        <w:t>以后</w:t>
      </w:r>
      <w:r>
        <w:rPr>
          <w:rFonts w:hint="eastAsia"/>
          <w:sz w:val="28"/>
          <w:szCs w:val="28"/>
        </w:rPr>
        <w:t>的工作 要以习近平新时代社会主义思想为指导方向，践行“不忘初心、牢记使命”的总体要求。紧跟新时代、新农村发展战略步伐，引导农民加快发展致富途径.以农</w:t>
      </w:r>
      <w:r>
        <w:rPr>
          <w:rFonts w:hint="eastAsia"/>
          <w:sz w:val="28"/>
          <w:szCs w:val="28"/>
          <w:lang w:eastAsia="zh-CN"/>
        </w:rPr>
        <w:t>牧</w:t>
      </w:r>
      <w:r>
        <w:rPr>
          <w:rFonts w:hint="eastAsia"/>
          <w:sz w:val="28"/>
          <w:szCs w:val="28"/>
        </w:rPr>
        <w:t>业为基础全面发展各项产业，为</w:t>
      </w:r>
      <w:r>
        <w:rPr>
          <w:rFonts w:hint="eastAsia"/>
          <w:sz w:val="28"/>
          <w:szCs w:val="28"/>
          <w:lang w:eastAsia="zh-CN"/>
        </w:rPr>
        <w:t>我村的乡村振兴全面发展</w:t>
      </w:r>
      <w:r>
        <w:rPr>
          <w:rFonts w:hint="eastAsia"/>
          <w:sz w:val="28"/>
          <w:szCs w:val="28"/>
        </w:rPr>
        <w:t xml:space="preserve">而努力工作  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tabs>
          <w:tab w:val="left" w:pos="3366"/>
        </w:tabs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ab/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01E04"/>
    <w:multiLevelType w:val="singleLevel"/>
    <w:tmpl w:val="FFD01E04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1">
    <w:nsid w:val="069B1FD1"/>
    <w:multiLevelType w:val="singleLevel"/>
    <w:tmpl w:val="069B1F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FC0AA2"/>
    <w:multiLevelType w:val="singleLevel"/>
    <w:tmpl w:val="30FC0AA2"/>
    <w:lvl w:ilvl="0" w:tentative="0">
      <w:start w:val="1"/>
      <w:numFmt w:val="decimal"/>
      <w:suff w:val="space"/>
      <w:lvlText w:val="%1、"/>
      <w:lvlJc w:val="left"/>
      <w:pPr>
        <w:ind w:left="56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mN2MzOWM5MDEwMzVjNzQ4ZjkzNzNlNmJiZTFhZTkifQ=="/>
  </w:docVars>
  <w:rsids>
    <w:rsidRoot w:val="702B23FB"/>
    <w:rsid w:val="000E2EBF"/>
    <w:rsid w:val="000E5E25"/>
    <w:rsid w:val="00122D4F"/>
    <w:rsid w:val="0017112A"/>
    <w:rsid w:val="001B08B1"/>
    <w:rsid w:val="00215B31"/>
    <w:rsid w:val="00243BA7"/>
    <w:rsid w:val="002627A0"/>
    <w:rsid w:val="002732DD"/>
    <w:rsid w:val="002C26B4"/>
    <w:rsid w:val="002C756F"/>
    <w:rsid w:val="002F10BE"/>
    <w:rsid w:val="00337B7A"/>
    <w:rsid w:val="00483A1D"/>
    <w:rsid w:val="004E2D0F"/>
    <w:rsid w:val="004F419C"/>
    <w:rsid w:val="005854E9"/>
    <w:rsid w:val="00680507"/>
    <w:rsid w:val="00717622"/>
    <w:rsid w:val="0074524F"/>
    <w:rsid w:val="007C4D40"/>
    <w:rsid w:val="007F3361"/>
    <w:rsid w:val="008B0B13"/>
    <w:rsid w:val="008D27C7"/>
    <w:rsid w:val="009D3A64"/>
    <w:rsid w:val="00AA320F"/>
    <w:rsid w:val="00B65FF3"/>
    <w:rsid w:val="00BE4437"/>
    <w:rsid w:val="00CA68AE"/>
    <w:rsid w:val="00CC62A8"/>
    <w:rsid w:val="00D20DBD"/>
    <w:rsid w:val="00D222A5"/>
    <w:rsid w:val="00D52A94"/>
    <w:rsid w:val="00D615D6"/>
    <w:rsid w:val="00DB798C"/>
    <w:rsid w:val="00EE2C9F"/>
    <w:rsid w:val="00F40C08"/>
    <w:rsid w:val="00F732A0"/>
    <w:rsid w:val="00FB46FF"/>
    <w:rsid w:val="00FD0E99"/>
    <w:rsid w:val="041251D3"/>
    <w:rsid w:val="080C64CB"/>
    <w:rsid w:val="08FD5A35"/>
    <w:rsid w:val="0A107D95"/>
    <w:rsid w:val="0A50707B"/>
    <w:rsid w:val="0C2F6EFF"/>
    <w:rsid w:val="129C1537"/>
    <w:rsid w:val="137B7943"/>
    <w:rsid w:val="19BB5F7B"/>
    <w:rsid w:val="19E210A2"/>
    <w:rsid w:val="1B8C4E54"/>
    <w:rsid w:val="28D72643"/>
    <w:rsid w:val="320C6F02"/>
    <w:rsid w:val="37D32243"/>
    <w:rsid w:val="42090B2A"/>
    <w:rsid w:val="47314477"/>
    <w:rsid w:val="4E473B95"/>
    <w:rsid w:val="589046EA"/>
    <w:rsid w:val="594E4C21"/>
    <w:rsid w:val="5C572139"/>
    <w:rsid w:val="6B5C4BDE"/>
    <w:rsid w:val="702B23FB"/>
    <w:rsid w:val="732E261C"/>
    <w:rsid w:val="74580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9B5C-51BC-4CEB-8DD7-5D0F48C08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2467</Words>
  <Characters>2544</Characters>
  <Lines>14</Lines>
  <Paragraphs>4</Paragraphs>
  <TotalTime>71</TotalTime>
  <ScaleCrop>false</ScaleCrop>
  <LinksUpToDate>false</LinksUpToDate>
  <CharactersWithSpaces>4407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2019-12-25T06:56:00Z</dcterms:created>
  <dc:creator>冯振宝。</dc:creator>
  <cp:lastModifiedBy>囍</cp:lastModifiedBy>
  <cp:lastPrinted>2020-12-19T01:38:00Z</cp:lastPrinted>
  <dcterms:modified xsi:type="dcterms:W3CDTF">2023-02-26T06:31:56Z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8FE8315E8DDB47A5891FB5BBDAE1E828</vt:lpwstr>
  </property>
</Properties>
</file>