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/>
          <w:b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-6"/>
          <w:sz w:val="44"/>
          <w:szCs w:val="44"/>
          <w:u w:val="none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spacing w:val="-6"/>
          <w:sz w:val="44"/>
          <w:szCs w:val="44"/>
          <w:u w:val="none"/>
          <w:lang w:val="en-US" w:eastAsia="zh-CN"/>
        </w:rPr>
        <w:t>敖腾飞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-6"/>
          <w:sz w:val="44"/>
          <w:szCs w:val="44"/>
          <w:u w:val="none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spacing w:val="-6"/>
          <w:sz w:val="44"/>
          <w:szCs w:val="44"/>
          <w:u w:val="non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-6"/>
          <w:sz w:val="44"/>
          <w:szCs w:val="44"/>
          <w:u w:val="none"/>
          <w:lang w:val="en-US" w:eastAsia="zh-CN"/>
        </w:rPr>
        <w:t>名同志转为正式党员的请示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大沁他拉镇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根据发展党员工作有关规定，经支部党员大会讨论通过，同意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敖腾飞等1名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敖腾飞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奈曼旗大沁他拉镇哈沙图嘎查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日预备期满。入党介绍人：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吴海宝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李长明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敖腾飞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预备期间表现良好，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入党动机端正，团结同志，为人正派，有为共产主义奋斗的决心，政治思想上同党中央保持一致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日，支部党员大会讨论了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敖腾飞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同志的转正问题。大会有表决权的党员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名，实到会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名，经与会党员讨论并采取无记名投票方式进行表决，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票赞成，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票反对，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弃权，通过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敖腾飞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同志按期转为中共正式党员。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敖腾飞等1名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同志有关情况和材料报上，请审批。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转正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申请书1份；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TI4ZWNjZmU3MWE2Y2ZlMjQ3NGU5NTY1YTcwZWMifQ=="/>
  </w:docVars>
  <w:rsids>
    <w:rsidRoot w:val="10CA1184"/>
    <w:rsid w:val="10CA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2023-01-18T12:30:00Z</dcterms:created>
  <dc:creator>蓝天梦想</dc:creator>
  <cp:lastModifiedBy>蓝天梦想</cp:lastModifiedBy>
  <cp:lastPrinted>2023-01-18T12:36:25Z</cp:lastPrinted>
  <dcterms:modified xsi:type="dcterms:W3CDTF">2023-01-18T12:36:47Z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289BE8F3BD084A4F96208D6EA2C009A5</vt:lpwstr>
  </property>
</Properties>
</file>