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after="150" w:line="435" w:lineRule="atLeast"/>
        <w:jc w:val="center"/>
        <w:rPr>
          <w:rFonts w:hint="eastAsia"/>
          <w:b/>
          <w:sz w:val="32"/>
          <w:szCs w:val="32"/>
        </w:rPr>
      </w:pPr>
      <w:r>
        <w:rPr>
          <w:rFonts w:hint="eastAsia"/>
          <w:b/>
          <w:sz w:val="32"/>
          <w:szCs w:val="32"/>
          <w:u w:val="single"/>
        </w:rPr>
        <w:t xml:space="preserve"> </w:t>
      </w:r>
      <w:r>
        <w:rPr>
          <w:rFonts w:hint="eastAsia"/>
          <w:b/>
          <w:sz w:val="32"/>
          <w:szCs w:val="32"/>
          <w:u w:val="single"/>
          <w:lang w:eastAsia="zh-CN"/>
        </w:rPr>
        <w:t>马力图仁筒村</w:t>
      </w:r>
      <w:r>
        <w:rPr>
          <w:rFonts w:hint="eastAsia"/>
          <w:b/>
          <w:sz w:val="32"/>
          <w:szCs w:val="32"/>
        </w:rPr>
        <w:t>党支部</w:t>
      </w:r>
      <w:r>
        <w:rPr>
          <w:rFonts w:hint="eastAsia"/>
          <w:b/>
          <w:sz w:val="32"/>
          <w:szCs w:val="32"/>
          <w:lang w:val="en-US" w:eastAsia="zh-CN"/>
        </w:rPr>
        <w:t>2022年度基层党组织</w:t>
      </w:r>
      <w:r>
        <w:rPr>
          <w:rFonts w:hint="eastAsia"/>
          <w:b/>
          <w:sz w:val="32"/>
          <w:szCs w:val="32"/>
        </w:rPr>
        <w:t>组织生活会</w:t>
      </w:r>
    </w:p>
    <w:p>
      <w:pPr>
        <w:pStyle w:val="2"/>
        <w:shd w:val="clear" w:color="auto" w:fill="FFFFFF"/>
        <w:spacing w:before="150" w:after="150" w:line="435" w:lineRule="atLeast"/>
        <w:jc w:val="center"/>
        <w:rPr>
          <w:rFonts w:hint="eastAsia" w:ascii="仿宋_GB2312" w:hAnsi="Arial" w:eastAsia="仿宋_GB2312" w:cs="Arial"/>
          <w:color w:val="333333"/>
          <w:sz w:val="32"/>
          <w:szCs w:val="32"/>
        </w:rPr>
      </w:pPr>
      <w:r>
        <w:rPr>
          <w:rFonts w:hint="eastAsia"/>
          <w:b/>
          <w:sz w:val="32"/>
          <w:szCs w:val="32"/>
        </w:rPr>
        <w:t>对照检查材料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按照镇党委提出来的对照检查内容，现将</w:t>
      </w:r>
      <w:r>
        <w:rPr>
          <w:rFonts w:hint="eastAsia" w:ascii="仿宋_GB2312" w:hAnsi="仿宋_GB2312" w:eastAsia="仿宋_GB2312" w:cs="仿宋_GB2312"/>
          <w:sz w:val="28"/>
          <w:szCs w:val="28"/>
          <w:lang w:val="en-US" w:eastAsia="zh-CN"/>
        </w:rPr>
        <w:t>班子</w:t>
      </w:r>
      <w:r>
        <w:rPr>
          <w:rFonts w:hint="eastAsia" w:ascii="仿宋_GB2312" w:hAnsi="仿宋_GB2312" w:eastAsia="仿宋_GB2312" w:cs="仿宋_GB2312"/>
          <w:sz w:val="28"/>
          <w:szCs w:val="28"/>
        </w:rPr>
        <w:t>查摆出的突出问题对照检查如下：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eastAsia="黑体"/>
          <w:sz w:val="28"/>
          <w:szCs w:val="28"/>
          <w:lang w:val="en-US" w:eastAsia="zh-CN"/>
        </w:rPr>
      </w:pPr>
      <w:r>
        <w:rPr>
          <w:rFonts w:hint="eastAsia" w:ascii="黑体" w:eastAsia="黑体"/>
          <w:sz w:val="28"/>
          <w:szCs w:val="28"/>
          <w:lang w:val="en-US" w:eastAsia="zh-CN"/>
        </w:rPr>
        <w:t>一、存在的突出问题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val="en-US" w:eastAsia="zh-CN"/>
        </w:rPr>
        <w:t>1、对照党章规定的党支部职责方面：</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u w:val="single"/>
          <w:lang w:eastAsia="zh-CN"/>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lang w:eastAsia="zh-CN"/>
        </w:rPr>
        <w:t>（</w:t>
      </w:r>
      <w:r>
        <w:rPr>
          <w:rFonts w:hint="eastAsia"/>
          <w:sz w:val="28"/>
          <w:szCs w:val="28"/>
          <w:u w:val="single"/>
          <w:lang w:val="en-US" w:eastAsia="zh-CN"/>
        </w:rPr>
        <w:t>1</w:t>
      </w:r>
      <w:r>
        <w:rPr>
          <w:rFonts w:hint="eastAsia"/>
          <w:sz w:val="28"/>
          <w:szCs w:val="28"/>
          <w:u w:val="single"/>
          <w:lang w:eastAsia="zh-CN"/>
        </w:rPr>
        <w:t>）党的创新理论武装方面还存在知行合一不够和问题缺乏学习的自觉性。存在时紧时松，时抓时放现象。</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sz w:val="28"/>
          <w:szCs w:val="28"/>
          <w:u w:val="single"/>
          <w:lang w:val="en-US" w:eastAsia="zh-CN"/>
        </w:rPr>
      </w:pPr>
      <w:r>
        <w:rPr>
          <w:rFonts w:hint="eastAsia"/>
          <w:sz w:val="28"/>
          <w:szCs w:val="28"/>
          <w:u w:val="single"/>
          <w:lang w:eastAsia="zh-CN"/>
        </w:rPr>
        <w:t>（</w:t>
      </w:r>
      <w:r>
        <w:rPr>
          <w:rFonts w:hint="eastAsia"/>
          <w:sz w:val="28"/>
          <w:szCs w:val="28"/>
          <w:u w:val="single"/>
          <w:lang w:val="en-US" w:eastAsia="zh-CN"/>
        </w:rPr>
        <w:t>2）践行服务方面：调查研究的比较少，对群众深入了解不够。</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eastAsia"/>
          <w:sz w:val="28"/>
          <w:szCs w:val="28"/>
          <w:u w:val="single"/>
        </w:rPr>
      </w:pPr>
      <w:r>
        <w:rPr>
          <w:rFonts w:hint="eastAsia"/>
          <w:sz w:val="28"/>
          <w:szCs w:val="28"/>
          <w:u w:val="single"/>
          <w:lang w:val="en-US" w:eastAsia="zh-CN"/>
        </w:rPr>
        <w:t>（3）工作上存在畏难情绪，有些工作有时不够积极。</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bookmarkStart w:id="0" w:name="_GoBack"/>
      <w:bookmarkEnd w:id="0"/>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lang w:val="en-US" w:eastAsia="zh-CN"/>
        </w:rPr>
        <w:t>2、对照上年度组织生活会等问题整改方面：</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1）为深入了解群众诉求，在这方面村两委、驻村工作队入户与群众</w:t>
      </w:r>
      <w:r>
        <w:rPr>
          <w:rFonts w:hint="eastAsia"/>
          <w:sz w:val="28"/>
          <w:szCs w:val="28"/>
          <w:u w:val="single"/>
        </w:rPr>
        <w:t xml:space="preserve"> </w:t>
      </w:r>
      <w:r>
        <w:rPr>
          <w:rFonts w:hint="eastAsia"/>
          <w:sz w:val="28"/>
          <w:szCs w:val="28"/>
          <w:u w:val="single"/>
          <w:lang w:eastAsia="zh-CN"/>
        </w:rPr>
        <w:t>交心谈话。</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2）壮大集体经济思路在这方面没有突破性进展。</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u w:val="single"/>
          <w:lang w:val="en-US" w:eastAsia="zh-CN"/>
        </w:rPr>
        <w:t>3、对照重点查摆增强政治功能和组织功能存在的问题和差距方面：</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1）增强“四个意识”坚定“四个自信”方面理论联系实际不够坚定。</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2）思想上缺乏较强的创新精神。</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eastAsia="黑体"/>
          <w:sz w:val="28"/>
          <w:szCs w:val="28"/>
        </w:rPr>
      </w:pPr>
      <w:r>
        <w:rPr>
          <w:rFonts w:hint="eastAsia"/>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eastAsia="黑体"/>
          <w:sz w:val="28"/>
          <w:szCs w:val="28"/>
          <w:lang w:val="en-US" w:eastAsia="zh-CN"/>
        </w:rPr>
      </w:pPr>
      <w:r>
        <w:rPr>
          <w:rFonts w:hint="eastAsia" w:ascii="黑体" w:eastAsia="黑体"/>
          <w:sz w:val="28"/>
          <w:szCs w:val="28"/>
          <w:lang w:val="en-US" w:eastAsia="zh-CN"/>
        </w:rPr>
        <w:t>二、原因剖析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1）坚定理想的信念自觉性不够强，放松了对党性锻炼的要求。</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2）勇于担当作为的积极性不够强，对部分工作有慢作为不作为的现象。</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eastAsia="黑体"/>
          <w:sz w:val="28"/>
          <w:szCs w:val="28"/>
          <w:lang w:val="en-US" w:eastAsia="zh-CN"/>
        </w:rPr>
      </w:pPr>
      <w:r>
        <w:rPr>
          <w:rFonts w:hint="eastAsia" w:ascii="黑体" w:eastAsia="黑体"/>
          <w:sz w:val="28"/>
          <w:szCs w:val="28"/>
          <w:lang w:val="en-US" w:eastAsia="zh-CN"/>
        </w:rPr>
        <w:t xml:space="preserve">三、下一步整改措施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1）强化理论学习在学懂弄通上下工夫。</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2）带领广大党员和群众积极开拓创新，发挥主观能动性，进一步更新观念转变思想。</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rPr>
      </w:pPr>
      <w:r>
        <w:rPr>
          <w:rFonts w:hint="eastAsia"/>
          <w:sz w:val="28"/>
          <w:szCs w:val="28"/>
          <w:u w:val="single"/>
        </w:rPr>
        <w:t xml:space="preserve">   </w:t>
      </w:r>
      <w:r>
        <w:rPr>
          <w:rFonts w:hint="eastAsia"/>
          <w:sz w:val="28"/>
          <w:szCs w:val="28"/>
          <w:u w:val="single"/>
          <w:lang w:eastAsia="zh-CN"/>
        </w:rPr>
        <w:t>（</w:t>
      </w:r>
      <w:r>
        <w:rPr>
          <w:rFonts w:hint="eastAsia"/>
          <w:sz w:val="28"/>
          <w:szCs w:val="28"/>
          <w:u w:val="single"/>
          <w:lang w:val="en-US" w:eastAsia="zh-CN"/>
        </w:rPr>
        <w:t>3）</w:t>
      </w:r>
      <w:r>
        <w:rPr>
          <w:rFonts w:hint="eastAsia"/>
          <w:sz w:val="28"/>
          <w:szCs w:val="28"/>
          <w:u w:val="single"/>
        </w:rPr>
        <w:t xml:space="preserve"> </w:t>
      </w:r>
      <w:r>
        <w:rPr>
          <w:rFonts w:hint="eastAsia"/>
          <w:sz w:val="28"/>
          <w:szCs w:val="28"/>
          <w:u w:val="single"/>
          <w:lang w:eastAsia="zh-CN"/>
        </w:rPr>
        <w:t>保持廉洁自律，履职担当</w:t>
      </w:r>
      <w:r>
        <w:rPr>
          <w:rFonts w:hint="eastAsia"/>
          <w:sz w:val="28"/>
          <w:szCs w:val="28"/>
          <w:u w:val="single"/>
        </w:rPr>
        <w:t xml:space="preserve"> </w:t>
      </w:r>
      <w:r>
        <w:rPr>
          <w:rFonts w:hint="eastAsia"/>
          <w:sz w:val="28"/>
          <w:szCs w:val="28"/>
          <w:u w:val="single"/>
          <w:lang w:eastAsia="zh-CN"/>
        </w:rPr>
        <w:t>。</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8"/>
          <w:szCs w:val="28"/>
          <w:u w:val="single"/>
          <w:lang w:val="en-US" w:eastAsia="zh-CN"/>
        </w:rPr>
      </w:pP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OGYxY2E5YmM1NTcyZWQ4NjZmNzhhNWQwYTNkN2IifQ=="/>
  </w:docVars>
  <w:rsids>
    <w:rsidRoot w:val="090B3B5E"/>
    <w:rsid w:val="01D37052"/>
    <w:rsid w:val="054F053E"/>
    <w:rsid w:val="090B3B5E"/>
    <w:rsid w:val="0BBC4E3E"/>
    <w:rsid w:val="168E643B"/>
    <w:rsid w:val="268033A5"/>
    <w:rsid w:val="28CD3146"/>
    <w:rsid w:val="33873566"/>
    <w:rsid w:val="346E2676"/>
    <w:rsid w:val="3A412973"/>
    <w:rsid w:val="482B71AB"/>
    <w:rsid w:val="493F19F0"/>
    <w:rsid w:val="4B6D7BB4"/>
    <w:rsid w:val="52C152EB"/>
    <w:rsid w:val="57055590"/>
    <w:rsid w:val="60C810EF"/>
    <w:rsid w:val="63FB0842"/>
    <w:rsid w:val="6829444F"/>
    <w:rsid w:val="68EB0AD2"/>
    <w:rsid w:val="699A5A91"/>
    <w:rsid w:val="6D607C1D"/>
    <w:rsid w:val="796A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427</Characters>
  <Lines>0</Lines>
  <Paragraphs>0</Paragraphs>
  <TotalTime>56</TotalTime>
  <ScaleCrop>false</ScaleCrop>
  <LinksUpToDate>false</LinksUpToDate>
  <CharactersWithSpaces>2251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2021-01-31T11:02:00Z</dcterms:created>
  <dc:creator>Administrator</dc:creator>
  <cp:lastModifiedBy>m</cp:lastModifiedBy>
  <cp:lastPrinted>2022-02-15T03:28:00Z</cp:lastPrinted>
  <dcterms:modified xsi:type="dcterms:W3CDTF">2023-02-10T03:41:16Z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6E30BC1295FD446A9475F57952FE0234</vt:lpwstr>
  </property>
</Properties>
</file>