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1807" w:firstLineChars="500"/>
        <w:jc w:val="both"/>
        <w:textAlignment w:val="auto"/>
        <w:rPr>
          <w:rFonts w:hint="default" w:ascii="宋体" w:hAnsi="宋体" w:cs="宋体"/>
          <w:b/>
          <w:bCs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cs="宋体"/>
          <w:b/>
          <w:bCs/>
          <w:sz w:val="36"/>
          <w:szCs w:val="36"/>
          <w:highlight w:val="none"/>
          <w:lang w:eastAsia="zh-CN"/>
        </w:rPr>
        <w:t>关于诺恩吉雅</w:t>
      </w: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</w:rPr>
        <w:t>社区</w:t>
      </w:r>
      <w:r>
        <w:rPr>
          <w:rFonts w:hint="eastAsia" w:ascii="宋体" w:hAnsi="宋体" w:cs="宋体"/>
          <w:b/>
          <w:bCs/>
          <w:sz w:val="36"/>
          <w:szCs w:val="36"/>
          <w:highlight w:val="none"/>
          <w:lang w:eastAsia="zh-CN"/>
        </w:rPr>
        <w:t>申请党组织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891" w:firstLineChars="800"/>
        <w:jc w:val="both"/>
        <w:textAlignment w:val="auto"/>
        <w:rPr>
          <w:rFonts w:hint="eastAsia" w:ascii="宋体" w:hAnsi="宋体" w:cs="宋体"/>
          <w:b/>
          <w:bCs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群众专项资金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lang w:val="en-US" w:eastAsia="zh-CN" w:bidi="ar"/>
        </w:rPr>
        <w:t>的</w:t>
      </w:r>
      <w:r>
        <w:rPr>
          <w:rFonts w:hint="eastAsia" w:ascii="宋体" w:hAnsi="宋体" w:cs="宋体"/>
          <w:b/>
          <w:bCs/>
          <w:kern w:val="0"/>
          <w:sz w:val="36"/>
          <w:szCs w:val="36"/>
          <w:highlight w:val="none"/>
          <w:lang w:val="en-US" w:eastAsia="zh-CN" w:bidi="ar"/>
        </w:rPr>
        <w:t>公示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依照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《内蒙古自治区社区党组织服务群众专项资金管理办法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》的规定，为使用好社区党组织服务群众专项资金，通过广泛征求党员群众意见和召开会议讨论研究，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对老弱病残、下岗失业、鳏寡孤独等困难群体和因遭灾意外、大病造成生活严重困难的家庭，在现有救助政策保障下仍有较大困难的给予适当救助：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1、刘桂国患糖尿病、肢体三级残，妻子二级残，救助3000元；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2、杨清海肝癌晚期医疗费巨大，救助3000元；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3、张志哲患有脑出血，妻子三级残，儿媳患脑瘤花费70多万，今年5月份去世，救助3000元。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4、孙镇东于2022年1月患丘脑梗死，现有后遗症，不能工作，妻子打零工，孩子上小学，救助3000元。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5、李翠琴2021年患尿毒症现透析治疗，丈夫2020年患脑血栓，救助3000元。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6、赵永2018年患结肠癌，2021年患脑梗死，妻子打零工，救助3000元。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7、薛桂春2021年患乳腺癌，丈夫患有糖尿病、痛风，救助2000元。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8、张晓娟患有颈椎脱髓鞘病，离异，两个上学的孩子，救助2000元。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9、迟凤华患食管瘤，丈夫患严重腰突，儿子打零工，救助2000元。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10、马玉荣患有冠心病救助2000元。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预算资金：26000元。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公示时间：2022年6月16日-6月23日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公示期如需反应相关问题，请拨打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0475-6369607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中共奈曼旗大沁他拉街道诺恩吉雅社区总支部委员会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440" w:firstLineChars="17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2022年6月16日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mNWVlMDk2MTgzYjJlYjQ1NDIxOWVkMzU0Y2VmZjUifQ=="/>
  </w:docVars>
  <w:rsids>
    <w:rsidRoot w:val="00000000"/>
    <w:rsid w:val="0EA55AF2"/>
    <w:rsid w:val="10F035AB"/>
    <w:rsid w:val="16C91438"/>
    <w:rsid w:val="19687E48"/>
    <w:rsid w:val="1C0B5D54"/>
    <w:rsid w:val="1C316C17"/>
    <w:rsid w:val="28F6438B"/>
    <w:rsid w:val="2F87650F"/>
    <w:rsid w:val="30617EDF"/>
    <w:rsid w:val="35080C73"/>
    <w:rsid w:val="36BF51B6"/>
    <w:rsid w:val="40C111BA"/>
    <w:rsid w:val="54D072FE"/>
    <w:rsid w:val="563143F8"/>
    <w:rsid w:val="60E71A8A"/>
    <w:rsid w:val="638766EA"/>
    <w:rsid w:val="649641EC"/>
    <w:rsid w:val="7997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283</Words>
  <Characters>335</Characters>
  <Lines>0</Lines>
  <Paragraphs>0</Paragraphs>
  <TotalTime>17</TotalTime>
  <ScaleCrop>false</ScaleCrop>
  <LinksUpToDate>false</LinksUpToDate>
  <CharactersWithSpaces>337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2021-01-04T07:25:00Z</dcterms:created>
  <dc:creator>lenovo</dc:creator>
  <cp:lastModifiedBy>acer</cp:lastModifiedBy>
  <cp:lastPrinted>2022-11-23T02:23:30Z</cp:lastPrinted>
  <dcterms:modified xsi:type="dcterms:W3CDTF">2022-11-23T02:37:01Z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8AE997C0550A4B9F9FC2604AC856312E</vt:lpwstr>
  </property>
</Properties>
</file>