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52"/>
          <w:szCs w:val="52"/>
        </w:rPr>
      </w:pPr>
      <w:r>
        <w:rPr>
          <w:rFonts w:hint="eastAsia"/>
          <w:sz w:val="52"/>
          <w:szCs w:val="52"/>
          <w:lang w:val="en-US" w:eastAsia="zh-CN"/>
        </w:rPr>
        <w:t>洛僧筒嘎查</w:t>
      </w:r>
      <w:r>
        <w:rPr>
          <w:sz w:val="52"/>
          <w:szCs w:val="52"/>
        </w:rPr>
        <w:t>2022乡村振兴工作总结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为了巩固拓展我市医疗保障脱贫攻坚成果，有效衔接乡村振兴战略，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我嘎查</w:t>
      </w:r>
      <w:r>
        <w:rPr>
          <w:rFonts w:hint="eastAsia" w:ascii="宋体" w:hAnsi="宋体" w:eastAsia="宋体" w:cs="宋体"/>
          <w:sz w:val="30"/>
          <w:szCs w:val="30"/>
        </w:rPr>
        <w:t>按照上级部门部署和要求，真抓实干、扎实、稳步、有序推进各项工作，现将巩固拓展以来保障脱贫攻坚成果同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乡村振兴有效衔接工作总结如下;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一、工作开展情况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(一)乡村产业发展步伐加快。大力实施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种植</w:t>
      </w:r>
      <w:r>
        <w:rPr>
          <w:rFonts w:hint="eastAsia" w:ascii="宋体" w:hAnsi="宋体" w:eastAsia="宋体" w:cs="宋体"/>
          <w:sz w:val="30"/>
          <w:szCs w:val="30"/>
        </w:rPr>
        <w:t>产业提升工程，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大力发展高效玉米，水稻、大豆产业</w:t>
      </w:r>
      <w:r>
        <w:rPr>
          <w:rFonts w:hint="eastAsia" w:ascii="宋体" w:hAnsi="宋体" w:eastAsia="宋体" w:cs="宋体"/>
          <w:sz w:val="30"/>
          <w:szCs w:val="30"/>
        </w:rPr>
        <w:t>发展。目前发展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高效玉米1</w:t>
      </w:r>
      <w:r>
        <w:rPr>
          <w:rFonts w:hint="eastAsia" w:ascii="宋体" w:hAnsi="宋体" w:eastAsia="宋体" w:cs="宋体"/>
          <w:sz w:val="30"/>
          <w:szCs w:val="30"/>
        </w:rPr>
        <w:t>万亩，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水稻1000</w:t>
      </w:r>
      <w:r>
        <w:rPr>
          <w:rFonts w:hint="eastAsia" w:ascii="宋体" w:hAnsi="宋体" w:eastAsia="宋体" w:cs="宋体"/>
          <w:sz w:val="30"/>
          <w:szCs w:val="30"/>
        </w:rPr>
        <w:t>亩、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大豆500</w:t>
      </w:r>
      <w:r>
        <w:rPr>
          <w:rFonts w:hint="eastAsia" w:ascii="宋体" w:hAnsi="宋体" w:eastAsia="宋体" w:cs="宋体"/>
          <w:sz w:val="30"/>
          <w:szCs w:val="30"/>
        </w:rPr>
        <w:t>亩。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引进天山牧业育肥牛养殖企业，带动我嘎查养殖业发展牛存栏达到5000头。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(二)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嘎查</w:t>
      </w:r>
      <w:r>
        <w:rPr>
          <w:rFonts w:hint="eastAsia" w:ascii="宋体" w:hAnsi="宋体" w:eastAsia="宋体" w:cs="宋体"/>
          <w:sz w:val="30"/>
          <w:szCs w:val="30"/>
        </w:rPr>
        <w:t>环境焕然一新。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我嘎查安装太阳能路灯170盏，解决村民安全出行问题、增加群众的幸福感。2022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150</w:t>
      </w:r>
      <w:r>
        <w:rPr>
          <w:rFonts w:hint="eastAsia" w:ascii="宋体" w:hAnsi="宋体" w:eastAsia="宋体" w:cs="宋体"/>
          <w:sz w:val="30"/>
          <w:szCs w:val="30"/>
        </w:rPr>
        <w:t>户农村无害化改厕任务有序推进，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极大的改善生活条件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(三)乡村文化丰富多彩。结合“我为群众办实事”实践活动，创新打造了“志愿行动”服务项目，截止目前，已开展12次集中活动，约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60</w:t>
      </w:r>
      <w:r>
        <w:rPr>
          <w:rFonts w:hint="eastAsia" w:ascii="宋体" w:hAnsi="宋体" w:eastAsia="宋体" w:cs="宋体"/>
          <w:sz w:val="30"/>
          <w:szCs w:val="30"/>
        </w:rPr>
        <w:t>名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党员、积极分子、群众</w:t>
      </w:r>
      <w:r>
        <w:rPr>
          <w:rFonts w:hint="eastAsia" w:ascii="宋体" w:hAnsi="宋体" w:eastAsia="宋体" w:cs="宋体"/>
          <w:sz w:val="30"/>
          <w:szCs w:val="30"/>
        </w:rPr>
        <w:t>参与志愿活动，受益群众近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800</w:t>
      </w:r>
      <w:r>
        <w:rPr>
          <w:rFonts w:hint="eastAsia" w:ascii="宋体" w:hAnsi="宋体" w:eastAsia="宋体" w:cs="宋体"/>
          <w:sz w:val="30"/>
          <w:szCs w:val="30"/>
        </w:rPr>
        <w:t>余人。持续开展好人、道德模范、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文明</w:t>
      </w:r>
      <w:r>
        <w:rPr>
          <w:rFonts w:hint="eastAsia" w:ascii="宋体" w:hAnsi="宋体" w:eastAsia="宋体" w:cs="宋体"/>
          <w:sz w:val="30"/>
          <w:szCs w:val="30"/>
        </w:rPr>
        <w:t>家庭、新时代好少年等典型评选。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(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宋体"/>
          <w:sz w:val="30"/>
          <w:szCs w:val="30"/>
        </w:rPr>
        <w:t>)党建引领日益强化。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派出两委班子成到外地学习三次，</w:t>
      </w:r>
      <w:r>
        <w:rPr>
          <w:rFonts w:hint="eastAsia" w:ascii="宋体" w:hAnsi="宋体" w:eastAsia="宋体" w:cs="宋体"/>
          <w:sz w:val="30"/>
          <w:szCs w:val="30"/>
        </w:rPr>
        <w:t>切实提高为民服务能力。村支部扎实开展为民服务活动，把查摆问题和整改落实结合起来。我们坚持重在联系实际、重在讲求质量、重在取得实效为要求，组织全体党员学理论、学、学形式、学模范、抓住重点环节，查找存在问题，开展民主评议，落实整改措施、取得了明显成效，达到预期目的。通过学习，让党员更新了观念，进一步解放了思想。思想通，百事通，观念新，事业兴。教育的效果在以后的工作中得到了体现，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环境卫生整治</w:t>
      </w:r>
      <w:r>
        <w:rPr>
          <w:rFonts w:hint="eastAsia" w:ascii="宋体" w:hAnsi="宋体" w:eastAsia="宋体" w:cs="宋体"/>
          <w:sz w:val="30"/>
          <w:szCs w:val="30"/>
        </w:rPr>
        <w:t>、整修道路，加强农村基础设施建设，调解矛盾等方面，党员充分发挥了模先锋范作用，特别是为了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环境卫生整治</w:t>
      </w:r>
      <w:r>
        <w:rPr>
          <w:rFonts w:hint="eastAsia" w:ascii="宋体" w:hAnsi="宋体" w:eastAsia="宋体" w:cs="宋体"/>
          <w:sz w:val="30"/>
          <w:szCs w:val="30"/>
        </w:rPr>
        <w:t xml:space="preserve">，一些老党员自发地去做群众的工作，带头出工出力，有力地推动各项工作的开展。进一步抓好党员队伍建设、培养后备干部，为组织增添了新鲜血液，为我村的发展培养和储备人才。 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二、下一步工作安排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(一)加快“三农”高质量发展。狠抓粮食安全，强化田间管理，确保农业再获丰收。积极引导规模养殖场适度发展，力争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牛</w:t>
      </w:r>
      <w:r>
        <w:rPr>
          <w:rFonts w:hint="eastAsia" w:ascii="宋体" w:hAnsi="宋体" w:eastAsia="宋体" w:cs="宋体"/>
          <w:sz w:val="30"/>
          <w:szCs w:val="30"/>
        </w:rPr>
        <w:t>存栏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8000</w:t>
      </w:r>
      <w:r>
        <w:rPr>
          <w:rFonts w:hint="eastAsia" w:ascii="宋体" w:hAnsi="宋体" w:eastAsia="宋体" w:cs="宋体"/>
          <w:sz w:val="30"/>
          <w:szCs w:val="30"/>
        </w:rPr>
        <w:t>头，出栏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2000</w:t>
      </w:r>
      <w:r>
        <w:rPr>
          <w:rFonts w:hint="eastAsia" w:ascii="宋体" w:hAnsi="宋体" w:eastAsia="宋体" w:cs="宋体"/>
          <w:sz w:val="30"/>
          <w:szCs w:val="30"/>
        </w:rPr>
        <w:t>万头。大力发展休闲农业与乡村旅游。。发展市级以上家庭农场2家、专业合作社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家、产业化联合体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家。新增高标农田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0.5</w:t>
      </w:r>
      <w:r>
        <w:rPr>
          <w:rFonts w:hint="eastAsia" w:ascii="宋体" w:hAnsi="宋体" w:eastAsia="宋体" w:cs="宋体"/>
          <w:sz w:val="30"/>
          <w:szCs w:val="30"/>
        </w:rPr>
        <w:t>万亩，治理农田有效灌溉面积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万亩。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(二)持续推进农村人居环境整治。实施农村人居环境整治提升五年行动，完成300座农村卫生户改厕任务。推动村庄清洁行动常态化、制度化、持续化，实现自然村垃圾治理全覆盖，垃圾无害化处理率达95%。进一步深化生态美超市建设。  (三)持续深化农业改革。完善农村集体资产股份权能，力争村股份经济合作社分红。稳慎推进宅基地管理与改革。巩固农村集体产权制度改革成果，发展壮大新型村级集体经济。20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23</w:t>
      </w:r>
      <w:r>
        <w:rPr>
          <w:rFonts w:hint="eastAsia" w:ascii="宋体" w:hAnsi="宋体" w:eastAsia="宋体" w:cs="宋体"/>
          <w:sz w:val="30"/>
          <w:szCs w:val="30"/>
        </w:rPr>
        <w:t>年力争经营性收入达1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万元以上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(四)扎实做好“一抓双促”。开展“支部提质、班子选优、组织孵化、三治融合、矛盾清零、先锋培育”“六项行动”，评选表彰一批优秀共产党员，营造“学习先进、争当先进”的浓厚氛围。发挥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学习讲堂</w:t>
      </w:r>
      <w:r>
        <w:rPr>
          <w:rFonts w:hint="eastAsia" w:ascii="宋体" w:hAnsi="宋体" w:eastAsia="宋体" w:cs="宋体"/>
          <w:sz w:val="30"/>
          <w:szCs w:val="30"/>
        </w:rPr>
        <w:t>阵地作用，年度轮训党员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sz w:val="30"/>
          <w:szCs w:val="30"/>
        </w:rPr>
        <w:t>0%以上。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OWY5YjFhYTFmYmRjOTg1NzU5MjEwM2IyOTY0OGUifQ=="/>
  </w:docVars>
  <w:rsids>
    <w:rsidRoot w:val="1E9E1E76"/>
    <w:rsid w:val="127001C5"/>
    <w:rsid w:val="127E7B61"/>
    <w:rsid w:val="1E9E1E76"/>
    <w:rsid w:val="3D2963F0"/>
    <w:rsid w:val="58CC1ABC"/>
    <w:rsid w:val="7A80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宋体" w:hAnsi="宋体" w:eastAsia="宋体" w:cs="宋体"/>
      <w:sz w:val="24"/>
      <w:szCs w:val="24"/>
      <w:lang w:val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1552</Words>
  <Characters>1622</Characters>
  <Lines>0</Lines>
  <Paragraphs>0</Paragraphs>
  <TotalTime>10</TotalTime>
  <ScaleCrop>false</ScaleCrop>
  <LinksUpToDate>false</LinksUpToDate>
  <CharactersWithSpaces>1645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2022-12-08T05:38:00Z</dcterms:created>
  <dc:creator>86137</dc:creator>
  <cp:lastModifiedBy>86137</cp:lastModifiedBy>
  <dcterms:modified xsi:type="dcterms:W3CDTF">2022-12-13T05:55:40Z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62C120AD886241BFB5BD3C34AB4A7106</vt:lpwstr>
  </property>
</Properties>
</file>