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4F" w:rsidRDefault="002A444F" w:rsidP="002A44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按照“双报到双服务”和持续推动“六联六建”工作要求，营造文明城市创建浓厚氛围，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日下午，老哈河社区包联小区共建单位“新华书店”到包联小区开展环境卫生整治活动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 xml:space="preserve">  </w:t>
      </w:r>
    </w:p>
    <w:p w:rsidR="002A444F" w:rsidRDefault="002A444F" w:rsidP="002A444F">
      <w:pPr>
        <w:rPr>
          <w:sz w:val="32"/>
          <w:szCs w:val="32"/>
        </w:rPr>
      </w:pPr>
    </w:p>
    <w:p w:rsidR="002A444F" w:rsidRDefault="002A444F" w:rsidP="002A444F">
      <w:r>
        <w:rPr>
          <w:rFonts w:hint="eastAsia"/>
          <w:noProof/>
        </w:rPr>
        <w:drawing>
          <wp:inline distT="0" distB="0" distL="114300" distR="114300">
            <wp:extent cx="5266690" cy="2600960"/>
            <wp:effectExtent l="0" t="0" r="10160" b="8890"/>
            <wp:docPr id="5" name="图片 5" descr="740365b783ed758591cbeecba0dd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0365b783ed758591cbeecba0ddda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4F" w:rsidRDefault="002A444F" w:rsidP="002A444F"/>
    <w:p w:rsidR="002A444F" w:rsidRDefault="002A444F" w:rsidP="002A444F"/>
    <w:p w:rsidR="002A444F" w:rsidRDefault="002A444F" w:rsidP="002A444F"/>
    <w:p w:rsidR="002A444F" w:rsidRDefault="002A444F" w:rsidP="002A444F">
      <w:r>
        <w:rPr>
          <w:rFonts w:hint="eastAsia"/>
          <w:noProof/>
        </w:rPr>
        <w:drawing>
          <wp:inline distT="0" distB="0" distL="114300" distR="114300">
            <wp:extent cx="5266690" cy="3038475"/>
            <wp:effectExtent l="0" t="0" r="10160" b="9525"/>
            <wp:docPr id="6" name="图片 6" descr="692b00ef2974799b1b6effc90c9df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92b00ef2974799b1b6effc90c9df0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4F" w:rsidRDefault="002A444F" w:rsidP="002A444F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3A" w:rsidRDefault="0052283A" w:rsidP="002A444F">
      <w:pPr>
        <w:spacing w:after="0"/>
      </w:pPr>
      <w:r>
        <w:separator/>
      </w:r>
    </w:p>
  </w:endnote>
  <w:endnote w:type="continuationSeparator" w:id="0">
    <w:p w:rsidR="0052283A" w:rsidRDefault="0052283A" w:rsidP="002A44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3A" w:rsidRDefault="0052283A" w:rsidP="002A444F">
      <w:pPr>
        <w:spacing w:after="0"/>
      </w:pPr>
      <w:r>
        <w:separator/>
      </w:r>
    </w:p>
  </w:footnote>
  <w:footnote w:type="continuationSeparator" w:id="0">
    <w:p w:rsidR="0052283A" w:rsidRDefault="0052283A" w:rsidP="002A44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444F"/>
    <w:rsid w:val="00323B43"/>
    <w:rsid w:val="003D37D8"/>
    <w:rsid w:val="00426133"/>
    <w:rsid w:val="004358AB"/>
    <w:rsid w:val="0052283A"/>
    <w:rsid w:val="008B7726"/>
    <w:rsid w:val="00C568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4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4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4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44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444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44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2022-12-27T01:03:00Z</dcterms:modified>
</cp:coreProperties>
</file>