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Microsoft YaHei UI" w:hAnsi="Microsoft YaHei UI" w:eastAsia="Microsoft YaHei UI" w:cs="Microsoft YaHei UI"/>
          <w:i w:val="0"/>
          <w:iCs w:val="0"/>
          <w:caps w:val="0"/>
          <w:color w:val="222222"/>
          <w:spacing w:val="7"/>
          <w:sz w:val="36"/>
          <w:szCs w:val="36"/>
        </w:rPr>
      </w:pPr>
      <w:r>
        <w:rPr>
          <w:rFonts w:hint="eastAsia" w:ascii="Microsoft YaHei UI" w:hAnsi="Microsoft YaHei UI" w:eastAsia="Microsoft YaHei UI" w:cs="Microsoft YaHei UI"/>
          <w:i w:val="0"/>
          <w:iCs w:val="0"/>
          <w:caps w:val="0"/>
          <w:color w:val="222222"/>
          <w:spacing w:val="7"/>
          <w:sz w:val="36"/>
          <w:szCs w:val="36"/>
          <w:shd w:val="clear" w:fill="FFFFFF"/>
        </w:rPr>
        <w:t>富康社区召开优化营商环境座谈会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Microsoft YaHei UI" w:hAnsi="Microsoft YaHei UI" w:eastAsia="Microsoft YaHei UI" w:cs="Microsoft YaHei UI"/>
          <w:i w:val="0"/>
          <w:iCs w:val="0"/>
          <w:caps w:val="0"/>
          <w:color w:val="222222"/>
          <w:spacing w:val="7"/>
          <w:sz w:val="20"/>
          <w:szCs w:val="20"/>
          <w:shd w:val="clear" w:fill="FFFFFF"/>
        </w:rPr>
        <w:t> </w:t>
      </w:r>
      <w:r>
        <w:rPr>
          <w:rFonts w:hint="eastAsia" w:ascii="仿宋" w:hAnsi="仿宋" w:eastAsia="仿宋" w:cs="仿宋"/>
          <w:i w:val="0"/>
          <w:iCs w:val="0"/>
          <w:caps w:val="0"/>
          <w:color w:val="222222"/>
          <w:spacing w:val="7"/>
          <w:sz w:val="32"/>
          <w:szCs w:val="32"/>
          <w:shd w:val="clear" w:fill="FFFFFF"/>
        </w:rPr>
        <w:t xml:space="preserve">    近日，富康社区召开深入学习领会习总书记关于优化营商环境的重要论述会议，动员全区上下统一思想，凝聚共识、攻坚突破，进一步优化营商环境，促进全区经济社会高质量发展。为优化营商环境做宣传，普及优化营商环境知识，到会的有富康社区的网格长和辖区志愿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222222"/>
          <w:spacing w:val="7"/>
          <w:sz w:val="32"/>
          <w:szCs w:val="32"/>
        </w:rPr>
      </w:pPr>
      <w:r>
        <w:rPr>
          <w:rFonts w:hint="eastAsia" w:ascii="仿宋" w:hAnsi="仿宋" w:eastAsia="仿宋" w:cs="仿宋"/>
          <w:i w:val="0"/>
          <w:iCs w:val="0"/>
          <w:caps w:val="0"/>
          <w:color w:val="222222"/>
          <w:spacing w:val="7"/>
          <w:kern w:val="0"/>
          <w:sz w:val="32"/>
          <w:szCs w:val="32"/>
          <w:shd w:val="clear" w:fill="FFFFFF"/>
          <w:lang w:val="en-US" w:eastAsia="zh-CN" w:bidi="ar"/>
        </w:rPr>
        <w:drawing>
          <wp:inline distT="0" distB="0" distL="114300" distR="114300">
            <wp:extent cx="5728335" cy="2637155"/>
            <wp:effectExtent l="0" t="0" r="1905" b="1460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728335" cy="263715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i w:val="0"/>
          <w:iCs w:val="0"/>
          <w:caps w:val="0"/>
          <w:color w:val="222222"/>
          <w:spacing w:val="7"/>
          <w:sz w:val="32"/>
          <w:szCs w:val="32"/>
          <w:shd w:val="clear" w:fill="FFFFFF"/>
        </w:rPr>
      </w:pPr>
      <w:r>
        <w:rPr>
          <w:rFonts w:hint="eastAsia" w:ascii="仿宋" w:hAnsi="仿宋" w:eastAsia="仿宋" w:cs="仿宋"/>
          <w:i w:val="0"/>
          <w:iCs w:val="0"/>
          <w:caps w:val="0"/>
          <w:color w:val="222222"/>
          <w:spacing w:val="7"/>
          <w:sz w:val="32"/>
          <w:szCs w:val="32"/>
          <w:shd w:val="clear" w:fill="FFFFFF"/>
        </w:rPr>
        <w:t>   </w:t>
      </w:r>
      <w:r>
        <w:rPr>
          <w:rFonts w:hint="eastAsia" w:ascii="仿宋" w:hAnsi="仿宋" w:eastAsia="仿宋" w:cs="仿宋"/>
          <w:i w:val="0"/>
          <w:iCs w:val="0"/>
          <w:caps w:val="0"/>
          <w:color w:val="222222"/>
          <w:spacing w:val="7"/>
          <w:sz w:val="32"/>
          <w:szCs w:val="32"/>
          <w:shd w:val="clear" w:fill="FFFFFF"/>
          <w:lang w:val="en-US" w:eastAsia="zh-CN"/>
        </w:rPr>
        <w:t xml:space="preserve">  </w:t>
      </w:r>
      <w:r>
        <w:rPr>
          <w:rFonts w:hint="eastAsia" w:ascii="仿宋" w:hAnsi="仿宋" w:eastAsia="仿宋" w:cs="仿宋"/>
          <w:i w:val="0"/>
          <w:iCs w:val="0"/>
          <w:caps w:val="0"/>
          <w:color w:val="222222"/>
          <w:spacing w:val="7"/>
          <w:sz w:val="32"/>
          <w:szCs w:val="32"/>
          <w:shd w:val="clear" w:fill="FFFFFF"/>
        </w:rPr>
        <w:t>会议中，富康社区书记周雅静要求，一定要加大力度宣传营商环境，为了居民少跑路一次性解决问题,让居民群众享受到“一次办、就近办，帮办代办”的优质服务。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i w:val="0"/>
          <w:iCs w:val="0"/>
          <w:caps w:val="0"/>
          <w:color w:val="222222"/>
          <w:spacing w:val="7"/>
          <w:sz w:val="32"/>
          <w:szCs w:val="32"/>
          <w:shd w:val="clear" w:fill="FFFFFF"/>
        </w:rPr>
      </w:pPr>
      <w:r>
        <w:rPr>
          <w:rFonts w:hint="eastAsia" w:ascii="仿宋" w:hAnsi="仿宋" w:eastAsia="仿宋" w:cs="仿宋"/>
          <w:i w:val="0"/>
          <w:iCs w:val="0"/>
          <w:caps w:val="0"/>
          <w:color w:val="222222"/>
          <w:spacing w:val="7"/>
          <w:kern w:val="0"/>
          <w:sz w:val="32"/>
          <w:szCs w:val="32"/>
          <w:shd w:val="clear" w:fill="FFFFFF"/>
          <w:lang w:val="en-US" w:eastAsia="zh-CN" w:bidi="ar"/>
        </w:rPr>
        <w:drawing>
          <wp:inline distT="0" distB="0" distL="114300" distR="114300">
            <wp:extent cx="5831205" cy="2296160"/>
            <wp:effectExtent l="0" t="0" r="17145" b="889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831205" cy="229616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i w:val="0"/>
          <w:iCs w:val="0"/>
          <w:caps w:val="0"/>
          <w:color w:val="222222"/>
          <w:spacing w:val="7"/>
          <w:kern w:val="0"/>
          <w:sz w:val="32"/>
          <w:szCs w:val="32"/>
          <w:shd w:val="clear" w:fill="FFFFFF"/>
          <w:lang w:val="en-US" w:eastAsia="zh-CN" w:bidi="ar"/>
        </w:rPr>
        <w:drawing>
          <wp:inline distT="0" distB="0" distL="114300" distR="114300">
            <wp:extent cx="6132195" cy="3138170"/>
            <wp:effectExtent l="0" t="0" r="1905" b="508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6132195" cy="3138170"/>
                    </a:xfrm>
                    <a:prstGeom prst="rect">
                      <a:avLst/>
                    </a:prstGeom>
                    <a:noFill/>
                    <a:ln w="9525">
                      <a:noFill/>
                    </a:ln>
                  </pic:spPr>
                </pic:pic>
              </a:graphicData>
            </a:graphic>
          </wp:inline>
        </w:drawing>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i w:val="0"/>
          <w:iCs w:val="0"/>
          <w:caps w:val="0"/>
          <w:color w:val="222222"/>
          <w:spacing w:val="7"/>
          <w:sz w:val="32"/>
          <w:szCs w:val="32"/>
          <w:shd w:val="clear" w:fill="FFFFFF"/>
        </w:rPr>
      </w:pPr>
      <w:r>
        <w:rPr>
          <w:rFonts w:hint="eastAsia" w:ascii="仿宋" w:hAnsi="仿宋" w:eastAsia="仿宋" w:cs="仿宋"/>
          <w:i w:val="0"/>
          <w:iCs w:val="0"/>
          <w:caps w:val="0"/>
          <w:color w:val="222222"/>
          <w:spacing w:val="7"/>
          <w:kern w:val="0"/>
          <w:sz w:val="32"/>
          <w:szCs w:val="32"/>
          <w:shd w:val="clear" w:fill="FFFFFF"/>
          <w:lang w:val="en-US" w:eastAsia="zh-CN" w:bidi="ar"/>
        </w:rPr>
        <w:drawing>
          <wp:inline distT="0" distB="0" distL="114300" distR="114300">
            <wp:extent cx="6192520" cy="4177665"/>
            <wp:effectExtent l="0" t="0" r="17780" b="1333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6192520" cy="417766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8" w:firstLineChars="200"/>
        <w:jc w:val="both"/>
        <w:rPr>
          <w:rFonts w:hint="eastAsia" w:ascii="仿宋" w:hAnsi="仿宋" w:eastAsia="仿宋" w:cs="仿宋"/>
          <w:i w:val="0"/>
          <w:iCs w:val="0"/>
          <w:caps w:val="0"/>
          <w:color w:val="222222"/>
          <w:spacing w:val="7"/>
          <w:sz w:val="32"/>
          <w:szCs w:val="32"/>
          <w:shd w:val="clear" w:fill="FFFFFF"/>
        </w:rPr>
      </w:pPr>
      <w:r>
        <w:rPr>
          <w:rFonts w:hint="eastAsia" w:ascii="仿宋" w:hAnsi="仿宋" w:eastAsia="仿宋" w:cs="仿宋"/>
          <w:i w:val="0"/>
          <w:iCs w:val="0"/>
          <w:caps w:val="0"/>
          <w:color w:val="222222"/>
          <w:spacing w:val="7"/>
          <w:sz w:val="32"/>
          <w:szCs w:val="32"/>
          <w:shd w:val="clear" w:fill="FFFFFF"/>
        </w:rPr>
        <w:t>通过此次会议，极大地提高了大家对营商环境的认知，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Theme="minorEastAsia"/>
          <w:lang w:eastAsia="zh-CN"/>
        </w:rPr>
      </w:pPr>
      <w:r>
        <w:rPr>
          <w:rFonts w:hint="eastAsia" w:ascii="仿宋" w:hAnsi="仿宋" w:eastAsia="仿宋" w:cs="仿宋"/>
          <w:i w:val="0"/>
          <w:iCs w:val="0"/>
          <w:caps w:val="0"/>
          <w:color w:val="222222"/>
          <w:spacing w:val="7"/>
          <w:sz w:val="32"/>
          <w:szCs w:val="32"/>
          <w:shd w:val="clear" w:fill="FFFFFF"/>
        </w:rPr>
        <w:t>有效地扩大了优化营商环境知晓率，增强了社区的凝聚力，形成了人人关心营商环境、人人维护营商环境的良好氛围。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MzVkNjNlMWI5MDdiYmZkOGQ2YWI0OTg0YTIxYjMifQ=="/>
  </w:docVars>
  <w:rsids>
    <w:rsidRoot w:val="00000000"/>
    <w:rsid w:val="3F6D2E08"/>
    <w:rsid w:val="45AE0AB3"/>
    <w:rsid w:val="6B2A3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285</Words>
  <Characters>285</Characters>
  <Lines>0</Lines>
  <Paragraphs>0</Paragraphs>
  <TotalTime>1</TotalTime>
  <ScaleCrop>false</ScaleCrop>
  <LinksUpToDate>false</LinksUpToDate>
  <CharactersWithSpaces>298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2022-11-10T02:12:00Z</dcterms:created>
  <dc:creator>pc</dc:creator>
  <cp:lastModifiedBy>15114</cp:lastModifiedBy>
  <dcterms:modified xsi:type="dcterms:W3CDTF">2022-11-14T01:38:25Z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A9340D84CBBB4C95A14E29B511554C46</vt:lpwstr>
  </property>
</Properties>
</file>