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016"/>
        <w:gridCol w:w="3509"/>
        <w:gridCol w:w="975"/>
        <w:gridCol w:w="660"/>
        <w:gridCol w:w="690"/>
        <w:gridCol w:w="1140"/>
        <w:gridCol w:w="840"/>
        <w:gridCol w:w="2263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0"/>
                <w:sz w:val="20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</w:p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白永胜与孙海彬邻里纠纷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王玉华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mn-Mong-CN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6229760540500166859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李树华与韩永志土地纠纷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白宝龙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6229760540500745769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王军与王小虎邻里纠纷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陈文祥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mn-Mong-CN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6229760540500165596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李树华与韩永志土地纠纷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白宝龙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6229760540500745769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董建武、郭长明土地纠纷口头协议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王玉华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6229760540500166859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ar-SA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王志强、刘东卫土地纠纷口头协议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王玉华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mn-Mong-CN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6229760540500166859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20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史占军、刘国忠土地纠纷口头协议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陈文祥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mn-Mong-CN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6229760540500165596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孙海彬、吴银花邻里纠纷口头协议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简单案件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白宝龙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50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mn-Mong-CN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6229760540500745769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kern w:val="0"/>
                <w:sz w:val="20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沙日浩来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司法所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0"/>
                <w:sz w:val="20"/>
                <w:lang w:bidi="mn-Mong-CN"/>
              </w:rPr>
              <w:t>东沙日浩来嘎查</w:t>
            </w: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人民调解委员会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郭树根、马庆成土地承包纠纷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 w:ascii="宋体" w:hAnsi="宋体"/>
                <w:kern w:val="0"/>
                <w:sz w:val="20"/>
                <w:lang w:bidi="mn-Mong-CN"/>
              </w:rPr>
              <w:t>一般案件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王玉华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lang w:bidi="mn-Mong-CN"/>
              </w:rPr>
            </w:pPr>
            <w:r>
              <w:rPr>
                <w:rFonts w:hint="eastAsia"/>
                <w:kern w:val="2"/>
                <w:sz w:val="21"/>
                <w:lang w:bidi="mn-Mong-CN"/>
              </w:rPr>
              <w:t>200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1"/>
                <w:szCs w:val="21"/>
                <w:lang w:bidi="mn-Mong-CN"/>
              </w:rPr>
            </w:pPr>
            <w:r>
              <w:rPr>
                <w:rFonts w:hint="eastAsia"/>
                <w:kern w:val="0"/>
                <w:sz w:val="21"/>
                <w:szCs w:val="21"/>
                <w:lang w:bidi="mn-Mong-CN"/>
              </w:rPr>
              <w:t>6229760540500166859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FF0000"/>
                <w:kern w:val="2"/>
                <w:sz w:val="21"/>
                <w:lang w:bidi="mn-Mong-CN"/>
              </w:rPr>
            </w:pPr>
          </w:p>
        </w:tc>
      </w:tr>
    </w:tbl>
    <w:p>
      <w:pPr>
        <w:pStyle w:val="10"/>
        <w:ind w:left="0" w:leftChars="0" w:firstLine="0"/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0D3595A"/>
    <w:rsid w:val="00555F58"/>
    <w:rsid w:val="0073136D"/>
    <w:rsid w:val="00891C0B"/>
    <w:rsid w:val="008B71D8"/>
    <w:rsid w:val="00907B8D"/>
    <w:rsid w:val="00B83924"/>
    <w:rsid w:val="00C5009B"/>
    <w:rsid w:val="00CC57A5"/>
    <w:rsid w:val="00D3595A"/>
    <w:rsid w:val="00DF5F42"/>
    <w:rsid w:val="00F2708F"/>
    <w:rsid w:val="7DC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bidi="mn-Mong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0">
    <w:name w:val="Body Text First Indent 2"/>
    <w:basedOn w:val="11"/>
    <w:qFormat/>
    <w:uiPriority w:val="0"/>
    <w:pPr>
      <w:ind w:firstLine="420"/>
    </w:pPr>
  </w:style>
  <w:style w:type="paragraph" w:customStyle="1" w:styleId="11">
    <w:name w:val="Body Text Indent"/>
    <w:basedOn w:val="1"/>
    <w:next w:val="10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3651</Words>
  <Characters>5363</Characters>
  <Lines>49</Lines>
  <Paragraphs>13</Paragraphs>
  <TotalTime>6</TotalTime>
  <ScaleCrop>false</ScaleCrop>
  <LinksUpToDate>false</LinksUpToDate>
  <CharactersWithSpaces>5842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2022-10-19T02:27:00Z</dcterms:created>
  <dc:creator>macx</dc:creator>
  <cp:lastModifiedBy>王立春15048565989完美东沙村</cp:lastModifiedBy>
  <cp:lastPrinted>2022-10-19T02:30:00Z</cp:lastPrinted>
  <dcterms:modified xsi:type="dcterms:W3CDTF">2022-11-30T06:53:28Z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38623B1EB1014E40A9ED5630FC9A7CF9</vt:lpwstr>
  </property>
</Properties>
</file>