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atLeast"/>
        <w:ind w:firstLine="552"/>
        <w:jc w:val="left"/>
        <w:rPr>
          <w:rFonts w:ascii="宋体" w:hAnsi="宋体" w:eastAsia="宋体" w:cs="宋体"/>
          <w:color w:val="262626"/>
          <w:kern w:val="0"/>
          <w:sz w:val="24"/>
        </w:rPr>
      </w:pPr>
      <w:r>
        <w:rPr>
          <w:rFonts w:ascii="宋体" w:hAnsi="宋体" w:eastAsia="宋体" w:cs="宋体"/>
          <w:color w:val="262626"/>
          <w:kern w:val="0"/>
          <w:sz w:val="24"/>
        </w:rPr>
        <w:t> </w:t>
      </w:r>
    </w:p>
    <w:tbl>
      <w:tblPr>
        <w:tblStyle w:val="6"/>
        <w:tblW w:w="14687" w:type="dxa"/>
        <w:tblInd w:w="3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752"/>
        <w:gridCol w:w="963"/>
        <w:gridCol w:w="851"/>
        <w:gridCol w:w="709"/>
        <w:gridCol w:w="1134"/>
        <w:gridCol w:w="992"/>
        <w:gridCol w:w="1134"/>
        <w:gridCol w:w="1701"/>
        <w:gridCol w:w="3215"/>
        <w:gridCol w:w="1103"/>
        <w:gridCol w:w="1324"/>
        <w:gridCol w:w="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87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奈曼旗农牧和科技局202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年度本部门“双随机、一公开”抽查计划表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联合抽查任务名称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发起部门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参与部门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层级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抽查比例或数量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4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联合抽查事项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发起部门抽查事项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参与部门抽查事项</w:t>
            </w: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兽药经营企业检查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全旗兽药经营企业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农牧业综合综合行政执法大队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兽医股、动物疫病预防控制中心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实地核查、书面检查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2021年5月至11月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兽药经营企业实施兽药GSP情况检查。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登记事项检查；公示信息检查。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现场检查经营场所、成品库的兽药产品，核查购进凭证、二维码追溯设施及其使用的情况。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2YWM3ZjIzZjE4YWE3OWVhNjBkODljZmRiNzgyMjYifQ=="/>
  </w:docVars>
  <w:rsids>
    <w:rsidRoot w:val="00374704"/>
    <w:rsid w:val="001264CA"/>
    <w:rsid w:val="0014268D"/>
    <w:rsid w:val="001939F7"/>
    <w:rsid w:val="0019673A"/>
    <w:rsid w:val="002120A3"/>
    <w:rsid w:val="00374704"/>
    <w:rsid w:val="00383485"/>
    <w:rsid w:val="00546974"/>
    <w:rsid w:val="00560E26"/>
    <w:rsid w:val="00590373"/>
    <w:rsid w:val="005F5DF5"/>
    <w:rsid w:val="0064653C"/>
    <w:rsid w:val="006D714A"/>
    <w:rsid w:val="00703BB3"/>
    <w:rsid w:val="008D7298"/>
    <w:rsid w:val="0093427C"/>
    <w:rsid w:val="009867EE"/>
    <w:rsid w:val="009C602D"/>
    <w:rsid w:val="009D41C9"/>
    <w:rsid w:val="00A764FC"/>
    <w:rsid w:val="00B018EA"/>
    <w:rsid w:val="00BB054F"/>
    <w:rsid w:val="00BE08B0"/>
    <w:rsid w:val="00BE7ACB"/>
    <w:rsid w:val="00D344A1"/>
    <w:rsid w:val="00DC0ED8"/>
    <w:rsid w:val="00E10F66"/>
    <w:rsid w:val="00EE4FB5"/>
    <w:rsid w:val="00F53CAE"/>
    <w:rsid w:val="00F8469E"/>
    <w:rsid w:val="00FC7D46"/>
    <w:rsid w:val="01E574B8"/>
    <w:rsid w:val="14BD1DC4"/>
    <w:rsid w:val="15C04F9F"/>
    <w:rsid w:val="169E06C9"/>
    <w:rsid w:val="2D93697F"/>
    <w:rsid w:val="30E66E94"/>
    <w:rsid w:val="54332F77"/>
    <w:rsid w:val="5B6E6791"/>
    <w:rsid w:val="79D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15"/>
    <w:basedOn w:val="7"/>
    <w:uiPriority w:val="0"/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469</Words>
  <Characters>489</Characters>
  <Lines>6</Lines>
  <Paragraphs>1</Paragraphs>
  <TotalTime>1</TotalTime>
  <ScaleCrop>false</ScaleCrop>
  <LinksUpToDate>false</LinksUpToDate>
  <CharactersWithSpaces>494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2021-03-19T03:07:00Z</dcterms:created>
  <dc:creator>lenovo</dc:creator>
  <cp:lastModifiedBy>Administrator</cp:lastModifiedBy>
  <dcterms:modified xsi:type="dcterms:W3CDTF">2022-09-27T09:15:39Z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B337A59505A24E60A82499005C50D475</vt:lpwstr>
  </property>
</Properties>
</file>