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奈曼旗水务局本周工作总结和下周计划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本周总结（2022年6月13日至2022年6月19日）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参加我旗2022年第32个全国“节能宣传周”启动仪式；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召开水务系统妇女大会；参加奈曼旗河长制联席会；参加自建房屋安全专项整治工作部署会议；参加市政府召开的稳经济助企纾困政策说明会；对工业园区内违规取水企业封闭自备井；推进西辽河河道治理问题；制定八仙筒镇乌兰章古嘎查及上游排涝抢险方案，并成立两个指导组将深入抢险一线，提供技术支持与指导，协助开展排涝抢险；对八仙筒、东明境内的教来河故道进行清理，保障排涝任务顺利开展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下周计划（2022年6月20日至2022年6月26日）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筹备“庆七一”活动；排查617暴雨洪水工程隐患，并进行整改；</w:t>
      </w:r>
      <w:bookmarkStart w:id="0" w:name="_GoBack"/>
      <w:bookmarkEnd w:id="0"/>
      <w:r>
        <w:rPr>
          <w:rFonts w:hint="eastAsia"/>
          <w:lang w:val="en-US" w:eastAsia="zh-CN"/>
        </w:rPr>
        <w:t>继续协调推进教来河治理工程前期工作；继续整改小型水库存在的安全隐患问题；谋划防汛工作有关事宜；筹备小型水库维修养护工程水利绩效项目竣工验收工作；强力推进农业用水整改工作；推进用水排查整治工作；完成旗委、政府、系统临时交办的其他任务；处理日常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E2MzllYTA5ZjdmNmE1NTBjZDUzNWU1YWZhNDgifQ=="/>
  </w:docVars>
  <w:rsids>
    <w:rsidRoot w:val="568F5E51"/>
    <w:rsid w:val="2D2B2E95"/>
    <w:rsid w:val="349E508C"/>
    <w:rsid w:val="4A5062E1"/>
    <w:rsid w:val="568F5E51"/>
    <w:rsid w:val="63793840"/>
    <w:rsid w:val="661A3DB2"/>
    <w:rsid w:val="67897E8A"/>
    <w:rsid w:val="68066BF2"/>
    <w:rsid w:val="6FCA12D5"/>
    <w:rsid w:val="75822DED"/>
    <w:rsid w:val="76B7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319</Characters>
  <Lines>0</Lines>
  <Paragraphs>0</Paragraphs>
  <TotalTime>21</TotalTime>
  <ScaleCrop>false</ScaleCrop>
  <LinksUpToDate>false</LinksUpToDate>
  <CharactersWithSpaces>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2022-06-17T08:21:00Z</dcterms:created>
  <dc:creator>镡春燕</dc:creator>
  <cp:lastModifiedBy>镡春燕</cp:lastModifiedBy>
  <dcterms:modified xsi:type="dcterms:W3CDTF">2022-06-18T07:22:35Z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B32833737E20494D99C37EAFD7679760</vt:lpwstr>
  </property>
</Properties>
</file>