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880"/>
        <w:jc w:val="center"/>
      </w:pPr>
      <w:r>
        <w:rPr>
          <w:rFonts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通辽市</w:t>
      </w:r>
      <w: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2022年政务公开工作要点任务台账</w:t>
      </w:r>
    </w:p>
    <w:tbl>
      <w:tblPr>
        <w:tblStyle w:val="3"/>
        <w:tblW w:w="129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56"/>
        <w:gridCol w:w="1076"/>
        <w:gridCol w:w="1116"/>
        <w:gridCol w:w="5470"/>
        <w:gridCol w:w="3288"/>
        <w:gridCol w:w="12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2" w:hRule="atLeast"/>
          <w:jc w:val="center"/>
        </w:trPr>
        <w:tc>
          <w:tcPr>
            <w:tcW w:w="75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textAlignment w:val="center"/>
            </w:pPr>
            <w:r>
              <w:rPr>
                <w:rFonts w:ascii="黑体" w:hAnsi="宋体" w:eastAsia="黑体" w:cs="黑体"/>
                <w:color w:val="000000"/>
                <w:kern w:val="0"/>
                <w:sz w:val="24"/>
                <w:szCs w:val="24"/>
                <w:lang w:val="en-US" w:eastAsia="zh-CN" w:bidi="ar"/>
              </w:rPr>
              <w:t>序号</w:t>
            </w:r>
          </w:p>
        </w:tc>
        <w:tc>
          <w:tcPr>
            <w:tcW w:w="2192" w:type="dxa"/>
            <w:gridSpan w:val="2"/>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黑体" w:hAnsi="宋体" w:eastAsia="黑体" w:cs="黑体"/>
                <w:color w:val="000000"/>
                <w:kern w:val="0"/>
                <w:sz w:val="24"/>
                <w:szCs w:val="24"/>
                <w:lang w:val="en-US" w:eastAsia="zh-CN" w:bidi="ar"/>
              </w:rPr>
              <w:t>任务名称</w:t>
            </w:r>
          </w:p>
        </w:tc>
        <w:tc>
          <w:tcPr>
            <w:tcW w:w="5470"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黑体" w:hAnsi="宋体" w:eastAsia="黑体" w:cs="黑体"/>
                <w:color w:val="000000"/>
                <w:kern w:val="0"/>
                <w:sz w:val="24"/>
                <w:szCs w:val="24"/>
                <w:lang w:val="en-US" w:eastAsia="zh-CN" w:bidi="ar"/>
              </w:rPr>
              <w:t>具体任务</w:t>
            </w:r>
          </w:p>
        </w:tc>
        <w:tc>
          <w:tcPr>
            <w:tcW w:w="3288"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黑体" w:hAnsi="宋体" w:eastAsia="黑体" w:cs="黑体"/>
                <w:color w:val="000000"/>
                <w:kern w:val="0"/>
                <w:sz w:val="24"/>
                <w:szCs w:val="24"/>
                <w:lang w:val="en-US" w:eastAsia="zh-CN" w:bidi="ar"/>
              </w:rPr>
              <w:t>责任单位</w:t>
            </w:r>
          </w:p>
        </w:tc>
        <w:tc>
          <w:tcPr>
            <w:tcW w:w="1281"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黑体" w:hAnsi="宋体" w:eastAsia="黑体" w:cs="黑体"/>
                <w:color w:val="000000"/>
                <w:kern w:val="0"/>
                <w:sz w:val="24"/>
                <w:szCs w:val="24"/>
                <w:lang w:val="en-US" w:eastAsia="zh-CN" w:bidi="ar"/>
              </w:rPr>
              <w:t>完成时限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0" w:hRule="atLeast"/>
          <w:jc w:val="center"/>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1</w:t>
            </w:r>
          </w:p>
        </w:tc>
        <w:tc>
          <w:tcPr>
            <w:tcW w:w="1076"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pPr>
            <w:r>
              <w:rPr>
                <w:rFonts w:hint="eastAsia" w:ascii="宋体" w:hAnsi="宋体" w:eastAsia="宋体" w:cs="宋体"/>
                <w:color w:val="000000"/>
                <w:kern w:val="0"/>
                <w:sz w:val="16"/>
                <w:szCs w:val="16"/>
                <w:lang w:val="en-US" w:eastAsia="zh-CN" w:bidi="ar"/>
              </w:rPr>
              <w:t>一、提高政策文件公开质量，推动政策服务提质增效</w:t>
            </w:r>
          </w:p>
        </w:tc>
        <w:tc>
          <w:tcPr>
            <w:tcW w:w="1116"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pPr>
            <w:r>
              <w:rPr>
                <w:rFonts w:hint="eastAsia" w:ascii="宋体" w:hAnsi="宋体" w:eastAsia="宋体" w:cs="宋体"/>
                <w:color w:val="000000"/>
                <w:kern w:val="0"/>
                <w:sz w:val="16"/>
                <w:szCs w:val="16"/>
                <w:lang w:val="en-US" w:eastAsia="zh-CN" w:bidi="ar"/>
              </w:rPr>
              <w:t>（一）做好政策文件集中公开。</w:t>
            </w: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依托政府网站“政府信息公开”专栏，建立本地区政策文件库，集中公开现行有效的政府文件、行政规范性文件和部门文件，并根据法律法规和上级文件的制定、修改、废止情况，及时更新清理政策文件库。</w:t>
            </w:r>
          </w:p>
        </w:tc>
        <w:tc>
          <w:tcPr>
            <w:tcW w:w="3288"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市政务公开工作主管部门、政府办公室、司法局牵头，市政府各委办局负责落实；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各旗县市区政府、开发区管委会负责落实</w:t>
            </w:r>
          </w:p>
        </w:tc>
        <w:tc>
          <w:tcPr>
            <w:tcW w:w="1281"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ascii="Arial" w:hAnsi="Arial" w:cs="Arial" w:eastAsiaTheme="minorEastAsia"/>
                <w:color w:val="000000"/>
                <w:kern w:val="0"/>
                <w:sz w:val="16"/>
                <w:szCs w:val="16"/>
                <w:lang w:val="en-US" w:eastAsia="zh-CN" w:bidi="ar"/>
              </w:rPr>
              <w:t>2022</w:t>
            </w:r>
            <w:r>
              <w:rPr>
                <w:rFonts w:hint="eastAsia" w:ascii="宋体" w:hAnsi="宋体" w:eastAsia="宋体" w:cs="宋体"/>
                <w:color w:val="000000"/>
                <w:kern w:val="0"/>
                <w:sz w:val="16"/>
                <w:szCs w:val="16"/>
                <w:lang w:val="en-US" w:eastAsia="zh-CN" w:bidi="ar"/>
              </w:rPr>
              <w:t>年</w:t>
            </w:r>
            <w:r>
              <w:rPr>
                <w:rFonts w:hint="default" w:ascii="Arial" w:hAnsi="Arial" w:cs="Arial" w:eastAsiaTheme="minorEastAsia"/>
                <w:color w:val="000000"/>
                <w:kern w:val="0"/>
                <w:sz w:val="16"/>
                <w:szCs w:val="16"/>
                <w:lang w:val="en-US" w:eastAsia="zh-CN" w:bidi="ar"/>
              </w:rPr>
              <w:t>10</w:t>
            </w:r>
            <w:r>
              <w:rPr>
                <w:rFonts w:hint="eastAsia" w:ascii="宋体" w:hAnsi="宋体" w:eastAsia="宋体" w:cs="宋体"/>
                <w:color w:val="000000"/>
                <w:kern w:val="0"/>
                <w:sz w:val="16"/>
                <w:szCs w:val="16"/>
                <w:lang w:val="en-US" w:eastAsia="zh-CN" w:bidi="ar"/>
              </w:rPr>
              <w:t>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7" w:hRule="atLeast"/>
          <w:jc w:val="center"/>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2</w:t>
            </w:r>
          </w:p>
        </w:tc>
        <w:tc>
          <w:tcPr>
            <w:tcW w:w="107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11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spacing w:val="-11"/>
                <w:kern w:val="0"/>
                <w:sz w:val="16"/>
                <w:szCs w:val="16"/>
                <w:lang w:val="en-US" w:eastAsia="zh-CN" w:bidi="ar"/>
              </w:rPr>
              <w:t>进一步完善政策文件分类展示，调整优化主题划分，提升政策文件公开质量。</w:t>
            </w:r>
          </w:p>
        </w:tc>
        <w:tc>
          <w:tcPr>
            <w:tcW w:w="3288"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市政务公开、政府网站工作主管部门牵头，市政府各委办局，各旗县市区政府、开发区管委会负责落实</w:t>
            </w:r>
          </w:p>
        </w:tc>
        <w:tc>
          <w:tcPr>
            <w:tcW w:w="128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Arial" w:hAnsi="Arial" w:cs="Arial" w:eastAsiaTheme="minorEastAsia"/>
                <w:color w:val="000000"/>
                <w:kern w:val="0"/>
                <w:sz w:val="16"/>
                <w:szCs w:val="16"/>
                <w:lang w:val="en-US" w:eastAsia="zh-CN" w:bidi="ar"/>
              </w:rPr>
              <w:t>2022</w:t>
            </w:r>
            <w:r>
              <w:rPr>
                <w:rFonts w:hint="eastAsia" w:ascii="宋体" w:hAnsi="宋体" w:eastAsia="宋体" w:cs="宋体"/>
                <w:color w:val="000000"/>
                <w:kern w:val="0"/>
                <w:sz w:val="16"/>
                <w:szCs w:val="16"/>
                <w:lang w:val="en-US" w:eastAsia="zh-CN" w:bidi="ar"/>
              </w:rPr>
              <w:t>年</w:t>
            </w:r>
            <w:r>
              <w:rPr>
                <w:rFonts w:hint="default" w:ascii="Arial" w:hAnsi="Arial" w:cs="Arial" w:eastAsiaTheme="minorEastAsia"/>
                <w:color w:val="000000"/>
                <w:kern w:val="0"/>
                <w:sz w:val="16"/>
                <w:szCs w:val="16"/>
                <w:lang w:val="en-US" w:eastAsia="zh-CN" w:bidi="ar"/>
              </w:rPr>
              <w:t>10</w:t>
            </w:r>
            <w:r>
              <w:rPr>
                <w:rFonts w:hint="eastAsia" w:ascii="宋体" w:hAnsi="宋体" w:eastAsia="宋体" w:cs="宋体"/>
                <w:color w:val="000000"/>
                <w:kern w:val="0"/>
                <w:sz w:val="16"/>
                <w:szCs w:val="16"/>
                <w:lang w:val="en-US" w:eastAsia="zh-CN" w:bidi="ar"/>
              </w:rPr>
              <w:t>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48" w:hRule="atLeast"/>
          <w:jc w:val="center"/>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3</w:t>
            </w:r>
          </w:p>
        </w:tc>
        <w:tc>
          <w:tcPr>
            <w:tcW w:w="107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116"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（二）加强政策集中公开成果运用。</w:t>
            </w: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制定政策库多维度标签体系，通过“蒙企通”等企业库基础数据和政务服务用户行为分析，推动实现涉企政策线上线下精准推送。</w:t>
            </w:r>
          </w:p>
        </w:tc>
        <w:tc>
          <w:tcPr>
            <w:tcW w:w="3288"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市政务公开、政府网站工作主管部门牵头，市政府各委办局，各旗县市区政府、开发区管委会负责落实</w:t>
            </w:r>
          </w:p>
        </w:tc>
        <w:tc>
          <w:tcPr>
            <w:tcW w:w="128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Arial" w:hAnsi="Arial" w:cs="Arial" w:eastAsiaTheme="minorEastAsia"/>
                <w:color w:val="000000"/>
                <w:kern w:val="0"/>
                <w:sz w:val="16"/>
                <w:szCs w:val="16"/>
                <w:lang w:val="en-US" w:eastAsia="zh-CN" w:bidi="ar"/>
              </w:rPr>
              <w:t>2022</w:t>
            </w:r>
            <w:r>
              <w:rPr>
                <w:rFonts w:hint="eastAsia" w:ascii="宋体" w:hAnsi="宋体" w:eastAsia="宋体" w:cs="宋体"/>
                <w:color w:val="000000"/>
                <w:kern w:val="0"/>
                <w:sz w:val="16"/>
                <w:szCs w:val="16"/>
                <w:lang w:val="en-US" w:eastAsia="zh-CN" w:bidi="ar"/>
              </w:rPr>
              <w:t>年</w:t>
            </w:r>
            <w:r>
              <w:rPr>
                <w:rFonts w:hint="default" w:ascii="Arial" w:hAnsi="Arial" w:cs="Arial" w:eastAsiaTheme="minorEastAsia"/>
                <w:color w:val="000000"/>
                <w:kern w:val="0"/>
                <w:sz w:val="16"/>
                <w:szCs w:val="16"/>
                <w:lang w:val="en-US" w:eastAsia="zh-CN" w:bidi="ar"/>
              </w:rPr>
              <w:t>12</w:t>
            </w:r>
            <w:r>
              <w:rPr>
                <w:rFonts w:hint="eastAsia" w:ascii="宋体" w:hAnsi="宋体" w:eastAsia="宋体" w:cs="宋体"/>
                <w:color w:val="000000"/>
                <w:kern w:val="0"/>
                <w:sz w:val="16"/>
                <w:szCs w:val="16"/>
                <w:lang w:val="en-US" w:eastAsia="zh-CN" w:bidi="ar"/>
              </w:rPr>
              <w:t>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0" w:hRule="atLeast"/>
          <w:jc w:val="center"/>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4</w:t>
            </w:r>
          </w:p>
        </w:tc>
        <w:tc>
          <w:tcPr>
            <w:tcW w:w="107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11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提升政府网站集约化平台大数据分析能力，以政策文件库和政务服务事项办事指南为依托，推动建设政策文件智能问答数据库。</w:t>
            </w:r>
          </w:p>
        </w:tc>
        <w:tc>
          <w:tcPr>
            <w:tcW w:w="3288"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市政务公开、政府网站工作主管部门牵头，各旗县市区政府、开发区管委会负责落实</w:t>
            </w:r>
          </w:p>
        </w:tc>
        <w:tc>
          <w:tcPr>
            <w:tcW w:w="128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Arial" w:hAnsi="Arial" w:cs="Arial" w:eastAsiaTheme="minorEastAsia"/>
                <w:color w:val="000000"/>
                <w:kern w:val="0"/>
                <w:sz w:val="16"/>
                <w:szCs w:val="16"/>
                <w:lang w:val="en-US" w:eastAsia="zh-CN" w:bidi="ar"/>
              </w:rPr>
              <w:t>2022 </w:t>
            </w:r>
            <w:r>
              <w:rPr>
                <w:rFonts w:hint="eastAsia" w:ascii="宋体" w:hAnsi="宋体" w:eastAsia="宋体" w:cs="宋体"/>
                <w:color w:val="000000"/>
                <w:kern w:val="0"/>
                <w:sz w:val="16"/>
                <w:szCs w:val="16"/>
                <w:lang w:val="en-US" w:eastAsia="zh-CN" w:bidi="ar"/>
              </w:rPr>
              <w:t>年</w:t>
            </w:r>
            <w:r>
              <w:rPr>
                <w:rFonts w:hint="default" w:ascii="Arial" w:hAnsi="Arial" w:cs="Arial" w:eastAsiaTheme="minorEastAsia"/>
                <w:color w:val="000000"/>
                <w:kern w:val="0"/>
                <w:sz w:val="16"/>
                <w:szCs w:val="16"/>
                <w:lang w:val="en-US" w:eastAsia="zh-CN" w:bidi="ar"/>
              </w:rPr>
              <w:t>12</w:t>
            </w:r>
            <w:r>
              <w:rPr>
                <w:rFonts w:hint="eastAsia" w:ascii="宋体" w:hAnsi="宋体" w:eastAsia="宋体" w:cs="宋体"/>
                <w:color w:val="000000"/>
                <w:kern w:val="0"/>
                <w:sz w:val="16"/>
                <w:szCs w:val="16"/>
                <w:lang w:val="en-US" w:eastAsia="zh-CN" w:bidi="ar"/>
              </w:rPr>
              <w:t>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17" w:hRule="atLeast"/>
          <w:jc w:val="center"/>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5</w:t>
            </w:r>
          </w:p>
        </w:tc>
        <w:tc>
          <w:tcPr>
            <w:tcW w:w="107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11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加快推进政务服务标准化、规范化、便利化，根据国家政务服务事项基本目录和本地实际，明确应承接的事项，并全面梳理依法依规自行设立的事项，修订完善本地区政务服务事项基本目录，更好满足企业和群众办事需求。</w:t>
            </w:r>
          </w:p>
        </w:tc>
        <w:tc>
          <w:tcPr>
            <w:tcW w:w="3288"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市行政审批和政务服务局牵头，市政府各委办局负责落实；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各旗县市区政府、开发区管委会负责落实</w:t>
            </w:r>
          </w:p>
        </w:tc>
        <w:tc>
          <w:tcPr>
            <w:tcW w:w="128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Arial" w:hAnsi="Arial" w:cs="Arial" w:eastAsiaTheme="minorEastAsia"/>
                <w:color w:val="000000"/>
                <w:kern w:val="0"/>
                <w:sz w:val="16"/>
                <w:szCs w:val="16"/>
                <w:lang w:val="en-US" w:eastAsia="zh-CN" w:bidi="ar"/>
              </w:rPr>
              <w:t>2022</w:t>
            </w:r>
            <w:r>
              <w:rPr>
                <w:rFonts w:hint="eastAsia" w:ascii="宋体" w:hAnsi="宋体" w:eastAsia="宋体" w:cs="宋体"/>
                <w:color w:val="000000"/>
                <w:kern w:val="0"/>
                <w:sz w:val="16"/>
                <w:szCs w:val="16"/>
                <w:lang w:val="en-US" w:eastAsia="zh-CN" w:bidi="ar"/>
              </w:rPr>
              <w:t>年</w:t>
            </w:r>
            <w:r>
              <w:rPr>
                <w:rFonts w:hint="default" w:ascii="Arial" w:hAnsi="Arial" w:cs="Arial" w:eastAsiaTheme="minorEastAsia"/>
                <w:color w:val="000000"/>
                <w:kern w:val="0"/>
                <w:sz w:val="16"/>
                <w:szCs w:val="16"/>
                <w:lang w:val="en-US" w:eastAsia="zh-CN" w:bidi="ar"/>
              </w:rPr>
              <w:t>11</w:t>
            </w:r>
            <w:r>
              <w:rPr>
                <w:rFonts w:hint="eastAsia" w:ascii="宋体" w:hAnsi="宋体" w:eastAsia="宋体" w:cs="宋体"/>
                <w:color w:val="000000"/>
                <w:kern w:val="0"/>
                <w:sz w:val="16"/>
                <w:szCs w:val="16"/>
                <w:lang w:val="en-US" w:eastAsia="zh-CN" w:bidi="ar"/>
              </w:rPr>
              <w:t>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66" w:hRule="atLeast"/>
          <w:jc w:val="center"/>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6</w:t>
            </w:r>
          </w:p>
        </w:tc>
        <w:tc>
          <w:tcPr>
            <w:tcW w:w="107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116"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（三）优化政策咨询综合服务。</w:t>
            </w: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持续做好重大政策发布解读回应工作，全面推广“政策专员”工作机制和政策例行吹风会等形式，切实提高政策解读质量和政策解读工作的连续性。</w:t>
            </w:r>
          </w:p>
        </w:tc>
        <w:tc>
          <w:tcPr>
            <w:tcW w:w="3288"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市政府各委办局，各旗县市区政府、开发区管委会负责落实</w:t>
            </w:r>
          </w:p>
        </w:tc>
        <w:tc>
          <w:tcPr>
            <w:tcW w:w="128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Arial" w:hAnsi="Arial" w:cs="Arial" w:eastAsiaTheme="minorEastAsia"/>
                <w:color w:val="000000"/>
                <w:kern w:val="0"/>
                <w:sz w:val="16"/>
                <w:szCs w:val="16"/>
                <w:lang w:val="en-US" w:eastAsia="zh-CN" w:bidi="ar"/>
              </w:rPr>
              <w:t>2022</w:t>
            </w:r>
            <w:r>
              <w:rPr>
                <w:rFonts w:hint="eastAsia" w:ascii="宋体" w:hAnsi="宋体" w:eastAsia="宋体" w:cs="宋体"/>
                <w:color w:val="000000"/>
                <w:kern w:val="0"/>
                <w:sz w:val="16"/>
                <w:szCs w:val="16"/>
                <w:lang w:val="en-US" w:eastAsia="zh-CN" w:bidi="ar"/>
              </w:rPr>
              <w:t>年</w:t>
            </w:r>
            <w:r>
              <w:rPr>
                <w:rFonts w:hint="default" w:ascii="Arial" w:hAnsi="Arial" w:cs="Arial" w:eastAsiaTheme="minorEastAsia"/>
                <w:color w:val="000000"/>
                <w:kern w:val="0"/>
                <w:sz w:val="16"/>
                <w:szCs w:val="16"/>
                <w:lang w:val="en-US" w:eastAsia="zh-CN" w:bidi="ar"/>
              </w:rPr>
              <w:t>12</w:t>
            </w:r>
            <w:r>
              <w:rPr>
                <w:rFonts w:hint="eastAsia" w:ascii="宋体" w:hAnsi="宋体" w:eastAsia="宋体" w:cs="宋体"/>
                <w:color w:val="000000"/>
                <w:kern w:val="0"/>
                <w:sz w:val="16"/>
                <w:szCs w:val="16"/>
                <w:lang w:val="en-US" w:eastAsia="zh-CN" w:bidi="ar"/>
              </w:rPr>
              <w:t>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67" w:hRule="atLeast"/>
          <w:jc w:val="center"/>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7</w:t>
            </w:r>
          </w:p>
        </w:tc>
        <w:tc>
          <w:tcPr>
            <w:tcW w:w="107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11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以12345政务服务便民热线、政府信息公开咨询电话、政务服务场所为依托，加强政策咨询“窗口”建设，针对生育、教育、就业、创业、养老、医疗、纳税、疫情防控等与人民群众切身利益密切相关的问题，提供方便快捷的政策咨询服务。</w:t>
            </w:r>
          </w:p>
        </w:tc>
        <w:tc>
          <w:tcPr>
            <w:tcW w:w="3288"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市12345政务服务便民热线主管部门、卫生健康、教育、人力资源社会保障、民政、医疗、税务等部门负责落实；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各旗县市区政府、开发区管委会负责落实</w:t>
            </w:r>
          </w:p>
        </w:tc>
        <w:tc>
          <w:tcPr>
            <w:tcW w:w="128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Arial" w:hAnsi="Arial" w:cs="Arial" w:eastAsiaTheme="minorEastAsia"/>
                <w:color w:val="000000"/>
                <w:kern w:val="0"/>
                <w:sz w:val="16"/>
                <w:szCs w:val="16"/>
                <w:lang w:val="en-US" w:eastAsia="zh-CN" w:bidi="ar"/>
              </w:rPr>
              <w:t>2022</w:t>
            </w:r>
            <w:r>
              <w:rPr>
                <w:rFonts w:hint="eastAsia" w:ascii="宋体" w:hAnsi="宋体" w:eastAsia="宋体" w:cs="宋体"/>
                <w:color w:val="000000"/>
                <w:kern w:val="0"/>
                <w:sz w:val="16"/>
                <w:szCs w:val="16"/>
                <w:lang w:val="en-US" w:eastAsia="zh-CN" w:bidi="ar"/>
              </w:rPr>
              <w:t>年</w:t>
            </w:r>
            <w:r>
              <w:rPr>
                <w:rFonts w:hint="default" w:ascii="Arial" w:hAnsi="Arial" w:cs="Arial" w:eastAsiaTheme="minorEastAsia"/>
                <w:color w:val="000000"/>
                <w:kern w:val="0"/>
                <w:sz w:val="16"/>
                <w:szCs w:val="16"/>
                <w:lang w:val="en-US" w:eastAsia="zh-CN" w:bidi="ar"/>
              </w:rPr>
              <w:t>8</w:t>
            </w:r>
            <w:r>
              <w:rPr>
                <w:rFonts w:hint="eastAsia" w:ascii="宋体" w:hAnsi="宋体" w:eastAsia="宋体" w:cs="宋体"/>
                <w:color w:val="000000"/>
                <w:kern w:val="0"/>
                <w:sz w:val="16"/>
                <w:szCs w:val="16"/>
                <w:lang w:val="en-US" w:eastAsia="zh-CN" w:bidi="ar"/>
              </w:rPr>
              <w:t>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8</w:t>
            </w:r>
          </w:p>
        </w:tc>
        <w:tc>
          <w:tcPr>
            <w:tcW w:w="107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11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依托智能化搜索平台，加快建设统一的智能化政策问答平台，实现数据互联共享和同步更新。</w:t>
            </w:r>
          </w:p>
        </w:tc>
        <w:tc>
          <w:tcPr>
            <w:tcW w:w="3288"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市政务公开、政府网站工作主管部门牵头，各旗县市区政府、开发区管委会负责落实</w:t>
            </w:r>
          </w:p>
        </w:tc>
        <w:tc>
          <w:tcPr>
            <w:tcW w:w="128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Arial" w:hAnsi="Arial" w:cs="Arial" w:eastAsiaTheme="minorEastAsia"/>
                <w:color w:val="000000"/>
                <w:kern w:val="0"/>
                <w:sz w:val="16"/>
                <w:szCs w:val="16"/>
                <w:lang w:val="en-US" w:eastAsia="zh-CN" w:bidi="ar"/>
              </w:rPr>
              <w:t>2022</w:t>
            </w:r>
            <w:r>
              <w:rPr>
                <w:rFonts w:hint="eastAsia" w:ascii="宋体" w:hAnsi="宋体" w:eastAsia="宋体" w:cs="宋体"/>
                <w:color w:val="000000"/>
                <w:kern w:val="0"/>
                <w:sz w:val="16"/>
                <w:szCs w:val="16"/>
                <w:lang w:val="en-US" w:eastAsia="zh-CN" w:bidi="ar"/>
              </w:rPr>
              <w:t>年</w:t>
            </w:r>
            <w:r>
              <w:rPr>
                <w:rFonts w:hint="default" w:ascii="Arial" w:hAnsi="Arial" w:cs="Arial" w:eastAsiaTheme="minorEastAsia"/>
                <w:color w:val="000000"/>
                <w:kern w:val="0"/>
                <w:sz w:val="16"/>
                <w:szCs w:val="16"/>
                <w:lang w:val="en-US" w:eastAsia="zh-CN" w:bidi="ar"/>
              </w:rPr>
              <w:t>10</w:t>
            </w:r>
            <w:r>
              <w:rPr>
                <w:rFonts w:hint="eastAsia" w:ascii="宋体" w:hAnsi="宋体" w:eastAsia="宋体" w:cs="宋体"/>
                <w:color w:val="000000"/>
                <w:kern w:val="0"/>
                <w:sz w:val="16"/>
                <w:szCs w:val="16"/>
                <w:lang w:val="en-US" w:eastAsia="zh-CN" w:bidi="ar"/>
              </w:rPr>
              <w:t>月底前</w:t>
            </w:r>
          </w:p>
        </w:tc>
      </w:tr>
    </w:tbl>
    <w:p>
      <w:pPr>
        <w:keepNext w:val="0"/>
        <w:keepLines w:val="0"/>
        <w:widowControl/>
        <w:suppressLineNumbers w:val="0"/>
        <w:jc w:val="left"/>
      </w:pPr>
    </w:p>
    <w:tbl>
      <w:tblPr>
        <w:tblStyle w:val="3"/>
        <w:tblW w:w="130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56"/>
        <w:gridCol w:w="1076"/>
        <w:gridCol w:w="1116"/>
        <w:gridCol w:w="5470"/>
        <w:gridCol w:w="3288"/>
        <w:gridCol w:w="1281"/>
        <w:gridCol w:w="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5" w:hRule="atLeast"/>
        </w:trPr>
        <w:tc>
          <w:tcPr>
            <w:tcW w:w="75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黑体" w:hAnsi="宋体" w:eastAsia="黑体" w:cs="黑体"/>
                <w:color w:val="000000"/>
                <w:kern w:val="0"/>
                <w:sz w:val="24"/>
                <w:szCs w:val="24"/>
                <w:lang w:val="en-US" w:eastAsia="zh-CN" w:bidi="ar"/>
              </w:rPr>
              <w:t>序号</w:t>
            </w:r>
          </w:p>
        </w:tc>
        <w:tc>
          <w:tcPr>
            <w:tcW w:w="2192" w:type="dxa"/>
            <w:gridSpan w:val="2"/>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黑体" w:hAnsi="宋体" w:eastAsia="黑体" w:cs="黑体"/>
                <w:color w:val="000000"/>
                <w:kern w:val="0"/>
                <w:sz w:val="24"/>
                <w:szCs w:val="24"/>
                <w:lang w:val="en-US" w:eastAsia="zh-CN" w:bidi="ar"/>
              </w:rPr>
              <w:t>任务名称</w:t>
            </w:r>
          </w:p>
        </w:tc>
        <w:tc>
          <w:tcPr>
            <w:tcW w:w="5470"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黑体" w:hAnsi="宋体" w:eastAsia="黑体" w:cs="黑体"/>
                <w:color w:val="000000"/>
                <w:kern w:val="0"/>
                <w:sz w:val="24"/>
                <w:szCs w:val="24"/>
                <w:lang w:val="en-US" w:eastAsia="zh-CN" w:bidi="ar"/>
              </w:rPr>
              <w:t>具体任务</w:t>
            </w:r>
          </w:p>
        </w:tc>
        <w:tc>
          <w:tcPr>
            <w:tcW w:w="3288"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黑体" w:hAnsi="宋体" w:eastAsia="黑体" w:cs="黑体"/>
                <w:color w:val="000000"/>
                <w:kern w:val="0"/>
                <w:sz w:val="24"/>
                <w:szCs w:val="24"/>
                <w:lang w:val="en-US" w:eastAsia="zh-CN" w:bidi="ar"/>
              </w:rPr>
              <w:t>责任单位</w:t>
            </w:r>
          </w:p>
        </w:tc>
        <w:tc>
          <w:tcPr>
            <w:tcW w:w="1281"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黑体" w:hAnsi="宋体" w:eastAsia="黑体" w:cs="黑体"/>
                <w:color w:val="000000"/>
                <w:kern w:val="0"/>
                <w:sz w:val="24"/>
                <w:szCs w:val="24"/>
                <w:lang w:val="en-US" w:eastAsia="zh-CN" w:bidi="ar"/>
              </w:rPr>
              <w:t>完成时限</w:t>
            </w:r>
          </w:p>
        </w:tc>
        <w:tc>
          <w:tcPr>
            <w:tcW w:w="30" w:type="dxa"/>
            <w:tcBorders>
              <w:top w:val="nil"/>
              <w:left w:val="nil"/>
              <w:bottom w:val="nil"/>
              <w:right w:val="nil"/>
            </w:tcBorders>
            <w:shd w:val="clear" w:color="auto" w:fill="auto"/>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9</w:t>
            </w:r>
          </w:p>
        </w:tc>
        <w:tc>
          <w:tcPr>
            <w:tcW w:w="1076"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二、深化重点领域信息公开，营造和谐稳定社会环境</w:t>
            </w:r>
          </w:p>
        </w:tc>
        <w:tc>
          <w:tcPr>
            <w:tcW w:w="1116"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（四）持续做好疫情防控信息公开。</w:t>
            </w: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严格执行疫情防控信息发布各项制度，继续做好各地区疫情防控政策措施常规报送和在中国政府网“各地疫情防控政策措施”专栏上的更新工作。</w:t>
            </w:r>
          </w:p>
        </w:tc>
        <w:tc>
          <w:tcPr>
            <w:tcW w:w="3288"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b w:val="0"/>
                <w:bCs w:val="0"/>
                <w:color w:val="000000"/>
                <w:spacing w:val="-17"/>
                <w:kern w:val="0"/>
                <w:sz w:val="16"/>
                <w:szCs w:val="16"/>
                <w:lang w:val="en-US" w:eastAsia="zh-CN" w:bidi="ar"/>
              </w:rPr>
              <w:t>市卫生健康、政府网站工作主管部门负责落实；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b w:val="0"/>
                <w:bCs w:val="0"/>
                <w:color w:val="000000"/>
                <w:kern w:val="0"/>
                <w:sz w:val="16"/>
                <w:szCs w:val="16"/>
                <w:lang w:val="en-US" w:eastAsia="zh-CN" w:bidi="ar"/>
              </w:rPr>
              <w:t>各旗县市区政府、开发区管委会负责落实</w:t>
            </w:r>
          </w:p>
        </w:tc>
        <w:tc>
          <w:tcPr>
            <w:tcW w:w="1281" w:type="dxa"/>
            <w:vMerge w:val="restart"/>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全年持续推进</w:t>
            </w:r>
          </w:p>
        </w:tc>
        <w:tc>
          <w:tcPr>
            <w:tcW w:w="30" w:type="dxa"/>
            <w:tcBorders>
              <w:top w:val="nil"/>
              <w:left w:val="nil"/>
              <w:bottom w:val="nil"/>
              <w:right w:val="nil"/>
            </w:tcBorders>
            <w:shd w:val="clear" w:color="auto" w:fill="auto"/>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6" w:hRule="atLeast"/>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10</w:t>
            </w:r>
          </w:p>
        </w:tc>
        <w:tc>
          <w:tcPr>
            <w:tcW w:w="107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11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加强疫情防控信息发布工作协调衔接，形成多方协同的工作合力。进一步规范流调信息发布和管理，保护好个人隐私，避免对相关人员正常生活产生不当影响。</w:t>
            </w:r>
          </w:p>
        </w:tc>
        <w:tc>
          <w:tcPr>
            <w:tcW w:w="3288"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281" w:type="dxa"/>
            <w:vMerge w:val="continue"/>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30" w:type="dxa"/>
            <w:tcBorders>
              <w:top w:val="nil"/>
              <w:left w:val="nil"/>
              <w:bottom w:val="nil"/>
              <w:right w:val="nil"/>
            </w:tcBorders>
            <w:shd w:val="clear" w:color="auto" w:fill="auto"/>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11</w:t>
            </w:r>
          </w:p>
        </w:tc>
        <w:tc>
          <w:tcPr>
            <w:tcW w:w="107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116"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（五）加强就业创业信息公开。</w:t>
            </w: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针对高校毕业生、退役军人、失业人员等重点群体就业，做好政策公开、宣讲和推送工作，提升灵活就业劳动用工和社保政策的发布解读质量，加大新就业形态劳动者劳动保障信息公开力度，畅通维权和咨询投诉渠道。</w:t>
            </w:r>
          </w:p>
        </w:tc>
        <w:tc>
          <w:tcPr>
            <w:tcW w:w="3288"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b w:val="0"/>
                <w:bCs w:val="0"/>
                <w:color w:val="000000"/>
                <w:kern w:val="0"/>
                <w:sz w:val="16"/>
                <w:szCs w:val="16"/>
                <w:lang w:val="en-US" w:eastAsia="zh-CN" w:bidi="ar"/>
              </w:rPr>
              <w:t>市教育、退役军人事务、人力资源社会保障等相关部门负责落实；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b w:val="0"/>
                <w:bCs w:val="0"/>
                <w:color w:val="000000"/>
                <w:kern w:val="0"/>
                <w:sz w:val="16"/>
                <w:szCs w:val="16"/>
                <w:lang w:val="en-US" w:eastAsia="zh-CN" w:bidi="ar"/>
              </w:rPr>
              <w:t>各旗县市区政府、开发区管委会负责落实</w:t>
            </w:r>
          </w:p>
        </w:tc>
        <w:tc>
          <w:tcPr>
            <w:tcW w:w="1281"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全年持续推进</w:t>
            </w:r>
          </w:p>
        </w:tc>
        <w:tc>
          <w:tcPr>
            <w:tcW w:w="30" w:type="dxa"/>
            <w:tcBorders>
              <w:top w:val="nil"/>
              <w:left w:val="nil"/>
              <w:bottom w:val="nil"/>
              <w:right w:val="nil"/>
            </w:tcBorders>
            <w:shd w:val="clear" w:color="auto" w:fill="auto"/>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12</w:t>
            </w:r>
          </w:p>
        </w:tc>
        <w:tc>
          <w:tcPr>
            <w:tcW w:w="107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11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深化“创业内蒙古行动”，及时发布职业技能培训信息，通过政府门户网站和政务新媒体推广智慧就业服务平台，让更多群众能够知悉并获取就业培训相关信息。</w:t>
            </w:r>
          </w:p>
        </w:tc>
        <w:tc>
          <w:tcPr>
            <w:tcW w:w="3288"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b w:val="0"/>
                <w:bCs w:val="0"/>
                <w:color w:val="000000"/>
                <w:kern w:val="0"/>
                <w:sz w:val="16"/>
                <w:szCs w:val="16"/>
                <w:lang w:val="en-US" w:eastAsia="zh-CN" w:bidi="ar"/>
              </w:rPr>
              <w:t>市人力资源社会保障及相关部门负责落实；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b w:val="0"/>
                <w:bCs w:val="0"/>
                <w:color w:val="000000"/>
                <w:kern w:val="0"/>
                <w:sz w:val="16"/>
                <w:szCs w:val="16"/>
                <w:lang w:val="en-US" w:eastAsia="zh-CN" w:bidi="ar"/>
              </w:rPr>
              <w:t>各旗县市区政府、开发区管委会负责落实</w:t>
            </w:r>
          </w:p>
        </w:tc>
        <w:tc>
          <w:tcPr>
            <w:tcW w:w="1281"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30" w:type="dxa"/>
            <w:tcBorders>
              <w:top w:val="nil"/>
              <w:left w:val="nil"/>
              <w:bottom w:val="nil"/>
              <w:right w:val="nil"/>
            </w:tcBorders>
            <w:shd w:val="clear" w:color="auto" w:fill="auto"/>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4" w:hRule="atLeast"/>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13</w:t>
            </w:r>
          </w:p>
        </w:tc>
        <w:tc>
          <w:tcPr>
            <w:tcW w:w="107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11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做好失业保险基金使用情况动态公开。</w:t>
            </w:r>
          </w:p>
        </w:tc>
        <w:tc>
          <w:tcPr>
            <w:tcW w:w="3288"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28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全年持续推进</w:t>
            </w:r>
          </w:p>
        </w:tc>
        <w:tc>
          <w:tcPr>
            <w:tcW w:w="30" w:type="dxa"/>
            <w:tcBorders>
              <w:top w:val="nil"/>
              <w:left w:val="nil"/>
              <w:bottom w:val="nil"/>
              <w:right w:val="nil"/>
            </w:tcBorders>
            <w:shd w:val="clear" w:color="auto" w:fill="auto"/>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14</w:t>
            </w:r>
          </w:p>
        </w:tc>
        <w:tc>
          <w:tcPr>
            <w:tcW w:w="107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116"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（六）深化生态环境领域信息公开。</w:t>
            </w: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持续做好大气、水、土壤环境质量，建设项目环境影响评价和生态环境相关监督检查结果等信息公开。</w:t>
            </w:r>
          </w:p>
        </w:tc>
        <w:tc>
          <w:tcPr>
            <w:tcW w:w="3288"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b w:val="0"/>
                <w:bCs w:val="0"/>
                <w:color w:val="000000"/>
                <w:kern w:val="0"/>
                <w:sz w:val="16"/>
                <w:szCs w:val="16"/>
                <w:lang w:val="en-US" w:eastAsia="zh-CN" w:bidi="ar"/>
              </w:rPr>
              <w:t>市生态环境及其相关部门负责落实；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b w:val="0"/>
                <w:bCs w:val="0"/>
                <w:color w:val="000000"/>
                <w:kern w:val="0"/>
                <w:sz w:val="16"/>
                <w:szCs w:val="16"/>
                <w:lang w:val="en-US" w:eastAsia="zh-CN" w:bidi="ar"/>
              </w:rPr>
              <w:t>各旗县市区政府、开发区管委会负责落实</w:t>
            </w:r>
          </w:p>
        </w:tc>
        <w:tc>
          <w:tcPr>
            <w:tcW w:w="128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全年持续推进</w:t>
            </w:r>
          </w:p>
        </w:tc>
        <w:tc>
          <w:tcPr>
            <w:tcW w:w="30" w:type="dxa"/>
            <w:tcBorders>
              <w:top w:val="nil"/>
              <w:left w:val="nil"/>
              <w:bottom w:val="nil"/>
              <w:right w:val="nil"/>
            </w:tcBorders>
            <w:shd w:val="clear" w:color="auto" w:fill="auto"/>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15</w:t>
            </w:r>
          </w:p>
        </w:tc>
        <w:tc>
          <w:tcPr>
            <w:tcW w:w="107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11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及时发布生态环境保护和高质量发展、深入打好污染防治攻坚战、持续改善生态环境质量等方面权威信息。</w:t>
            </w:r>
          </w:p>
        </w:tc>
        <w:tc>
          <w:tcPr>
            <w:tcW w:w="3288"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b w:val="0"/>
                <w:bCs w:val="0"/>
                <w:color w:val="000000"/>
                <w:spacing w:val="-11"/>
                <w:kern w:val="0"/>
                <w:sz w:val="16"/>
                <w:szCs w:val="16"/>
                <w:lang w:val="en-US" w:eastAsia="zh-CN" w:bidi="ar"/>
              </w:rPr>
              <w:t>市发展改革、生态环境及相关部门负责落实；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b w:val="0"/>
                <w:bCs w:val="0"/>
                <w:color w:val="000000"/>
                <w:kern w:val="0"/>
                <w:sz w:val="16"/>
                <w:szCs w:val="16"/>
                <w:lang w:val="en-US" w:eastAsia="zh-CN" w:bidi="ar"/>
              </w:rPr>
              <w:t>各旗县市区政府、开发区管委会负责落实</w:t>
            </w:r>
          </w:p>
        </w:tc>
        <w:tc>
          <w:tcPr>
            <w:tcW w:w="1281"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全年持推进</w:t>
            </w:r>
          </w:p>
        </w:tc>
        <w:tc>
          <w:tcPr>
            <w:tcW w:w="30" w:type="dxa"/>
            <w:tcBorders>
              <w:top w:val="nil"/>
              <w:left w:val="nil"/>
              <w:bottom w:val="nil"/>
              <w:right w:val="nil"/>
            </w:tcBorders>
            <w:shd w:val="clear" w:color="auto" w:fill="auto"/>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6" w:hRule="atLeast"/>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16</w:t>
            </w:r>
          </w:p>
        </w:tc>
        <w:tc>
          <w:tcPr>
            <w:tcW w:w="107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11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聚焦重点区域深入实施国土绿化和防沙治沙、环境问题整治、深度节水控水、重点河湖湿地综合治理等工作，发挥以公开促落实促规范促服务作用，推进生态环境持续改善。</w:t>
            </w:r>
          </w:p>
        </w:tc>
        <w:tc>
          <w:tcPr>
            <w:tcW w:w="3288"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b w:val="0"/>
                <w:bCs w:val="0"/>
                <w:color w:val="000000"/>
                <w:kern w:val="0"/>
                <w:sz w:val="16"/>
                <w:szCs w:val="16"/>
                <w:lang w:val="en-US" w:eastAsia="zh-CN" w:bidi="ar"/>
              </w:rPr>
              <w:t>市发展改革、自然资源、生态环境、水务、林草及相关部门负责落实；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b w:val="0"/>
                <w:bCs w:val="0"/>
                <w:color w:val="000000"/>
                <w:kern w:val="0"/>
                <w:sz w:val="16"/>
                <w:szCs w:val="16"/>
                <w:lang w:val="en-US" w:eastAsia="zh-CN" w:bidi="ar"/>
              </w:rPr>
              <w:t>各旗县市区政府、开发区管委会负责落实</w:t>
            </w:r>
          </w:p>
        </w:tc>
        <w:tc>
          <w:tcPr>
            <w:tcW w:w="1281"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30" w:type="dxa"/>
            <w:tcBorders>
              <w:top w:val="nil"/>
              <w:left w:val="nil"/>
              <w:bottom w:val="nil"/>
              <w:right w:val="nil"/>
            </w:tcBorders>
            <w:shd w:val="clear" w:color="auto" w:fill="auto"/>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3" w:hRule="atLeast"/>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17</w:t>
            </w:r>
          </w:p>
        </w:tc>
        <w:tc>
          <w:tcPr>
            <w:tcW w:w="107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11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spacing w:val="-11"/>
                <w:kern w:val="0"/>
                <w:sz w:val="16"/>
                <w:szCs w:val="16"/>
                <w:lang w:val="en-US" w:eastAsia="zh-CN" w:bidi="ar"/>
              </w:rPr>
              <w:t>做好中央第三生态环境保护督察组交办群众信访举报件办理情况的公开工作。</w:t>
            </w:r>
          </w:p>
        </w:tc>
        <w:tc>
          <w:tcPr>
            <w:tcW w:w="3288"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28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全年持续推进</w:t>
            </w:r>
          </w:p>
        </w:tc>
        <w:tc>
          <w:tcPr>
            <w:tcW w:w="30" w:type="dxa"/>
            <w:tcBorders>
              <w:top w:val="nil"/>
              <w:left w:val="nil"/>
              <w:bottom w:val="nil"/>
              <w:right w:val="nil"/>
            </w:tcBorders>
            <w:shd w:val="clear" w:color="auto" w:fill="auto"/>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70" w:hRule="atLeast"/>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18</w:t>
            </w:r>
          </w:p>
        </w:tc>
        <w:tc>
          <w:tcPr>
            <w:tcW w:w="107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116"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（七）推进公共企事业单位信息公开。</w:t>
            </w: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严格执行《供电企业信息公开实施办法》《医疗卫生机构信息公开管理办法》《公共交通企业信息公开规定》等已出台的公共企事业单位信息公开制度，深入推进公共企事业单位信息公开。</w:t>
            </w:r>
          </w:p>
        </w:tc>
        <w:tc>
          <w:tcPr>
            <w:tcW w:w="3288"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b w:val="0"/>
                <w:bCs w:val="0"/>
                <w:color w:val="000000"/>
                <w:kern w:val="0"/>
                <w:sz w:val="16"/>
                <w:szCs w:val="16"/>
                <w:lang w:val="en-US" w:eastAsia="zh-CN" w:bidi="ar"/>
              </w:rPr>
              <w:t>市级相关主管部门牵头落实；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b w:val="0"/>
                <w:bCs w:val="0"/>
                <w:color w:val="000000"/>
                <w:kern w:val="0"/>
                <w:sz w:val="16"/>
                <w:szCs w:val="16"/>
                <w:lang w:val="en-US" w:eastAsia="zh-CN" w:bidi="ar"/>
              </w:rPr>
              <w:t>各旗县市区政府、开发区管委会负责落实</w:t>
            </w:r>
          </w:p>
        </w:tc>
        <w:tc>
          <w:tcPr>
            <w:tcW w:w="1281"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Arial" w:hAnsi="Arial" w:cs="Arial" w:eastAsiaTheme="minorEastAsia"/>
                <w:color w:val="000000"/>
                <w:kern w:val="0"/>
                <w:sz w:val="16"/>
                <w:szCs w:val="16"/>
                <w:lang w:val="en-US" w:eastAsia="zh-CN" w:bidi="ar"/>
              </w:rPr>
              <w:t>2022</w:t>
            </w:r>
            <w:r>
              <w:rPr>
                <w:rFonts w:hint="eastAsia" w:ascii="宋体" w:hAnsi="宋体" w:eastAsia="宋体" w:cs="宋体"/>
                <w:color w:val="000000"/>
                <w:kern w:val="0"/>
                <w:sz w:val="16"/>
                <w:szCs w:val="16"/>
                <w:lang w:val="en-US" w:eastAsia="zh-CN" w:bidi="ar"/>
              </w:rPr>
              <w:t>年</w:t>
            </w:r>
            <w:r>
              <w:rPr>
                <w:rFonts w:hint="default" w:ascii="Arial" w:hAnsi="Arial" w:cs="Arial" w:eastAsiaTheme="minorEastAsia"/>
                <w:color w:val="000000"/>
                <w:kern w:val="0"/>
                <w:sz w:val="16"/>
                <w:szCs w:val="16"/>
                <w:lang w:val="en-US" w:eastAsia="zh-CN" w:bidi="ar"/>
              </w:rPr>
              <w:t>9</w:t>
            </w:r>
            <w:r>
              <w:rPr>
                <w:rFonts w:hint="eastAsia" w:ascii="宋体" w:hAnsi="宋体" w:eastAsia="宋体" w:cs="宋体"/>
                <w:color w:val="000000"/>
                <w:kern w:val="0"/>
                <w:sz w:val="16"/>
                <w:szCs w:val="16"/>
                <w:lang w:val="en-US" w:eastAsia="zh-CN" w:bidi="ar"/>
              </w:rPr>
              <w:t>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底前</w:t>
            </w:r>
          </w:p>
        </w:tc>
        <w:tc>
          <w:tcPr>
            <w:tcW w:w="30" w:type="dxa"/>
            <w:tcBorders>
              <w:top w:val="nil"/>
              <w:left w:val="nil"/>
              <w:bottom w:val="nil"/>
              <w:right w:val="nil"/>
            </w:tcBorders>
            <w:shd w:val="clear" w:color="auto" w:fill="auto"/>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20" w:hRule="atLeast"/>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19</w:t>
            </w:r>
          </w:p>
        </w:tc>
        <w:tc>
          <w:tcPr>
            <w:tcW w:w="107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11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有关主管部门要切实履行主管部门职责，重点围绕具有市场支配地位、公共属性较强、直接关系人民群众身体健康和生命安全、与服务对象之间信息不对称问题突出、需要重点加强监管的公共企事业单位，加强监督管理、强化制度落实和社会监督，提升公共企事业单位信息公开水平和能力，更好维护市场经济秩序和人民群众切身利益。</w:t>
            </w:r>
          </w:p>
        </w:tc>
        <w:tc>
          <w:tcPr>
            <w:tcW w:w="3288"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281"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30" w:type="dxa"/>
            <w:tcBorders>
              <w:top w:val="nil"/>
              <w:left w:val="nil"/>
              <w:bottom w:val="nil"/>
              <w:right w:val="nil"/>
            </w:tcBorders>
            <w:shd w:val="clear" w:color="auto" w:fill="auto"/>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6" w:hRule="atLeast"/>
        </w:trPr>
        <w:tc>
          <w:tcPr>
            <w:tcW w:w="756" w:type="dxa"/>
            <w:vMerge w:val="restart"/>
            <w:tcBorders>
              <w:top w:val="nil"/>
              <w:left w:val="single" w:color="000000" w:sz="8" w:space="0"/>
              <w:bottom w:val="single" w:color="auto"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20</w:t>
            </w:r>
          </w:p>
        </w:tc>
        <w:tc>
          <w:tcPr>
            <w:tcW w:w="107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116" w:type="dxa"/>
            <w:vMerge w:val="restart"/>
            <w:tcBorders>
              <w:top w:val="nil"/>
              <w:left w:val="nil"/>
              <w:bottom w:val="single" w:color="auto"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（八）优化民生领域信息公开。</w:t>
            </w:r>
          </w:p>
        </w:tc>
        <w:tc>
          <w:tcPr>
            <w:tcW w:w="5470" w:type="dxa"/>
            <w:tcBorders>
              <w:top w:val="nil"/>
              <w:left w:val="nil"/>
              <w:bottom w:val="single" w:color="auto"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持续做好养老服务、安全生产、食品安全、产品质量、义务教育、医疗卫生、乡村振兴、公共文化服务、社会救助、财政资金直达基层等民生领域相关政策措施、解读材料、实施情况和监督检查等信息公开工作。</w:t>
            </w:r>
          </w:p>
        </w:tc>
        <w:tc>
          <w:tcPr>
            <w:tcW w:w="3288" w:type="dxa"/>
            <w:tcBorders>
              <w:top w:val="nil"/>
              <w:left w:val="nil"/>
              <w:bottom w:val="single" w:color="auto"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b w:val="0"/>
                <w:bCs w:val="0"/>
                <w:color w:val="000000"/>
                <w:spacing w:val="-20"/>
                <w:kern w:val="0"/>
                <w:sz w:val="16"/>
                <w:szCs w:val="16"/>
                <w:lang w:val="en-US" w:eastAsia="zh-CN" w:bidi="ar"/>
              </w:rPr>
              <w:t>民政、应急管理、市场监管、教育、卫生健康、乡村振兴、文化旅游、财政等部门负责落实；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b w:val="0"/>
                <w:bCs w:val="0"/>
                <w:color w:val="000000"/>
                <w:kern w:val="0"/>
                <w:sz w:val="16"/>
                <w:szCs w:val="16"/>
                <w:lang w:val="en-US" w:eastAsia="zh-CN" w:bidi="ar"/>
              </w:rPr>
              <w:t>各旗县市区政府、开发区管委会负责落实</w:t>
            </w:r>
          </w:p>
        </w:tc>
        <w:tc>
          <w:tcPr>
            <w:tcW w:w="1281" w:type="dxa"/>
            <w:vMerge w:val="restart"/>
            <w:tcBorders>
              <w:top w:val="nil"/>
              <w:left w:val="nil"/>
              <w:bottom w:val="single" w:color="auto"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全年持续推进</w:t>
            </w:r>
          </w:p>
        </w:tc>
        <w:tc>
          <w:tcPr>
            <w:tcW w:w="30" w:type="dxa"/>
            <w:tcBorders>
              <w:top w:val="nil"/>
              <w:left w:val="nil"/>
              <w:bottom w:val="nil"/>
              <w:right w:val="nil"/>
            </w:tcBorders>
            <w:shd w:val="clear" w:color="auto" w:fill="auto"/>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7" w:hRule="atLeast"/>
        </w:trPr>
        <w:tc>
          <w:tcPr>
            <w:tcW w:w="756" w:type="dxa"/>
            <w:vMerge w:val="continue"/>
            <w:tcBorders>
              <w:top w:val="nil"/>
              <w:left w:val="single" w:color="000000" w:sz="8" w:space="0"/>
              <w:bottom w:val="single" w:color="auto"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7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116" w:type="dxa"/>
            <w:vMerge w:val="continue"/>
            <w:tcBorders>
              <w:top w:val="nil"/>
              <w:left w:val="nil"/>
              <w:bottom w:val="single" w:color="auto"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优化政府门户网站相应栏目设置，确保栏目定位清晰，信息发布准确。</w:t>
            </w:r>
          </w:p>
        </w:tc>
        <w:tc>
          <w:tcPr>
            <w:tcW w:w="3288"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b w:val="0"/>
                <w:bCs w:val="0"/>
                <w:color w:val="000000"/>
                <w:spacing w:val="-17"/>
                <w:kern w:val="0"/>
                <w:sz w:val="16"/>
                <w:szCs w:val="16"/>
                <w:lang w:val="en-US" w:eastAsia="zh-CN" w:bidi="ar"/>
              </w:rPr>
              <w:t>市政务公开、政府网站工作主管部门负责落实；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b w:val="0"/>
                <w:bCs w:val="0"/>
                <w:color w:val="000000"/>
                <w:kern w:val="0"/>
                <w:sz w:val="16"/>
                <w:szCs w:val="16"/>
                <w:lang w:val="en-US" w:eastAsia="zh-CN" w:bidi="ar"/>
              </w:rPr>
              <w:t>各旗县市区政府、开发区管委会负责落实</w:t>
            </w:r>
          </w:p>
        </w:tc>
        <w:tc>
          <w:tcPr>
            <w:tcW w:w="1281" w:type="dxa"/>
            <w:vMerge w:val="continue"/>
            <w:tcBorders>
              <w:top w:val="nil"/>
              <w:left w:val="nil"/>
              <w:bottom w:val="single" w:color="auto"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30" w:type="dxa"/>
            <w:tcBorders>
              <w:top w:val="nil"/>
              <w:left w:val="nil"/>
              <w:bottom w:val="nil"/>
              <w:right w:val="nil"/>
            </w:tcBorders>
            <w:shd w:val="clear" w:color="auto" w:fill="auto"/>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7" w:hRule="atLeast"/>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黑体" w:hAnsi="宋体" w:eastAsia="黑体" w:cs="黑体"/>
                <w:color w:val="000000"/>
                <w:kern w:val="0"/>
                <w:sz w:val="24"/>
                <w:szCs w:val="24"/>
                <w:lang w:val="en-US" w:eastAsia="zh-CN" w:bidi="ar"/>
              </w:rPr>
              <w:t>序号</w:t>
            </w:r>
          </w:p>
        </w:tc>
        <w:tc>
          <w:tcPr>
            <w:tcW w:w="2192" w:type="dxa"/>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黑体" w:hAnsi="宋体" w:eastAsia="黑体" w:cs="黑体"/>
                <w:color w:val="000000"/>
                <w:kern w:val="0"/>
                <w:sz w:val="24"/>
                <w:szCs w:val="24"/>
                <w:lang w:val="en-US" w:eastAsia="zh-CN" w:bidi="ar"/>
              </w:rPr>
              <w:t>任务名称</w:t>
            </w: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黑体" w:hAnsi="宋体" w:eastAsia="黑体" w:cs="黑体"/>
                <w:color w:val="000000"/>
                <w:kern w:val="0"/>
                <w:sz w:val="24"/>
                <w:szCs w:val="24"/>
                <w:lang w:val="en-US" w:eastAsia="zh-CN" w:bidi="ar"/>
              </w:rPr>
              <w:t>具体任务</w:t>
            </w:r>
          </w:p>
        </w:tc>
        <w:tc>
          <w:tcPr>
            <w:tcW w:w="3288"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黑体" w:hAnsi="宋体" w:eastAsia="黑体" w:cs="黑体"/>
                <w:color w:val="000000"/>
                <w:kern w:val="0"/>
                <w:sz w:val="24"/>
                <w:szCs w:val="24"/>
                <w:lang w:val="en-US" w:eastAsia="zh-CN" w:bidi="ar"/>
              </w:rPr>
              <w:t>责任单位</w:t>
            </w:r>
          </w:p>
        </w:tc>
        <w:tc>
          <w:tcPr>
            <w:tcW w:w="128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黑体" w:hAnsi="宋体" w:eastAsia="黑体" w:cs="黑体"/>
                <w:color w:val="000000"/>
                <w:kern w:val="0"/>
                <w:sz w:val="24"/>
                <w:szCs w:val="24"/>
                <w:lang w:val="en-US" w:eastAsia="zh-CN" w:bidi="ar"/>
              </w:rPr>
              <w:t>完成时限</w:t>
            </w:r>
          </w:p>
        </w:tc>
        <w:tc>
          <w:tcPr>
            <w:tcW w:w="30" w:type="dxa"/>
            <w:tcBorders>
              <w:top w:val="nil"/>
              <w:left w:val="nil"/>
              <w:bottom w:val="nil"/>
              <w:right w:val="nil"/>
            </w:tcBorders>
            <w:shd w:val="clear" w:color="auto" w:fill="auto"/>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21</w:t>
            </w:r>
          </w:p>
        </w:tc>
        <w:tc>
          <w:tcPr>
            <w:tcW w:w="1076"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三、紧盯优化营商环境，助力经济平稳健康发展</w:t>
            </w:r>
          </w:p>
        </w:tc>
        <w:tc>
          <w:tcPr>
            <w:tcW w:w="1116"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（九）营造公平开放的市场环境。</w:t>
            </w: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做好政府网站优化营商环境政策集中公开，推进惠民利企政策措施精准推送，政策起草部门要公开相关统计数据和政策落实情况。</w:t>
            </w:r>
          </w:p>
        </w:tc>
        <w:tc>
          <w:tcPr>
            <w:tcW w:w="3288"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市行政审批和政务服务局牵头，市政府相关委办局落实；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各旗县市区政府、开发区管委会负责落实</w:t>
            </w:r>
          </w:p>
        </w:tc>
        <w:tc>
          <w:tcPr>
            <w:tcW w:w="1281"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全年持续推进</w:t>
            </w:r>
          </w:p>
        </w:tc>
        <w:tc>
          <w:tcPr>
            <w:tcW w:w="30" w:type="dxa"/>
            <w:tcBorders>
              <w:top w:val="nil"/>
              <w:left w:val="nil"/>
              <w:bottom w:val="nil"/>
              <w:right w:val="nil"/>
            </w:tcBorders>
            <w:shd w:val="clear" w:color="auto" w:fill="auto"/>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0" w:hRule="atLeast"/>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22</w:t>
            </w:r>
          </w:p>
        </w:tc>
        <w:tc>
          <w:tcPr>
            <w:tcW w:w="107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11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开展优化营商环境方面的意见建议征集和结果反馈，促进以更优营商环境服务市场主体工作。</w:t>
            </w:r>
          </w:p>
        </w:tc>
        <w:tc>
          <w:tcPr>
            <w:tcW w:w="3288"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28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全年持续推进</w:t>
            </w:r>
          </w:p>
        </w:tc>
        <w:tc>
          <w:tcPr>
            <w:tcW w:w="30" w:type="dxa"/>
            <w:tcBorders>
              <w:top w:val="nil"/>
              <w:left w:val="nil"/>
              <w:bottom w:val="nil"/>
              <w:right w:val="nil"/>
            </w:tcBorders>
            <w:shd w:val="clear" w:color="auto" w:fill="auto"/>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3" w:hRule="atLeast"/>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23</w:t>
            </w:r>
          </w:p>
        </w:tc>
        <w:tc>
          <w:tcPr>
            <w:tcW w:w="107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11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主动公开市场监管规则标准，动态更新市场准入负面清单，依法做好执法信息公开。</w:t>
            </w:r>
          </w:p>
        </w:tc>
        <w:tc>
          <w:tcPr>
            <w:tcW w:w="3288"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市发展改革、市场监管部门牵头，相关部门负责落实；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各旗县市区政府、开发区管委会负责落实</w:t>
            </w:r>
          </w:p>
        </w:tc>
        <w:tc>
          <w:tcPr>
            <w:tcW w:w="128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全年持续推进</w:t>
            </w:r>
          </w:p>
        </w:tc>
        <w:tc>
          <w:tcPr>
            <w:tcW w:w="30" w:type="dxa"/>
            <w:tcBorders>
              <w:top w:val="nil"/>
              <w:left w:val="nil"/>
              <w:bottom w:val="nil"/>
              <w:right w:val="nil"/>
            </w:tcBorders>
            <w:shd w:val="clear" w:color="auto" w:fill="auto"/>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2" w:hRule="atLeast"/>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24</w:t>
            </w:r>
          </w:p>
        </w:tc>
        <w:tc>
          <w:tcPr>
            <w:tcW w:w="107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11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强化公共信用信息、反垄断和反不正当竞争执法信息公开，进一步规范执法监管行为，营造诚信守法、公平竞争的市场环境。</w:t>
            </w:r>
          </w:p>
        </w:tc>
        <w:tc>
          <w:tcPr>
            <w:tcW w:w="3288"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28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全年持续推进</w:t>
            </w:r>
          </w:p>
        </w:tc>
        <w:tc>
          <w:tcPr>
            <w:tcW w:w="30" w:type="dxa"/>
            <w:tcBorders>
              <w:top w:val="nil"/>
              <w:left w:val="nil"/>
              <w:bottom w:val="nil"/>
              <w:right w:val="nil"/>
            </w:tcBorders>
            <w:shd w:val="clear" w:color="auto" w:fill="auto"/>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6" w:hRule="atLeast"/>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25</w:t>
            </w:r>
          </w:p>
        </w:tc>
        <w:tc>
          <w:tcPr>
            <w:tcW w:w="107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116"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（十）推动企业降本增效。</w:t>
            </w: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加强减税降费信息公开，帮助基层执行机关和纳税人缴费人及时全面准确了解政策，以减税降费信息公开到位，推动减税降费政策执行到位。</w:t>
            </w:r>
          </w:p>
        </w:tc>
        <w:tc>
          <w:tcPr>
            <w:tcW w:w="3288"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市发展改革、财政、人力资源社会保障，税务等部门负责落实；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各旗县市区政府、开发区管委会负责落实</w:t>
            </w:r>
          </w:p>
        </w:tc>
        <w:tc>
          <w:tcPr>
            <w:tcW w:w="128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全年持续推进</w:t>
            </w:r>
          </w:p>
        </w:tc>
        <w:tc>
          <w:tcPr>
            <w:tcW w:w="30" w:type="dxa"/>
            <w:tcBorders>
              <w:top w:val="nil"/>
              <w:left w:val="nil"/>
              <w:bottom w:val="nil"/>
              <w:right w:val="nil"/>
            </w:tcBorders>
            <w:shd w:val="clear" w:color="auto" w:fill="auto"/>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8" w:hRule="atLeast"/>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26</w:t>
            </w:r>
          </w:p>
        </w:tc>
        <w:tc>
          <w:tcPr>
            <w:tcW w:w="107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11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加强政策宣传和咨询服务，通过12366纳税服务热线、移动客户端、办税服务厅、政务服务场所等线上线下多种渠道宣传优惠政策，确保政策措施应知尽知、应享尽享。</w:t>
            </w:r>
          </w:p>
        </w:tc>
        <w:tc>
          <w:tcPr>
            <w:tcW w:w="3288"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28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全年持续推进</w:t>
            </w:r>
          </w:p>
        </w:tc>
        <w:tc>
          <w:tcPr>
            <w:tcW w:w="30" w:type="dxa"/>
            <w:tcBorders>
              <w:top w:val="nil"/>
              <w:left w:val="nil"/>
              <w:bottom w:val="nil"/>
              <w:right w:val="nil"/>
            </w:tcBorders>
            <w:shd w:val="clear" w:color="auto" w:fill="auto"/>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98" w:hRule="atLeast"/>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27</w:t>
            </w:r>
          </w:p>
        </w:tc>
        <w:tc>
          <w:tcPr>
            <w:tcW w:w="107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11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推进重大税收违法失信案件信息公开，依法依规开展联合惩戒，引导市场主体规范健康发展。</w:t>
            </w:r>
          </w:p>
        </w:tc>
        <w:tc>
          <w:tcPr>
            <w:tcW w:w="3288"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市旗两级税务部门负责落实</w:t>
            </w:r>
          </w:p>
        </w:tc>
        <w:tc>
          <w:tcPr>
            <w:tcW w:w="128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全年持续推进</w:t>
            </w:r>
          </w:p>
        </w:tc>
        <w:tc>
          <w:tcPr>
            <w:tcW w:w="30" w:type="dxa"/>
            <w:tcBorders>
              <w:top w:val="nil"/>
              <w:left w:val="nil"/>
              <w:bottom w:val="nil"/>
              <w:right w:val="nil"/>
            </w:tcBorders>
            <w:shd w:val="clear" w:color="auto" w:fill="auto"/>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0" w:hRule="atLeast"/>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28</w:t>
            </w:r>
          </w:p>
        </w:tc>
        <w:tc>
          <w:tcPr>
            <w:tcW w:w="107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116"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（十一）助力扩大有效投资。</w:t>
            </w: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围绕规划重大项目、年度重点项目和基础设施建设，依法依规做好扩大有效投资相关规划、政策及重大建设项目信息公开。</w:t>
            </w:r>
          </w:p>
        </w:tc>
        <w:tc>
          <w:tcPr>
            <w:tcW w:w="3288"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市发展改革、区域经济合作等部门牵头，市政府相关委办局负责落实。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各旗县市区政府、开发区管委会负责落实</w:t>
            </w:r>
          </w:p>
        </w:tc>
        <w:tc>
          <w:tcPr>
            <w:tcW w:w="128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全年持续推进</w:t>
            </w:r>
          </w:p>
        </w:tc>
        <w:tc>
          <w:tcPr>
            <w:tcW w:w="30" w:type="dxa"/>
            <w:tcBorders>
              <w:top w:val="nil"/>
              <w:left w:val="nil"/>
              <w:bottom w:val="nil"/>
              <w:right w:val="nil"/>
            </w:tcBorders>
            <w:shd w:val="clear" w:color="auto" w:fill="auto"/>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9" w:hRule="atLeast"/>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29</w:t>
            </w:r>
          </w:p>
        </w:tc>
        <w:tc>
          <w:tcPr>
            <w:tcW w:w="107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11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聚焦推进项目建设、促进工业技改、先进制造业、新兴产业和创新成果转化等方面，加大工作成效的对外发布解读力度。以“常态化走出去、精准化引进来”为重点，切实提升招商引资政策的公开质量。</w:t>
            </w:r>
          </w:p>
        </w:tc>
        <w:tc>
          <w:tcPr>
            <w:tcW w:w="3288"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28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全年持续推进</w:t>
            </w:r>
          </w:p>
        </w:tc>
        <w:tc>
          <w:tcPr>
            <w:tcW w:w="30" w:type="dxa"/>
            <w:tcBorders>
              <w:top w:val="nil"/>
              <w:left w:val="nil"/>
              <w:bottom w:val="nil"/>
              <w:right w:val="nil"/>
            </w:tcBorders>
            <w:shd w:val="clear" w:color="auto" w:fill="auto"/>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9" w:hRule="atLeast"/>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30</w:t>
            </w:r>
          </w:p>
        </w:tc>
        <w:tc>
          <w:tcPr>
            <w:tcW w:w="107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11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及时回应社会公众对重大建设项目的关切，以发布解读的“透”，引导市场预期的“稳”，助力扩大有效投资。</w:t>
            </w:r>
          </w:p>
        </w:tc>
        <w:tc>
          <w:tcPr>
            <w:tcW w:w="3288"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28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全年持续推进</w:t>
            </w:r>
          </w:p>
        </w:tc>
        <w:tc>
          <w:tcPr>
            <w:tcW w:w="30" w:type="dxa"/>
            <w:tcBorders>
              <w:top w:val="nil"/>
              <w:left w:val="nil"/>
              <w:bottom w:val="nil"/>
              <w:right w:val="nil"/>
            </w:tcBorders>
            <w:shd w:val="clear" w:color="auto" w:fill="auto"/>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3" w:hRule="atLeast"/>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31</w:t>
            </w:r>
          </w:p>
        </w:tc>
        <w:tc>
          <w:tcPr>
            <w:tcW w:w="107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116"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（十二）促进消费扩容升级。</w:t>
            </w: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切实做好对中小微企业、个体工商户、相关服务业支持政策和促进消费政策措施的公开工作。</w:t>
            </w:r>
          </w:p>
        </w:tc>
        <w:tc>
          <w:tcPr>
            <w:tcW w:w="3288"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市发展改革、工业和信息化、商务、文化和旅游、市场监管等部门负责落实；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各旗县市区政府、开发区管委会负责落实</w:t>
            </w:r>
          </w:p>
        </w:tc>
        <w:tc>
          <w:tcPr>
            <w:tcW w:w="128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全年持续推进</w:t>
            </w:r>
          </w:p>
        </w:tc>
        <w:tc>
          <w:tcPr>
            <w:tcW w:w="30" w:type="dxa"/>
            <w:tcBorders>
              <w:top w:val="nil"/>
              <w:left w:val="nil"/>
              <w:bottom w:val="nil"/>
              <w:right w:val="nil"/>
            </w:tcBorders>
            <w:shd w:val="clear" w:color="auto" w:fill="auto"/>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0" w:hRule="atLeast"/>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32</w:t>
            </w:r>
          </w:p>
        </w:tc>
        <w:tc>
          <w:tcPr>
            <w:tcW w:w="107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11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在推动假日消费、街区市场、门店商铺、夜间经济等方面，充分发挥政府信息公开和政策解读的引导指引作用。</w:t>
            </w:r>
          </w:p>
        </w:tc>
        <w:tc>
          <w:tcPr>
            <w:tcW w:w="3288"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28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全年持续推进</w:t>
            </w:r>
          </w:p>
        </w:tc>
        <w:tc>
          <w:tcPr>
            <w:tcW w:w="30" w:type="dxa"/>
            <w:tcBorders>
              <w:top w:val="nil"/>
              <w:left w:val="nil"/>
              <w:bottom w:val="nil"/>
              <w:right w:val="nil"/>
            </w:tcBorders>
            <w:shd w:val="clear" w:color="auto" w:fill="auto"/>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94" w:hRule="atLeast"/>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33</w:t>
            </w:r>
          </w:p>
        </w:tc>
        <w:tc>
          <w:tcPr>
            <w:tcW w:w="107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11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在扩大旅游消费、绿色农畜产品消费，促进新能源汽车推广应用，鼓励开展绿色智能家电下乡等方面，提供高效便捷的政策咨询服务，打击侵权假冒信息发布行为，营造良好的消费环境。</w:t>
            </w:r>
          </w:p>
        </w:tc>
        <w:tc>
          <w:tcPr>
            <w:tcW w:w="3288"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28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全年持续推进</w:t>
            </w:r>
          </w:p>
        </w:tc>
        <w:tc>
          <w:tcPr>
            <w:tcW w:w="30" w:type="dxa"/>
            <w:tcBorders>
              <w:top w:val="nil"/>
              <w:left w:val="nil"/>
              <w:bottom w:val="nil"/>
              <w:right w:val="nil"/>
            </w:tcBorders>
            <w:shd w:val="clear" w:color="auto" w:fill="auto"/>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1" w:hRule="atLeast"/>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黑体" w:hAnsi="宋体" w:eastAsia="黑体" w:cs="黑体"/>
                <w:color w:val="000000"/>
                <w:kern w:val="0"/>
                <w:sz w:val="24"/>
                <w:szCs w:val="24"/>
                <w:lang w:val="en-US" w:eastAsia="zh-CN" w:bidi="ar"/>
              </w:rPr>
              <w:t>序号</w:t>
            </w:r>
          </w:p>
        </w:tc>
        <w:tc>
          <w:tcPr>
            <w:tcW w:w="2192" w:type="dxa"/>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黑体" w:hAnsi="宋体" w:eastAsia="黑体" w:cs="黑体"/>
                <w:color w:val="000000"/>
                <w:kern w:val="0"/>
                <w:sz w:val="24"/>
                <w:szCs w:val="24"/>
                <w:lang w:val="en-US" w:eastAsia="zh-CN" w:bidi="ar"/>
              </w:rPr>
              <w:t>任务名称</w:t>
            </w: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黑体" w:hAnsi="宋体" w:eastAsia="黑体" w:cs="黑体"/>
                <w:color w:val="000000"/>
                <w:kern w:val="0"/>
                <w:sz w:val="24"/>
                <w:szCs w:val="24"/>
                <w:lang w:val="en-US" w:eastAsia="zh-CN" w:bidi="ar"/>
              </w:rPr>
              <w:t>具体任务</w:t>
            </w:r>
          </w:p>
        </w:tc>
        <w:tc>
          <w:tcPr>
            <w:tcW w:w="3288"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黑体" w:hAnsi="宋体" w:eastAsia="黑体" w:cs="黑体"/>
                <w:color w:val="000000"/>
                <w:kern w:val="0"/>
                <w:sz w:val="24"/>
                <w:szCs w:val="24"/>
                <w:lang w:val="en-US" w:eastAsia="zh-CN" w:bidi="ar"/>
              </w:rPr>
              <w:t>责任单位</w:t>
            </w:r>
          </w:p>
        </w:tc>
        <w:tc>
          <w:tcPr>
            <w:tcW w:w="128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黑体" w:hAnsi="宋体" w:eastAsia="黑体" w:cs="黑体"/>
                <w:color w:val="000000"/>
                <w:kern w:val="0"/>
                <w:sz w:val="24"/>
                <w:szCs w:val="24"/>
                <w:lang w:val="en-US" w:eastAsia="zh-CN" w:bidi="ar"/>
              </w:rPr>
              <w:t>完成时限</w:t>
            </w:r>
          </w:p>
        </w:tc>
        <w:tc>
          <w:tcPr>
            <w:tcW w:w="30" w:type="dxa"/>
            <w:tcBorders>
              <w:top w:val="nil"/>
              <w:left w:val="nil"/>
              <w:bottom w:val="nil"/>
              <w:right w:val="nil"/>
            </w:tcBorders>
            <w:shd w:val="clear" w:color="auto" w:fill="auto"/>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1" w:hRule="atLeast"/>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34</w:t>
            </w:r>
          </w:p>
        </w:tc>
        <w:tc>
          <w:tcPr>
            <w:tcW w:w="1076"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四、夯实基层工作基础，发挥公开平台作用</w:t>
            </w:r>
          </w:p>
        </w:tc>
        <w:tc>
          <w:tcPr>
            <w:tcW w:w="1116"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（十三）持续推进基层政务公开标准化规范化工作。</w:t>
            </w: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根据新印发的广播电视、统计、新闻出版、旅游、自然资源等有关领域基层政务公开标准指引，继续更新完善基层政务公开事项标准目录，并及时向社会公开。</w:t>
            </w:r>
          </w:p>
        </w:tc>
        <w:tc>
          <w:tcPr>
            <w:tcW w:w="3288" w:type="dxa"/>
            <w:vMerge w:val="restart"/>
            <w:tcBorders>
              <w:top w:val="nil"/>
              <w:left w:val="nil"/>
              <w:bottom w:val="nil"/>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各旗县市区政府、开发区管委会负责落实</w:t>
            </w:r>
          </w:p>
        </w:tc>
        <w:tc>
          <w:tcPr>
            <w:tcW w:w="1281"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Arial" w:hAnsi="Arial" w:cs="Arial" w:eastAsiaTheme="minorEastAsia"/>
                <w:color w:val="000000"/>
                <w:kern w:val="0"/>
                <w:sz w:val="16"/>
                <w:szCs w:val="16"/>
                <w:lang w:val="en-US" w:eastAsia="zh-CN" w:bidi="ar"/>
              </w:rPr>
              <w:t>2022 </w:t>
            </w:r>
            <w:r>
              <w:rPr>
                <w:rFonts w:hint="eastAsia" w:ascii="宋体" w:hAnsi="宋体" w:eastAsia="宋体" w:cs="宋体"/>
                <w:color w:val="000000"/>
                <w:kern w:val="0"/>
                <w:sz w:val="16"/>
                <w:szCs w:val="16"/>
                <w:lang w:val="en-US" w:eastAsia="zh-CN" w:bidi="ar"/>
              </w:rPr>
              <w:t>年</w:t>
            </w:r>
            <w:r>
              <w:rPr>
                <w:rFonts w:hint="default" w:ascii="Arial" w:hAnsi="Arial" w:cs="Arial" w:eastAsiaTheme="minorEastAsia"/>
                <w:color w:val="000000"/>
                <w:kern w:val="0"/>
                <w:sz w:val="16"/>
                <w:szCs w:val="16"/>
                <w:lang w:val="en-US" w:eastAsia="zh-CN" w:bidi="ar"/>
              </w:rPr>
              <w:t>10</w:t>
            </w:r>
            <w:r>
              <w:rPr>
                <w:rFonts w:hint="eastAsia" w:ascii="宋体" w:hAnsi="宋体" w:eastAsia="宋体" w:cs="宋体"/>
                <w:color w:val="000000"/>
                <w:kern w:val="0"/>
                <w:sz w:val="16"/>
                <w:szCs w:val="16"/>
                <w:lang w:val="en-US" w:eastAsia="zh-CN" w:bidi="ar"/>
              </w:rPr>
              <w:t>月底前</w:t>
            </w:r>
          </w:p>
        </w:tc>
        <w:tc>
          <w:tcPr>
            <w:tcW w:w="30" w:type="dxa"/>
            <w:tcBorders>
              <w:top w:val="nil"/>
              <w:left w:val="nil"/>
              <w:bottom w:val="nil"/>
              <w:right w:val="nil"/>
            </w:tcBorders>
            <w:shd w:val="clear" w:color="auto" w:fill="auto"/>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5" w:hRule="atLeast"/>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35</w:t>
            </w:r>
          </w:p>
        </w:tc>
        <w:tc>
          <w:tcPr>
            <w:tcW w:w="107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11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严格按照基层政务公开事项标准目录公开要素内容，开展基层政务公开工作，做到应公开尽公开。</w:t>
            </w:r>
          </w:p>
        </w:tc>
        <w:tc>
          <w:tcPr>
            <w:tcW w:w="3288" w:type="dxa"/>
            <w:vMerge w:val="continue"/>
            <w:tcBorders>
              <w:top w:val="nil"/>
              <w:left w:val="nil"/>
              <w:bottom w:val="nil"/>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28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Arial" w:hAnsi="Arial" w:cs="Arial" w:eastAsiaTheme="minorEastAsia"/>
                <w:color w:val="000000"/>
                <w:kern w:val="0"/>
                <w:sz w:val="16"/>
                <w:szCs w:val="16"/>
                <w:lang w:val="en-US" w:eastAsia="zh-CN" w:bidi="ar"/>
              </w:rPr>
              <w:t>2022 </w:t>
            </w:r>
            <w:r>
              <w:rPr>
                <w:rFonts w:hint="eastAsia" w:ascii="宋体" w:hAnsi="宋体" w:eastAsia="宋体" w:cs="宋体"/>
                <w:color w:val="000000"/>
                <w:kern w:val="0"/>
                <w:sz w:val="16"/>
                <w:szCs w:val="16"/>
                <w:lang w:val="en-US" w:eastAsia="zh-CN" w:bidi="ar"/>
              </w:rPr>
              <w:t>年</w:t>
            </w:r>
            <w:r>
              <w:rPr>
                <w:rFonts w:hint="default" w:ascii="Arial" w:hAnsi="Arial" w:cs="Arial" w:eastAsiaTheme="minorEastAsia"/>
                <w:color w:val="000000"/>
                <w:kern w:val="0"/>
                <w:sz w:val="16"/>
                <w:szCs w:val="16"/>
                <w:lang w:val="en-US" w:eastAsia="zh-CN" w:bidi="ar"/>
              </w:rPr>
              <w:t>12</w:t>
            </w:r>
            <w:r>
              <w:rPr>
                <w:rFonts w:hint="eastAsia" w:ascii="宋体" w:hAnsi="宋体" w:eastAsia="宋体" w:cs="宋体"/>
                <w:color w:val="000000"/>
                <w:kern w:val="0"/>
                <w:sz w:val="16"/>
                <w:szCs w:val="16"/>
                <w:lang w:val="en-US" w:eastAsia="zh-CN" w:bidi="ar"/>
              </w:rPr>
              <w:t>月底前</w:t>
            </w:r>
          </w:p>
        </w:tc>
        <w:tc>
          <w:tcPr>
            <w:tcW w:w="30" w:type="dxa"/>
            <w:tcBorders>
              <w:top w:val="nil"/>
              <w:left w:val="nil"/>
              <w:bottom w:val="nil"/>
              <w:right w:val="nil"/>
            </w:tcBorders>
            <w:shd w:val="clear" w:color="auto" w:fill="auto"/>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8" w:hRule="atLeast"/>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36</w:t>
            </w:r>
          </w:p>
        </w:tc>
        <w:tc>
          <w:tcPr>
            <w:tcW w:w="107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11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旗县级人民政府要汇总当年面向农村牧区的各类惠民惠农惠牧财政补贴资金实际发放结果，年底前以嘎查（村）为单位通过村务公开栏公开，公示期满后在嘎查（村）委会建档留存，以便群众查询。</w:t>
            </w:r>
          </w:p>
        </w:tc>
        <w:tc>
          <w:tcPr>
            <w:tcW w:w="3288" w:type="dxa"/>
            <w:vMerge w:val="continue"/>
            <w:tcBorders>
              <w:top w:val="nil"/>
              <w:left w:val="nil"/>
              <w:bottom w:val="nil"/>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28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Arial" w:hAnsi="Arial" w:cs="Arial" w:eastAsiaTheme="minorEastAsia"/>
                <w:color w:val="000000"/>
                <w:kern w:val="0"/>
                <w:sz w:val="16"/>
                <w:szCs w:val="16"/>
                <w:lang w:val="en-US" w:eastAsia="zh-CN" w:bidi="ar"/>
              </w:rPr>
              <w:t>2022 </w:t>
            </w:r>
            <w:r>
              <w:rPr>
                <w:rFonts w:hint="eastAsia" w:ascii="宋体" w:hAnsi="宋体" w:eastAsia="宋体" w:cs="宋体"/>
                <w:color w:val="000000"/>
                <w:kern w:val="0"/>
                <w:sz w:val="16"/>
                <w:szCs w:val="16"/>
                <w:lang w:val="en-US" w:eastAsia="zh-CN" w:bidi="ar"/>
              </w:rPr>
              <w:t>年</w:t>
            </w:r>
            <w:r>
              <w:rPr>
                <w:rFonts w:hint="default" w:ascii="Arial" w:hAnsi="Arial" w:cs="Arial" w:eastAsiaTheme="minorEastAsia"/>
                <w:color w:val="000000"/>
                <w:kern w:val="0"/>
                <w:sz w:val="16"/>
                <w:szCs w:val="16"/>
                <w:lang w:val="en-US" w:eastAsia="zh-CN" w:bidi="ar"/>
              </w:rPr>
              <w:t>12</w:t>
            </w:r>
            <w:r>
              <w:rPr>
                <w:rFonts w:hint="eastAsia" w:ascii="宋体" w:hAnsi="宋体" w:eastAsia="宋体" w:cs="宋体"/>
                <w:color w:val="000000"/>
                <w:kern w:val="0"/>
                <w:sz w:val="16"/>
                <w:szCs w:val="16"/>
                <w:lang w:val="en-US" w:eastAsia="zh-CN" w:bidi="ar"/>
              </w:rPr>
              <w:t>月底前</w:t>
            </w:r>
          </w:p>
        </w:tc>
        <w:tc>
          <w:tcPr>
            <w:tcW w:w="30" w:type="dxa"/>
            <w:tcBorders>
              <w:top w:val="nil"/>
              <w:left w:val="nil"/>
              <w:bottom w:val="nil"/>
              <w:right w:val="nil"/>
            </w:tcBorders>
            <w:shd w:val="clear" w:color="auto" w:fill="auto"/>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6" w:hRule="atLeast"/>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37</w:t>
            </w:r>
          </w:p>
        </w:tc>
        <w:tc>
          <w:tcPr>
            <w:tcW w:w="107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11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坚持需求导向，加强改进基层政府信息公开窗口建设，结合政务服务“就近办”改革，加强窗口人员业务培训，更好适应基层群众需求，提升电话解答、现场解答政策的水平。</w:t>
            </w:r>
          </w:p>
        </w:tc>
        <w:tc>
          <w:tcPr>
            <w:tcW w:w="3288" w:type="dxa"/>
            <w:vMerge w:val="continue"/>
            <w:tcBorders>
              <w:top w:val="nil"/>
              <w:left w:val="nil"/>
              <w:bottom w:val="nil"/>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28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全年持续推进</w:t>
            </w:r>
          </w:p>
        </w:tc>
        <w:tc>
          <w:tcPr>
            <w:tcW w:w="30" w:type="dxa"/>
            <w:tcBorders>
              <w:top w:val="nil"/>
              <w:left w:val="nil"/>
              <w:bottom w:val="nil"/>
              <w:right w:val="nil"/>
            </w:tcBorders>
            <w:shd w:val="clear" w:color="auto" w:fill="auto"/>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95" w:hRule="atLeast"/>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38</w:t>
            </w:r>
          </w:p>
        </w:tc>
        <w:tc>
          <w:tcPr>
            <w:tcW w:w="107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116"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（十四）深化自治区政务公开地方标准应用工作。</w:t>
            </w: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严格按照自治区《政府信息主动公开工作规范》《政府信息依申请公开工作规范》《政府信息公开指南编制规范》《政府信息公开工作年度报告编制规范》《政府信息公开平台建设规范》《政策解读工作规范》《政务公开标准目录编制规范》《政务公开绩效考核规范》等8项地方标准开展相关工作，提升地方标准应用水平。</w:t>
            </w:r>
          </w:p>
        </w:tc>
        <w:tc>
          <w:tcPr>
            <w:tcW w:w="3288"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市旗两级政务公开工作主管部门牵头，指导、推动、监督本地区各部门开展工作</w:t>
            </w:r>
          </w:p>
        </w:tc>
        <w:tc>
          <w:tcPr>
            <w:tcW w:w="128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全年持续推进</w:t>
            </w:r>
          </w:p>
        </w:tc>
        <w:tc>
          <w:tcPr>
            <w:tcW w:w="30" w:type="dxa"/>
            <w:tcBorders>
              <w:top w:val="nil"/>
              <w:left w:val="nil"/>
              <w:bottom w:val="nil"/>
              <w:right w:val="nil"/>
            </w:tcBorders>
            <w:shd w:val="clear" w:color="auto" w:fill="auto"/>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5" w:hRule="atLeast"/>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39</w:t>
            </w:r>
          </w:p>
        </w:tc>
        <w:tc>
          <w:tcPr>
            <w:tcW w:w="107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11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市旗两级政务公开工作主管部门要切实做好政务公开地方标准落实情况“回头看”工作，逐项核查落实情况，确保工作实效。</w:t>
            </w:r>
          </w:p>
        </w:tc>
        <w:tc>
          <w:tcPr>
            <w:tcW w:w="3288"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28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Arial" w:hAnsi="Arial" w:cs="Arial" w:eastAsiaTheme="minorEastAsia"/>
                <w:color w:val="000000"/>
                <w:kern w:val="0"/>
                <w:sz w:val="16"/>
                <w:szCs w:val="16"/>
                <w:lang w:val="en-US" w:eastAsia="zh-CN" w:bidi="ar"/>
              </w:rPr>
              <w:t>2022</w:t>
            </w:r>
            <w:r>
              <w:rPr>
                <w:rFonts w:hint="eastAsia" w:ascii="宋体" w:hAnsi="宋体" w:eastAsia="宋体" w:cs="宋体"/>
                <w:color w:val="000000"/>
                <w:kern w:val="0"/>
                <w:sz w:val="16"/>
                <w:szCs w:val="16"/>
                <w:lang w:val="en-US" w:eastAsia="zh-CN" w:bidi="ar"/>
              </w:rPr>
              <w:t>年</w:t>
            </w:r>
            <w:r>
              <w:rPr>
                <w:rFonts w:hint="default" w:ascii="Arial" w:hAnsi="Arial" w:cs="Arial" w:eastAsiaTheme="minorEastAsia"/>
                <w:color w:val="000000"/>
                <w:kern w:val="0"/>
                <w:sz w:val="16"/>
                <w:szCs w:val="16"/>
                <w:lang w:val="en-US" w:eastAsia="zh-CN" w:bidi="ar"/>
              </w:rPr>
              <w:t>12</w:t>
            </w:r>
            <w:r>
              <w:rPr>
                <w:rFonts w:hint="eastAsia" w:ascii="宋体" w:hAnsi="宋体" w:eastAsia="宋体" w:cs="宋体"/>
                <w:color w:val="000000"/>
                <w:kern w:val="0"/>
                <w:sz w:val="16"/>
                <w:szCs w:val="16"/>
                <w:lang w:val="en-US" w:eastAsia="zh-CN" w:bidi="ar"/>
              </w:rPr>
              <w:t>月底前</w:t>
            </w:r>
          </w:p>
        </w:tc>
        <w:tc>
          <w:tcPr>
            <w:tcW w:w="30" w:type="dxa"/>
            <w:tcBorders>
              <w:top w:val="nil"/>
              <w:left w:val="nil"/>
              <w:bottom w:val="nil"/>
              <w:right w:val="nil"/>
            </w:tcBorders>
            <w:shd w:val="clear" w:color="auto" w:fill="auto"/>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2" w:hRule="atLeast"/>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40</w:t>
            </w:r>
          </w:p>
        </w:tc>
        <w:tc>
          <w:tcPr>
            <w:tcW w:w="107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116"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（十五）提升依申请公开规范化信息化水平。</w:t>
            </w: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进一步扩大自治区政府信息依申请公开系统在旗县市区的使用范围，提升全市政府信息公开申请“一网通办”能力。</w:t>
            </w:r>
          </w:p>
        </w:tc>
        <w:tc>
          <w:tcPr>
            <w:tcW w:w="3288"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28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Arial" w:hAnsi="Arial" w:cs="Arial" w:eastAsiaTheme="minorEastAsia"/>
                <w:color w:val="000000"/>
                <w:kern w:val="0"/>
                <w:sz w:val="16"/>
                <w:szCs w:val="16"/>
                <w:lang w:val="en-US" w:eastAsia="zh-CN" w:bidi="ar"/>
              </w:rPr>
              <w:t>2022</w:t>
            </w:r>
            <w:r>
              <w:rPr>
                <w:rFonts w:hint="eastAsia" w:ascii="宋体" w:hAnsi="宋体" w:eastAsia="宋体" w:cs="宋体"/>
                <w:color w:val="000000"/>
                <w:kern w:val="0"/>
                <w:sz w:val="16"/>
                <w:szCs w:val="16"/>
                <w:lang w:val="en-US" w:eastAsia="zh-CN" w:bidi="ar"/>
              </w:rPr>
              <w:t>年</w:t>
            </w:r>
            <w:r>
              <w:rPr>
                <w:rFonts w:hint="default" w:ascii="Arial" w:hAnsi="Arial" w:cs="Arial" w:eastAsiaTheme="minorEastAsia"/>
                <w:color w:val="000000"/>
                <w:kern w:val="0"/>
                <w:sz w:val="16"/>
                <w:szCs w:val="16"/>
                <w:lang w:val="en-US" w:eastAsia="zh-CN" w:bidi="ar"/>
              </w:rPr>
              <w:t>12</w:t>
            </w:r>
            <w:r>
              <w:rPr>
                <w:rFonts w:hint="eastAsia" w:ascii="宋体" w:hAnsi="宋体" w:eastAsia="宋体" w:cs="宋体"/>
                <w:color w:val="000000"/>
                <w:kern w:val="0"/>
                <w:sz w:val="16"/>
                <w:szCs w:val="16"/>
                <w:lang w:val="en-US" w:eastAsia="zh-CN" w:bidi="ar"/>
              </w:rPr>
              <w:t>月底前</w:t>
            </w:r>
          </w:p>
        </w:tc>
        <w:tc>
          <w:tcPr>
            <w:tcW w:w="30" w:type="dxa"/>
            <w:tcBorders>
              <w:top w:val="nil"/>
              <w:left w:val="nil"/>
              <w:bottom w:val="nil"/>
              <w:right w:val="nil"/>
            </w:tcBorders>
            <w:shd w:val="clear" w:color="auto" w:fill="auto"/>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66" w:hRule="atLeast"/>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41</w:t>
            </w:r>
          </w:p>
        </w:tc>
        <w:tc>
          <w:tcPr>
            <w:tcW w:w="107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11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正确适用《政府信息公开信息处理费管理办法》（国办函〔2020〕109号）、《内蒙古自治区财政厅 发改委 政务服务局关于明确政府信息公开信息处理费收费管理有关事项的通知》（内财税〔2021〕785号），严格执行标准和程序，维护政府信息公开工作秩序。</w:t>
            </w:r>
          </w:p>
        </w:tc>
        <w:tc>
          <w:tcPr>
            <w:tcW w:w="3288"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28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全年持续推进</w:t>
            </w:r>
          </w:p>
        </w:tc>
        <w:tc>
          <w:tcPr>
            <w:tcW w:w="30" w:type="dxa"/>
            <w:tcBorders>
              <w:top w:val="nil"/>
              <w:left w:val="nil"/>
              <w:bottom w:val="nil"/>
              <w:right w:val="nil"/>
            </w:tcBorders>
            <w:shd w:val="clear" w:color="auto" w:fill="auto"/>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92" w:hRule="atLeast"/>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42</w:t>
            </w:r>
          </w:p>
        </w:tc>
        <w:tc>
          <w:tcPr>
            <w:tcW w:w="107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116"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pPr>
            <w:r>
              <w:rPr>
                <w:rFonts w:hint="eastAsia" w:ascii="宋体" w:hAnsi="宋体" w:eastAsia="宋体" w:cs="宋体"/>
                <w:color w:val="000000"/>
                <w:kern w:val="0"/>
                <w:sz w:val="16"/>
                <w:szCs w:val="16"/>
                <w:lang w:val="en-US" w:eastAsia="zh-CN" w:bidi="ar"/>
              </w:rPr>
              <w:t>（十六）发挥政府网站集约化平台作用。</w:t>
            </w: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积极推动市政府网站集约化平台与自治区统一信息资源库对接，实现数据互联融通。开展实施旗县市区政府门户网站改版优化工作，落实IPv6相关任务，着力提升数字政府建设。</w:t>
            </w:r>
          </w:p>
        </w:tc>
        <w:tc>
          <w:tcPr>
            <w:tcW w:w="3288"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pPr>
            <w:r>
              <w:rPr>
                <w:rFonts w:hint="eastAsia" w:ascii="宋体" w:hAnsi="宋体" w:eastAsia="宋体" w:cs="宋体"/>
                <w:color w:val="000000"/>
                <w:kern w:val="0"/>
                <w:sz w:val="16"/>
                <w:szCs w:val="16"/>
                <w:lang w:val="en-US" w:eastAsia="zh-CN" w:bidi="ar"/>
              </w:rPr>
              <w:t>市旗两级政府网站工作主管部门牵头，指导、推动、监督本地区各部门开展工作</w:t>
            </w:r>
          </w:p>
        </w:tc>
        <w:tc>
          <w:tcPr>
            <w:tcW w:w="128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Arial" w:hAnsi="Arial" w:cs="Arial" w:eastAsiaTheme="minorEastAsia"/>
                <w:color w:val="000000"/>
                <w:kern w:val="0"/>
                <w:sz w:val="16"/>
                <w:szCs w:val="16"/>
                <w:lang w:val="en-US" w:eastAsia="zh-CN" w:bidi="ar"/>
              </w:rPr>
              <w:t>2022</w:t>
            </w:r>
            <w:r>
              <w:rPr>
                <w:rFonts w:hint="eastAsia" w:ascii="宋体" w:hAnsi="宋体" w:eastAsia="宋体" w:cs="宋体"/>
                <w:color w:val="000000"/>
                <w:kern w:val="0"/>
                <w:sz w:val="16"/>
                <w:szCs w:val="16"/>
                <w:lang w:val="en-US" w:eastAsia="zh-CN" w:bidi="ar"/>
              </w:rPr>
              <w:t>年</w:t>
            </w:r>
            <w:r>
              <w:rPr>
                <w:rFonts w:hint="default" w:ascii="Arial" w:hAnsi="Arial" w:cs="Arial" w:eastAsiaTheme="minorEastAsia"/>
                <w:color w:val="000000"/>
                <w:kern w:val="0"/>
                <w:sz w:val="16"/>
                <w:szCs w:val="16"/>
                <w:lang w:val="en-US" w:eastAsia="zh-CN" w:bidi="ar"/>
              </w:rPr>
              <w:t>12 </w:t>
            </w:r>
            <w:r>
              <w:rPr>
                <w:rFonts w:hint="eastAsia" w:ascii="宋体" w:hAnsi="宋体" w:eastAsia="宋体" w:cs="宋体"/>
                <w:color w:val="000000"/>
                <w:kern w:val="0"/>
                <w:sz w:val="16"/>
                <w:szCs w:val="16"/>
                <w:lang w:val="en-US" w:eastAsia="zh-CN" w:bidi="ar"/>
              </w:rPr>
              <w:t>月底前</w:t>
            </w:r>
          </w:p>
        </w:tc>
        <w:tc>
          <w:tcPr>
            <w:tcW w:w="30" w:type="dxa"/>
            <w:tcBorders>
              <w:top w:val="nil"/>
              <w:left w:val="nil"/>
              <w:bottom w:val="nil"/>
              <w:right w:val="nil"/>
            </w:tcBorders>
            <w:shd w:val="clear" w:color="auto" w:fill="auto"/>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7" w:hRule="atLeast"/>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43</w:t>
            </w:r>
          </w:p>
        </w:tc>
        <w:tc>
          <w:tcPr>
            <w:tcW w:w="107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11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加强政府网站内容管理，强化流程控制，提升专题专栏建设成效。</w:t>
            </w:r>
          </w:p>
        </w:tc>
        <w:tc>
          <w:tcPr>
            <w:tcW w:w="3288"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28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全年持续推进</w:t>
            </w:r>
          </w:p>
        </w:tc>
        <w:tc>
          <w:tcPr>
            <w:tcW w:w="30" w:type="dxa"/>
            <w:tcBorders>
              <w:top w:val="nil"/>
              <w:left w:val="nil"/>
              <w:bottom w:val="nil"/>
              <w:right w:val="nil"/>
            </w:tcBorders>
            <w:shd w:val="clear" w:color="auto" w:fill="auto"/>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6" w:hRule="atLeast"/>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44</w:t>
            </w:r>
          </w:p>
        </w:tc>
        <w:tc>
          <w:tcPr>
            <w:tcW w:w="107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11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spacing w:val="-11"/>
                <w:kern w:val="0"/>
                <w:sz w:val="16"/>
                <w:szCs w:val="16"/>
                <w:lang w:val="en-US" w:eastAsia="zh-CN" w:bidi="ar"/>
              </w:rPr>
              <w:t>严格落实网络意识形态责任制，开展等级保护测评工作，确保政府网站与政务新媒体安全平稳运行。</w:t>
            </w:r>
          </w:p>
        </w:tc>
        <w:tc>
          <w:tcPr>
            <w:tcW w:w="3288"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28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全年持续推进</w:t>
            </w:r>
          </w:p>
        </w:tc>
        <w:tc>
          <w:tcPr>
            <w:tcW w:w="30" w:type="dxa"/>
            <w:tcBorders>
              <w:top w:val="nil"/>
              <w:left w:val="nil"/>
              <w:bottom w:val="single" w:color="000000" w:sz="8" w:space="0"/>
              <w:right w:val="nil"/>
            </w:tcBorders>
            <w:shd w:val="clear" w:color="auto" w:fill="auto"/>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7" w:hRule="atLeast"/>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黑体" w:hAnsi="宋体" w:eastAsia="黑体" w:cs="黑体"/>
                <w:color w:val="000000"/>
                <w:kern w:val="0"/>
                <w:sz w:val="24"/>
                <w:szCs w:val="24"/>
                <w:lang w:val="en-US" w:eastAsia="zh-CN" w:bidi="ar"/>
              </w:rPr>
              <w:t>序号</w:t>
            </w:r>
          </w:p>
        </w:tc>
        <w:tc>
          <w:tcPr>
            <w:tcW w:w="2192" w:type="dxa"/>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黑体" w:hAnsi="宋体" w:eastAsia="黑体" w:cs="黑体"/>
                <w:color w:val="000000"/>
                <w:kern w:val="0"/>
                <w:sz w:val="24"/>
                <w:szCs w:val="24"/>
                <w:lang w:val="en-US" w:eastAsia="zh-CN" w:bidi="ar"/>
              </w:rPr>
              <w:t>任务名称</w:t>
            </w: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黑体" w:hAnsi="宋体" w:eastAsia="黑体" w:cs="黑体"/>
                <w:color w:val="000000"/>
                <w:kern w:val="0"/>
                <w:sz w:val="24"/>
                <w:szCs w:val="24"/>
                <w:lang w:val="en-US" w:eastAsia="zh-CN" w:bidi="ar"/>
              </w:rPr>
              <w:t>具体任务</w:t>
            </w:r>
          </w:p>
        </w:tc>
        <w:tc>
          <w:tcPr>
            <w:tcW w:w="3288"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黑体" w:hAnsi="宋体" w:eastAsia="黑体" w:cs="黑体"/>
                <w:color w:val="000000"/>
                <w:kern w:val="0"/>
                <w:sz w:val="24"/>
                <w:szCs w:val="24"/>
                <w:lang w:val="en-US" w:eastAsia="zh-CN" w:bidi="ar"/>
              </w:rPr>
              <w:t>责任单位</w:t>
            </w:r>
          </w:p>
        </w:tc>
        <w:tc>
          <w:tcPr>
            <w:tcW w:w="1315" w:type="dxa"/>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黑体" w:hAnsi="宋体" w:eastAsia="黑体" w:cs="黑体"/>
                <w:color w:val="000000"/>
                <w:kern w:val="0"/>
                <w:sz w:val="24"/>
                <w:szCs w:val="24"/>
                <w:lang w:val="en-US" w:eastAsia="zh-CN" w:bidi="ar"/>
              </w:rPr>
              <w:t>完成时限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6" w:hRule="atLeast"/>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45</w:t>
            </w:r>
          </w:p>
        </w:tc>
        <w:tc>
          <w:tcPr>
            <w:tcW w:w="1076" w:type="dxa"/>
            <w:vMerge w:val="restart"/>
            <w:tcBorders>
              <w:top w:val="nil"/>
              <w:left w:val="nil"/>
              <w:bottom w:val="nil"/>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pPr>
            <w:r>
              <w:rPr>
                <w:rFonts w:hint="eastAsia" w:ascii="宋体" w:hAnsi="宋体" w:eastAsia="宋体" w:cs="宋体"/>
                <w:color w:val="000000"/>
                <w:kern w:val="0"/>
                <w:sz w:val="16"/>
                <w:szCs w:val="16"/>
                <w:lang w:val="en-US" w:eastAsia="zh-CN" w:bidi="ar"/>
              </w:rPr>
              <w:t>四、夯实基层工作基础，发挥公开平台作用</w:t>
            </w:r>
          </w:p>
        </w:tc>
        <w:tc>
          <w:tcPr>
            <w:tcW w:w="1116"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（十七）加强对政务新媒体的建设管理。</w:t>
            </w: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市旗两级政务新媒体工作主管部门要加强对本地区政务新媒体建设管理工作的指导监督，推进政务新媒体规范运行、健康有序发展。</w:t>
            </w:r>
          </w:p>
        </w:tc>
        <w:tc>
          <w:tcPr>
            <w:tcW w:w="3288"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市旗两级政务新媒体主管部门牵头，指导、推动、监督本地区各部门开展工作</w:t>
            </w:r>
          </w:p>
        </w:tc>
        <w:tc>
          <w:tcPr>
            <w:tcW w:w="1315" w:type="dxa"/>
            <w:gridSpan w:val="2"/>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全年持续推进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19" w:hRule="atLeast"/>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46</w:t>
            </w:r>
          </w:p>
        </w:tc>
        <w:tc>
          <w:tcPr>
            <w:tcW w:w="1076" w:type="dxa"/>
            <w:vMerge w:val="continue"/>
            <w:tcBorders>
              <w:top w:val="nil"/>
              <w:left w:val="nil"/>
              <w:bottom w:val="nil"/>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11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明确政务新媒体功能定位，不断优化发布解读、政民互动、办事服务等功能，加强专题专栏建设，为企业和群众提供更便捷实用的移动服务。</w:t>
            </w:r>
          </w:p>
        </w:tc>
        <w:tc>
          <w:tcPr>
            <w:tcW w:w="3288"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315" w:type="dxa"/>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全年持续推进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94" w:hRule="atLeast"/>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47</w:t>
            </w:r>
          </w:p>
        </w:tc>
        <w:tc>
          <w:tcPr>
            <w:tcW w:w="1076" w:type="dxa"/>
            <w:vMerge w:val="continue"/>
            <w:tcBorders>
              <w:top w:val="nil"/>
              <w:left w:val="nil"/>
              <w:bottom w:val="nil"/>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11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严格落实内容发布审核制度，坚持分级分类审核、先审后发，明确审核主体、审核流程，原则上只转载党委和政府网站以及有关主管部门确定的稿源单位发布的信息。</w:t>
            </w:r>
          </w:p>
        </w:tc>
        <w:tc>
          <w:tcPr>
            <w:tcW w:w="3288"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315" w:type="dxa"/>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全年持续推进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3" w:hRule="atLeast"/>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48</w:t>
            </w:r>
          </w:p>
        </w:tc>
        <w:tc>
          <w:tcPr>
            <w:tcW w:w="1076"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五、强化指导监督，形成工作合力</w:t>
            </w:r>
          </w:p>
        </w:tc>
        <w:tc>
          <w:tcPr>
            <w:tcW w:w="1116"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（十八）强化组织领导。</w:t>
            </w: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各地区各部门要切实加强组织领导，压实责任，健全机制，强化内部管理和工作衔接，确保信息发布、政策解读、回应关切等各项工作的连续性。</w:t>
            </w:r>
          </w:p>
        </w:tc>
        <w:tc>
          <w:tcPr>
            <w:tcW w:w="3288"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市政府各委办局负责落实；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各旗县市区政府、开发区管委会负责落实</w:t>
            </w:r>
          </w:p>
        </w:tc>
        <w:tc>
          <w:tcPr>
            <w:tcW w:w="1315" w:type="dxa"/>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全年持续推进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25" w:hRule="atLeast"/>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49</w:t>
            </w:r>
          </w:p>
        </w:tc>
        <w:tc>
          <w:tcPr>
            <w:tcW w:w="107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11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涉及基层政务公开标准化规范化工作和上级部门已印发相关企事业单位信息公开制度的市直部门要加强对相关工作的指导监督，落实主管部门责任，确保工作推进到位。</w:t>
            </w:r>
          </w:p>
        </w:tc>
        <w:tc>
          <w:tcPr>
            <w:tcW w:w="3288"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spacing w:val="-17"/>
                <w:kern w:val="0"/>
                <w:sz w:val="16"/>
                <w:szCs w:val="16"/>
                <w:lang w:val="en-US" w:eastAsia="zh-CN" w:bidi="ar"/>
              </w:rPr>
              <w:t>涉及基层政务公开标准化规范化工作市级对口主管部门、公共企事业单位主管部门负责落实；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各旗县市区政府、开发区管委会负责落实</w:t>
            </w:r>
          </w:p>
        </w:tc>
        <w:tc>
          <w:tcPr>
            <w:tcW w:w="1315" w:type="dxa"/>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全年持续推进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5" w:hRule="atLeast"/>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50</w:t>
            </w:r>
          </w:p>
        </w:tc>
        <w:tc>
          <w:tcPr>
            <w:tcW w:w="107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11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各地区各部门政务公开工作领导小组要切实发挥作用，加强监督调度，提升政务公开工作水平。</w:t>
            </w:r>
          </w:p>
        </w:tc>
        <w:tc>
          <w:tcPr>
            <w:tcW w:w="3288" w:type="dxa"/>
            <w:tcBorders>
              <w:top w:val="nil"/>
              <w:left w:val="nil"/>
              <w:bottom w:val="single" w:color="auto"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市政府各委办局，各旗县市区政府、开发区管委会负责落实</w:t>
            </w:r>
          </w:p>
        </w:tc>
        <w:tc>
          <w:tcPr>
            <w:tcW w:w="1315" w:type="dxa"/>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全年持续推进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0" w:hRule="atLeast"/>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51</w:t>
            </w:r>
          </w:p>
        </w:tc>
        <w:tc>
          <w:tcPr>
            <w:tcW w:w="107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116"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（十九）强化队伍建设。</w:t>
            </w: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加强政务公开专业队伍建设，结合工作实际，通过集中培训、以会代训、日常指导等方式，提升政务公开工作队伍的业务水平和专业素质。</w:t>
            </w:r>
          </w:p>
        </w:tc>
        <w:tc>
          <w:tcPr>
            <w:tcW w:w="3288" w:type="dxa"/>
            <w:vMerge w:val="restart"/>
            <w:tcBorders>
              <w:top w:val="nil"/>
              <w:left w:val="nil"/>
              <w:bottom w:val="nil"/>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pPr>
            <w:r>
              <w:rPr>
                <w:rFonts w:hint="eastAsia" w:ascii="宋体" w:hAnsi="宋体" w:eastAsia="宋体" w:cs="宋体"/>
                <w:color w:val="000000"/>
                <w:kern w:val="0"/>
                <w:sz w:val="16"/>
                <w:szCs w:val="16"/>
                <w:lang w:val="en-US" w:eastAsia="zh-CN" w:bidi="ar"/>
              </w:rPr>
              <w:t>旗县两级政务公开工作主管部门牵头、市政府各委办局负责落实</w:t>
            </w:r>
          </w:p>
        </w:tc>
        <w:tc>
          <w:tcPr>
            <w:tcW w:w="1315" w:type="dxa"/>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Arial" w:hAnsi="Arial" w:cs="Arial" w:eastAsiaTheme="minorEastAsia"/>
                <w:color w:val="000000"/>
                <w:kern w:val="0"/>
                <w:sz w:val="16"/>
                <w:szCs w:val="16"/>
                <w:lang w:val="en-US" w:eastAsia="zh-CN" w:bidi="ar"/>
              </w:rPr>
              <w:t>2022</w:t>
            </w:r>
            <w:r>
              <w:rPr>
                <w:rFonts w:hint="eastAsia" w:ascii="宋体" w:hAnsi="宋体" w:eastAsia="宋体" w:cs="宋体"/>
                <w:color w:val="000000"/>
                <w:kern w:val="0"/>
                <w:sz w:val="16"/>
                <w:szCs w:val="16"/>
                <w:lang w:val="en-US" w:eastAsia="zh-CN" w:bidi="ar"/>
              </w:rPr>
              <w:t>年</w:t>
            </w:r>
            <w:r>
              <w:rPr>
                <w:rFonts w:hint="default" w:ascii="Arial" w:hAnsi="Arial" w:cs="Arial" w:eastAsiaTheme="minorEastAsia"/>
                <w:color w:val="000000"/>
                <w:kern w:val="0"/>
                <w:sz w:val="16"/>
                <w:szCs w:val="16"/>
                <w:lang w:val="en-US" w:eastAsia="zh-CN" w:bidi="ar"/>
              </w:rPr>
              <w:t>11</w:t>
            </w:r>
            <w:r>
              <w:rPr>
                <w:rFonts w:hint="eastAsia" w:ascii="宋体" w:hAnsi="宋体" w:eastAsia="宋体" w:cs="宋体"/>
                <w:color w:val="000000"/>
                <w:kern w:val="0"/>
                <w:sz w:val="16"/>
                <w:szCs w:val="16"/>
                <w:lang w:val="en-US" w:eastAsia="zh-CN" w:bidi="ar"/>
              </w:rPr>
              <w:t>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93" w:hRule="atLeast"/>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52</w:t>
            </w:r>
          </w:p>
        </w:tc>
        <w:tc>
          <w:tcPr>
            <w:tcW w:w="107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11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建立政务公开典型经验做法及问题不足通报机制，对创新性开展工作的地区和部门进行通报表扬，对未落实国家、自治区、通辽市政务公开方面政策要求的，或落实不力的地区和部门进行通报批评。</w:t>
            </w:r>
          </w:p>
        </w:tc>
        <w:tc>
          <w:tcPr>
            <w:tcW w:w="3288" w:type="dxa"/>
            <w:vMerge w:val="continue"/>
            <w:tcBorders>
              <w:top w:val="nil"/>
              <w:left w:val="nil"/>
              <w:bottom w:val="nil"/>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315" w:type="dxa"/>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Arial" w:hAnsi="Arial" w:cs="Arial" w:eastAsiaTheme="minorEastAsia"/>
                <w:color w:val="000000"/>
                <w:kern w:val="0"/>
                <w:sz w:val="16"/>
                <w:szCs w:val="16"/>
                <w:lang w:val="en-US" w:eastAsia="zh-CN" w:bidi="ar"/>
              </w:rPr>
              <w:t>2022</w:t>
            </w:r>
            <w:r>
              <w:rPr>
                <w:rFonts w:hint="eastAsia" w:ascii="宋体" w:hAnsi="宋体" w:eastAsia="宋体" w:cs="宋体"/>
                <w:color w:val="000000"/>
                <w:kern w:val="0"/>
                <w:sz w:val="16"/>
                <w:szCs w:val="16"/>
                <w:lang w:val="en-US" w:eastAsia="zh-CN" w:bidi="ar"/>
              </w:rPr>
              <w:t>年</w:t>
            </w:r>
            <w:r>
              <w:rPr>
                <w:rFonts w:hint="default" w:ascii="Arial" w:hAnsi="Arial" w:cs="Arial" w:eastAsiaTheme="minorEastAsia"/>
                <w:color w:val="000000"/>
                <w:kern w:val="0"/>
                <w:sz w:val="16"/>
                <w:szCs w:val="16"/>
                <w:lang w:val="en-US" w:eastAsia="zh-CN" w:bidi="ar"/>
              </w:rPr>
              <w:t>12</w:t>
            </w:r>
            <w:r>
              <w:rPr>
                <w:rFonts w:hint="eastAsia" w:ascii="宋体" w:hAnsi="宋体" w:eastAsia="宋体" w:cs="宋体"/>
                <w:color w:val="000000"/>
                <w:kern w:val="0"/>
                <w:sz w:val="16"/>
                <w:szCs w:val="16"/>
                <w:lang w:val="en-US" w:eastAsia="zh-CN" w:bidi="ar"/>
              </w:rPr>
              <w:t>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2" w:hRule="atLeast"/>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53</w:t>
            </w:r>
          </w:p>
        </w:tc>
        <w:tc>
          <w:tcPr>
            <w:tcW w:w="107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116"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（二十）强化纪律建设。</w:t>
            </w: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进一步规范政务公开第三方评估工作，市旗两级不开展政务公开第三方评估。</w:t>
            </w:r>
          </w:p>
        </w:tc>
        <w:tc>
          <w:tcPr>
            <w:tcW w:w="3288"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市旗两级政务公开工作主管部门负责落实</w:t>
            </w:r>
          </w:p>
        </w:tc>
        <w:tc>
          <w:tcPr>
            <w:tcW w:w="1315" w:type="dxa"/>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全年持续推进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3" w:hRule="atLeast"/>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54</w:t>
            </w:r>
          </w:p>
        </w:tc>
        <w:tc>
          <w:tcPr>
            <w:tcW w:w="107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11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不得与自治区委托的第三方评估机构开展政务公开咨询、培训、外包等业务合作。</w:t>
            </w:r>
          </w:p>
        </w:tc>
        <w:tc>
          <w:tcPr>
            <w:tcW w:w="3288"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315" w:type="dxa"/>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全年持续推进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0" w:hRule="atLeast"/>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55</w:t>
            </w:r>
          </w:p>
        </w:tc>
        <w:tc>
          <w:tcPr>
            <w:tcW w:w="107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11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市旗两级政务公开工作主管部门向社会公开发布排名结果或问题通报的，要按程序报本级行政机关主要负责同志批准。</w:t>
            </w:r>
          </w:p>
        </w:tc>
        <w:tc>
          <w:tcPr>
            <w:tcW w:w="3288"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315" w:type="dxa"/>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全年持续推进</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pPr>
    </w:p>
    <w:tbl>
      <w:tblPr>
        <w:tblStyle w:val="3"/>
        <w:tblW w:w="1303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33"/>
        <w:gridCol w:w="1119"/>
        <w:gridCol w:w="1096"/>
        <w:gridCol w:w="5493"/>
        <w:gridCol w:w="3288"/>
        <w:gridCol w:w="13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7" w:hRule="atLeast"/>
        </w:trPr>
        <w:tc>
          <w:tcPr>
            <w:tcW w:w="733"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56</w:t>
            </w:r>
          </w:p>
        </w:tc>
        <w:tc>
          <w:tcPr>
            <w:tcW w:w="1119" w:type="dxa"/>
            <w:vMerge w:val="restart"/>
            <w:tcBorders>
              <w:top w:val="single" w:color="000000" w:sz="8" w:space="0"/>
              <w:left w:val="nil"/>
              <w:bottom w:val="nil"/>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pPr>
            <w:r>
              <w:rPr>
                <w:rFonts w:hint="eastAsia" w:ascii="宋体" w:hAnsi="宋体" w:eastAsia="宋体" w:cs="宋体"/>
                <w:color w:val="000000"/>
                <w:kern w:val="0"/>
                <w:sz w:val="16"/>
                <w:szCs w:val="16"/>
                <w:lang w:val="en-US" w:eastAsia="zh-CN" w:bidi="ar"/>
              </w:rPr>
              <w:t>五、强化指导监督，形成工作合力</w:t>
            </w:r>
          </w:p>
        </w:tc>
        <w:tc>
          <w:tcPr>
            <w:tcW w:w="1096" w:type="dxa"/>
            <w:vMerge w:val="restart"/>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（二十一）强化监督保障。</w:t>
            </w:r>
          </w:p>
        </w:tc>
        <w:tc>
          <w:tcPr>
            <w:tcW w:w="5493"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高度重视政府信息公开工作年度报告编制工作，严格落实《国务院办公厅政府信息与政务公开办公室关于印发&lt;中华人民共和国政府信息公开工作年度报告格式&gt;的通知》（国办公开办函〔2021〕30号）要求，确保相关情况和数据做到应报尽报，全面准确。</w:t>
            </w:r>
          </w:p>
        </w:tc>
        <w:tc>
          <w:tcPr>
            <w:tcW w:w="3288" w:type="dxa"/>
            <w:vMerge w:val="restart"/>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市旗两级政务公开工作主管部门牵头，指导、推动、监督本地区各部门开展工作</w:t>
            </w:r>
          </w:p>
        </w:tc>
        <w:tc>
          <w:tcPr>
            <w:tcW w:w="1304"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Arial" w:hAnsi="Arial" w:cs="Arial" w:eastAsiaTheme="minorEastAsia"/>
                <w:color w:val="000000"/>
                <w:kern w:val="0"/>
                <w:sz w:val="16"/>
                <w:szCs w:val="16"/>
                <w:lang w:val="en-US" w:eastAsia="zh-CN" w:bidi="ar"/>
              </w:rPr>
              <w:t>2022</w:t>
            </w:r>
            <w:r>
              <w:rPr>
                <w:rFonts w:hint="eastAsia" w:ascii="宋体" w:hAnsi="宋体" w:eastAsia="宋体" w:cs="宋体"/>
                <w:color w:val="000000"/>
                <w:kern w:val="0"/>
                <w:sz w:val="16"/>
                <w:szCs w:val="16"/>
                <w:lang w:val="en-US" w:eastAsia="zh-CN" w:bidi="ar"/>
              </w:rPr>
              <w:t>年</w:t>
            </w:r>
            <w:r>
              <w:rPr>
                <w:rFonts w:hint="default" w:ascii="Arial" w:hAnsi="Arial" w:cs="Arial" w:eastAsiaTheme="minorEastAsia"/>
                <w:color w:val="000000"/>
                <w:kern w:val="0"/>
                <w:sz w:val="16"/>
                <w:szCs w:val="16"/>
                <w:lang w:val="en-US" w:eastAsia="zh-CN" w:bidi="ar"/>
              </w:rPr>
              <w:t>12</w:t>
            </w:r>
            <w:r>
              <w:rPr>
                <w:rFonts w:hint="eastAsia" w:ascii="宋体" w:hAnsi="宋体" w:eastAsia="宋体" w:cs="宋体"/>
                <w:color w:val="000000"/>
                <w:kern w:val="0"/>
                <w:sz w:val="16"/>
                <w:szCs w:val="16"/>
                <w:lang w:val="en-US" w:eastAsia="zh-CN" w:bidi="ar"/>
              </w:rPr>
              <w:t>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31" w:hRule="atLeast"/>
        </w:trPr>
        <w:tc>
          <w:tcPr>
            <w:tcW w:w="733"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57</w:t>
            </w:r>
          </w:p>
        </w:tc>
        <w:tc>
          <w:tcPr>
            <w:tcW w:w="1119" w:type="dxa"/>
            <w:vMerge w:val="continue"/>
            <w:tcBorders>
              <w:top w:val="single" w:color="000000" w:sz="8" w:space="0"/>
              <w:left w:val="nil"/>
              <w:bottom w:val="nil"/>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96" w:type="dxa"/>
            <w:vMerge w:val="continue"/>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5493"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对出现不按时发布、发布内容不准确不全面或者内容雷同、敷衍塞责等问题并造成不良后果的，严肃追究有关责任人和直接责任人责任。</w:t>
            </w:r>
          </w:p>
        </w:tc>
        <w:tc>
          <w:tcPr>
            <w:tcW w:w="3288" w:type="dxa"/>
            <w:vMerge w:val="continue"/>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304"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Arial" w:hAnsi="Arial" w:cs="Arial" w:eastAsiaTheme="minorEastAsia"/>
                <w:color w:val="000000"/>
                <w:kern w:val="0"/>
                <w:sz w:val="16"/>
                <w:szCs w:val="16"/>
                <w:lang w:val="en-US" w:eastAsia="zh-CN" w:bidi="ar"/>
              </w:rPr>
              <w:t>2022</w:t>
            </w:r>
            <w:r>
              <w:rPr>
                <w:rFonts w:hint="eastAsia" w:ascii="宋体" w:hAnsi="宋体" w:eastAsia="宋体" w:cs="宋体"/>
                <w:color w:val="000000"/>
                <w:kern w:val="0"/>
                <w:sz w:val="16"/>
                <w:szCs w:val="16"/>
                <w:lang w:val="en-US" w:eastAsia="zh-CN" w:bidi="ar"/>
              </w:rPr>
              <w:t>年</w:t>
            </w:r>
            <w:r>
              <w:rPr>
                <w:rFonts w:hint="default" w:ascii="Arial" w:hAnsi="Arial" w:cs="Arial" w:eastAsiaTheme="minorEastAsia"/>
                <w:color w:val="000000"/>
                <w:kern w:val="0"/>
                <w:sz w:val="16"/>
                <w:szCs w:val="16"/>
                <w:lang w:val="en-US" w:eastAsia="zh-CN" w:bidi="ar"/>
              </w:rPr>
              <w:t>12 </w:t>
            </w:r>
            <w:r>
              <w:rPr>
                <w:rFonts w:hint="eastAsia" w:ascii="宋体" w:hAnsi="宋体" w:eastAsia="宋体" w:cs="宋体"/>
                <w:color w:val="000000"/>
                <w:kern w:val="0"/>
                <w:sz w:val="16"/>
                <w:szCs w:val="16"/>
                <w:lang w:val="en-US" w:eastAsia="zh-CN" w:bidi="ar"/>
              </w:rPr>
              <w:t>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61" w:hRule="atLeast"/>
        </w:trPr>
        <w:tc>
          <w:tcPr>
            <w:tcW w:w="733"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58</w:t>
            </w:r>
          </w:p>
        </w:tc>
        <w:tc>
          <w:tcPr>
            <w:tcW w:w="1119" w:type="dxa"/>
            <w:vMerge w:val="continue"/>
            <w:tcBorders>
              <w:top w:val="single" w:color="000000" w:sz="8" w:space="0"/>
              <w:left w:val="nil"/>
              <w:bottom w:val="nil"/>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96" w:type="dxa"/>
            <w:vMerge w:val="restart"/>
            <w:tcBorders>
              <w:top w:val="nil"/>
              <w:left w:val="nil"/>
              <w:bottom w:val="nil"/>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（二十二）强化工作落实。</w:t>
            </w:r>
          </w:p>
        </w:tc>
        <w:tc>
          <w:tcPr>
            <w:tcW w:w="5493"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各地区各部门政务公开工作主管部门要对照本要点提出的重点任务，梳理形成本地区本部门工作台账，明确具体措施、责任主体和时限，逐项推动落实，并于本要点印发后30日内反馈市政务公开工作领导小组办公室。</w:t>
            </w:r>
          </w:p>
        </w:tc>
        <w:tc>
          <w:tcPr>
            <w:tcW w:w="3288" w:type="dxa"/>
            <w:vMerge w:val="continue"/>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304"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Arial" w:hAnsi="Arial" w:cs="Arial" w:eastAsiaTheme="minorEastAsia"/>
                <w:color w:val="000000"/>
                <w:kern w:val="0"/>
                <w:sz w:val="16"/>
                <w:szCs w:val="16"/>
                <w:lang w:val="en-US" w:eastAsia="zh-CN" w:bidi="ar"/>
              </w:rPr>
              <w:t>2022</w:t>
            </w:r>
            <w:r>
              <w:rPr>
                <w:rFonts w:hint="eastAsia" w:ascii="宋体" w:hAnsi="宋体" w:eastAsia="宋体" w:cs="宋体"/>
                <w:color w:val="000000"/>
                <w:kern w:val="0"/>
                <w:sz w:val="16"/>
                <w:szCs w:val="16"/>
                <w:lang w:val="en-US" w:eastAsia="zh-CN" w:bidi="ar"/>
              </w:rPr>
              <w:t>年</w:t>
            </w:r>
            <w:r>
              <w:rPr>
                <w:rFonts w:hint="default" w:ascii="Arial" w:hAnsi="Arial" w:eastAsia="宋体" w:cs="Arial"/>
                <w:color w:val="000000"/>
                <w:kern w:val="0"/>
                <w:sz w:val="16"/>
                <w:szCs w:val="16"/>
                <w:lang w:val="en-US" w:eastAsia="zh-CN" w:bidi="ar"/>
              </w:rPr>
              <w:t>7</w:t>
            </w:r>
            <w:r>
              <w:rPr>
                <w:rFonts w:hint="eastAsia" w:ascii="宋体" w:hAnsi="宋体" w:eastAsia="宋体" w:cs="宋体"/>
                <w:color w:val="000000"/>
                <w:kern w:val="0"/>
                <w:sz w:val="16"/>
                <w:szCs w:val="16"/>
                <w:lang w:val="en-US" w:eastAsia="zh-CN" w:bidi="ar"/>
              </w:rPr>
              <w:t>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中旬前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733"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59</w:t>
            </w:r>
          </w:p>
        </w:tc>
        <w:tc>
          <w:tcPr>
            <w:tcW w:w="1119" w:type="dxa"/>
            <w:vMerge w:val="continue"/>
            <w:tcBorders>
              <w:top w:val="single" w:color="000000" w:sz="8" w:space="0"/>
              <w:left w:val="nil"/>
              <w:bottom w:val="nil"/>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96" w:type="dxa"/>
            <w:vMerge w:val="continue"/>
            <w:tcBorders>
              <w:top w:val="nil"/>
              <w:left w:val="nil"/>
              <w:bottom w:val="nil"/>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5493"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spacing w:val="-11"/>
                <w:kern w:val="0"/>
                <w:sz w:val="16"/>
                <w:szCs w:val="16"/>
                <w:lang w:val="en-US" w:eastAsia="zh-CN" w:bidi="ar"/>
              </w:rPr>
              <w:t>对上一年度工作要点落实情况开展“回头看”，未完成的要依法整改完成。</w:t>
            </w:r>
          </w:p>
        </w:tc>
        <w:tc>
          <w:tcPr>
            <w:tcW w:w="3288" w:type="dxa"/>
            <w:vMerge w:val="continue"/>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304"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Arial" w:hAnsi="Arial" w:cs="Arial" w:eastAsiaTheme="minorEastAsia"/>
                <w:color w:val="000000"/>
                <w:kern w:val="0"/>
                <w:sz w:val="16"/>
                <w:szCs w:val="16"/>
                <w:lang w:val="en-US" w:eastAsia="zh-CN" w:bidi="ar"/>
              </w:rPr>
              <w:t>2022</w:t>
            </w:r>
            <w:r>
              <w:rPr>
                <w:rFonts w:hint="eastAsia" w:ascii="宋体" w:hAnsi="宋体" w:eastAsia="宋体" w:cs="宋体"/>
                <w:color w:val="000000"/>
                <w:kern w:val="0"/>
                <w:sz w:val="16"/>
                <w:szCs w:val="16"/>
                <w:lang w:val="en-US" w:eastAsia="zh-CN" w:bidi="ar"/>
              </w:rPr>
              <w:t>年</w:t>
            </w:r>
            <w:r>
              <w:rPr>
                <w:rFonts w:hint="default" w:ascii="Arial" w:hAnsi="Arial" w:cs="Arial" w:eastAsiaTheme="minorEastAsia"/>
                <w:color w:val="000000"/>
                <w:kern w:val="0"/>
                <w:sz w:val="16"/>
                <w:szCs w:val="16"/>
                <w:lang w:val="en-US" w:eastAsia="zh-CN" w:bidi="ar"/>
              </w:rPr>
              <w:t>6</w:t>
            </w:r>
            <w:r>
              <w:rPr>
                <w:rFonts w:hint="eastAsia" w:ascii="宋体" w:hAnsi="宋体" w:eastAsia="宋体" w:cs="宋体"/>
                <w:color w:val="000000"/>
                <w:kern w:val="0"/>
                <w:sz w:val="16"/>
                <w:szCs w:val="16"/>
                <w:lang w:val="en-US" w:eastAsia="zh-CN" w:bidi="ar"/>
              </w:rPr>
              <w:t>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5" w:hRule="atLeast"/>
        </w:trPr>
        <w:tc>
          <w:tcPr>
            <w:tcW w:w="733"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60</w:t>
            </w:r>
          </w:p>
        </w:tc>
        <w:tc>
          <w:tcPr>
            <w:tcW w:w="1119" w:type="dxa"/>
            <w:vMerge w:val="continue"/>
            <w:tcBorders>
              <w:top w:val="single" w:color="000000" w:sz="8" w:space="0"/>
              <w:left w:val="nil"/>
              <w:bottom w:val="nil"/>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96" w:type="dxa"/>
            <w:vMerge w:val="continue"/>
            <w:tcBorders>
              <w:top w:val="nil"/>
              <w:left w:val="nil"/>
              <w:bottom w:val="nil"/>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5493"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要将本要点落实情况纳入政府信息公开工作年度报告予以公开，接受社会监督。</w:t>
            </w:r>
          </w:p>
        </w:tc>
        <w:tc>
          <w:tcPr>
            <w:tcW w:w="3288"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市政府各委办局负责落实；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pPr>
            <w:r>
              <w:rPr>
                <w:rFonts w:hint="eastAsia" w:ascii="宋体" w:hAnsi="宋体" w:eastAsia="宋体" w:cs="宋体"/>
                <w:color w:val="000000"/>
                <w:kern w:val="0"/>
                <w:sz w:val="16"/>
                <w:szCs w:val="16"/>
                <w:lang w:val="en-US" w:eastAsia="zh-CN" w:bidi="ar"/>
              </w:rPr>
              <w:t>各旗县市区政府、开发区管委会负责落实</w:t>
            </w:r>
          </w:p>
        </w:tc>
        <w:tc>
          <w:tcPr>
            <w:tcW w:w="1304"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Arial" w:hAnsi="Arial" w:cs="Arial" w:eastAsiaTheme="minorEastAsia"/>
                <w:color w:val="000000"/>
                <w:kern w:val="0"/>
                <w:sz w:val="16"/>
                <w:szCs w:val="16"/>
                <w:lang w:val="en-US" w:eastAsia="zh-CN" w:bidi="ar"/>
              </w:rPr>
              <w:t>2022</w:t>
            </w:r>
            <w:r>
              <w:rPr>
                <w:rFonts w:hint="eastAsia" w:ascii="宋体" w:hAnsi="宋体" w:eastAsia="宋体" w:cs="宋体"/>
                <w:color w:val="000000"/>
                <w:kern w:val="0"/>
                <w:sz w:val="16"/>
                <w:szCs w:val="16"/>
                <w:lang w:val="en-US" w:eastAsia="zh-CN" w:bidi="ar"/>
              </w:rPr>
              <w:t>年</w:t>
            </w:r>
            <w:r>
              <w:rPr>
                <w:rFonts w:hint="default" w:ascii="Arial" w:hAnsi="Arial" w:eastAsia="宋体" w:cs="Arial"/>
                <w:color w:val="000000"/>
                <w:kern w:val="0"/>
                <w:sz w:val="16"/>
                <w:szCs w:val="16"/>
                <w:lang w:val="en-US" w:eastAsia="zh-CN" w:bidi="ar"/>
              </w:rPr>
              <w:t>12</w:t>
            </w:r>
            <w:r>
              <w:rPr>
                <w:rFonts w:hint="eastAsia" w:ascii="宋体" w:hAnsi="宋体" w:eastAsia="宋体" w:cs="宋体"/>
                <w:color w:val="000000"/>
                <w:kern w:val="0"/>
                <w:sz w:val="16"/>
                <w:szCs w:val="16"/>
                <w:lang w:val="en-US" w:eastAsia="zh-CN" w:bidi="ar"/>
              </w:rPr>
              <w:t>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底前</w:t>
            </w:r>
          </w:p>
        </w:tc>
      </w:tr>
    </w:tbl>
    <w:p>
      <w:pPr>
        <w:jc w:val="left"/>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zYmE2MzNhYWQxMjdjMzYzZDJhNWMzNTA2MDhhYmYifQ=="/>
  </w:docVars>
  <w:rsids>
    <w:rsidRoot w:val="30FB71C9"/>
    <w:rsid w:val="30FB7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2022-09-20T02:05:00Z</dcterms:created>
  <dc:creator>Administrator</dc:creator>
  <cp:lastModifiedBy>Administrator</cp:lastModifiedBy>
  <dcterms:modified xsi:type="dcterms:W3CDTF">2022-09-20T02:07:04Z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5CFA1840AD32478B9F37821C0828956E</vt:lpwstr>
  </property>
</Properties>
</file>