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200"/>
        <w:rPr>
          <w:sz w:val="48"/>
        </w:rPr>
      </w:pPr>
      <w:r>
        <w:rPr>
          <w:rFonts w:hint="eastAsia"/>
          <w:sz w:val="48"/>
        </w:rPr>
        <w:t>朱家杖子村委会</w:t>
      </w:r>
      <w:r>
        <w:rPr>
          <w:rFonts w:hint="eastAsia"/>
          <w:sz w:val="48"/>
          <w:lang w:val="en-US" w:eastAsia="zh-CN"/>
        </w:rPr>
        <w:t>2022</w:t>
      </w:r>
      <w:r>
        <w:rPr>
          <w:rFonts w:hint="eastAsia"/>
          <w:sz w:val="48"/>
        </w:rPr>
        <w:t>年工作目标</w:t>
      </w:r>
    </w:p>
    <w:p>
      <w:pPr>
        <w:rPr>
          <w:sz w:val="48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以</w:t>
      </w:r>
      <w:r>
        <w:rPr>
          <w:rFonts w:hint="eastAsia"/>
          <w:sz w:val="30"/>
          <w:szCs w:val="30"/>
          <w:lang w:eastAsia="zh-CN"/>
        </w:rPr>
        <w:t>习近平新时代中国特色社会主义思想</w:t>
      </w:r>
      <w:r>
        <w:rPr>
          <w:rFonts w:hint="eastAsia"/>
          <w:sz w:val="30"/>
          <w:szCs w:val="30"/>
        </w:rPr>
        <w:t>为指</w:t>
      </w:r>
      <w:r>
        <w:rPr>
          <w:rFonts w:hint="eastAsia"/>
          <w:sz w:val="30"/>
          <w:szCs w:val="30"/>
          <w:lang w:eastAsia="zh-CN"/>
        </w:rPr>
        <w:t>导</w:t>
      </w:r>
      <w:r>
        <w:rPr>
          <w:rFonts w:hint="eastAsia"/>
          <w:sz w:val="30"/>
          <w:szCs w:val="30"/>
        </w:rPr>
        <w:t>， 在</w:t>
      </w:r>
      <w:r>
        <w:rPr>
          <w:rFonts w:hint="eastAsia"/>
          <w:sz w:val="30"/>
          <w:szCs w:val="30"/>
          <w:lang w:eastAsia="zh-CN"/>
        </w:rPr>
        <w:t>镇</w:t>
      </w:r>
      <w:r>
        <w:rPr>
          <w:rFonts w:hint="eastAsia"/>
          <w:sz w:val="30"/>
          <w:szCs w:val="30"/>
        </w:rPr>
        <w:t>党委、政府的领导下，促进农村三个文明建设，稳定大局，切实为民办实事、好事，</w:t>
      </w:r>
      <w:r>
        <w:rPr>
          <w:rFonts w:hint="eastAsia"/>
          <w:sz w:val="30"/>
          <w:szCs w:val="30"/>
          <w:lang w:eastAsia="zh-CN"/>
        </w:rPr>
        <w:t>朱家杖子村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2022</w:t>
      </w:r>
      <w:r>
        <w:rPr>
          <w:rFonts w:hint="eastAsia"/>
          <w:sz w:val="30"/>
          <w:szCs w:val="30"/>
        </w:rPr>
        <w:t>年度工作计划如下；</w:t>
      </w:r>
    </w:p>
    <w:p>
      <w:pPr>
        <w:tabs>
          <w:tab w:val="left" w:pos="60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一、抓好村委会班子建设，加强村委会成员思想政治建设，不断提高村委会的凝聚力和战斗力，加强村民自治运行机制，健全严格考核机制，以开拓创新的精神，领导村民致富奔小康；</w:t>
      </w:r>
    </w:p>
    <w:p>
      <w:pPr>
        <w:tabs>
          <w:tab w:val="left" w:pos="60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二、抓好制度建设，制定切合本村实际的村规民约，建立一套行之有效的管理机制，做好带头人，廉洁奉公，村务财务及时公开，接受村民监督，建立健全工作制度，让村委会懂管善管，形成良好的管理机制；</w:t>
      </w:r>
    </w:p>
    <w:p>
      <w:pPr>
        <w:tabs>
          <w:tab w:val="left" w:pos="60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三、抓好文明法治建设，加强本村精神文明建设，改善我村生活环境，丰富村民娱乐生活，做好本村计划生育、教育、医疗、社会养老保障工作，通过村村响、微信群等途径加大宣传力度，教育村民遵纪守法、孝老爱亲、邻里和睦，营造和谐新农村人文环境；</w:t>
      </w:r>
    </w:p>
    <w:p>
      <w:pPr>
        <w:tabs>
          <w:tab w:val="left" w:pos="60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1、整治村容村貌，环境卫生，村干部带头教育村民讲文明、讲卫生、讲道德、讲礼貌，做合格守法好村民；</w:t>
      </w:r>
    </w:p>
    <w:p>
      <w:pPr>
        <w:tabs>
          <w:tab w:val="left" w:pos="60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2、争取各方支持，逐步完善村内各项设施建设，改善村民各项生活福祉；</w:t>
      </w:r>
    </w:p>
    <w:p>
      <w:pPr>
        <w:tabs>
          <w:tab w:val="left" w:pos="60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3、加强计划生育和妇女工作，提高计划生育双查率，保障农村妇女合法权益；</w:t>
      </w:r>
    </w:p>
    <w:p>
      <w:pPr>
        <w:tabs>
          <w:tab w:val="left" w:pos="60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4、加强新农</w:t>
      </w:r>
      <w:r>
        <w:rPr>
          <w:rFonts w:hint="eastAsia"/>
          <w:sz w:val="30"/>
          <w:szCs w:val="30"/>
          <w:lang w:eastAsia="zh-CN"/>
        </w:rPr>
        <w:t>合、社会养老保险</w:t>
      </w:r>
      <w:r>
        <w:rPr>
          <w:rFonts w:hint="eastAsia"/>
          <w:sz w:val="30"/>
          <w:szCs w:val="30"/>
        </w:rPr>
        <w:t>人口覆盖率和保障水平，促进我村养老保险工作；</w:t>
      </w:r>
    </w:p>
    <w:p>
      <w:pPr>
        <w:tabs>
          <w:tab w:val="left" w:pos="600"/>
        </w:tabs>
        <w:rPr>
          <w:rFonts w:hint="eastAsia"/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5、加强村民法制教育，做好青少年普法教育工作，维护我村的和谐稳定，结合普法教育活动，</w:t>
      </w:r>
      <w:r>
        <w:rPr>
          <w:rFonts w:hint="eastAsia"/>
          <w:sz w:val="30"/>
          <w:szCs w:val="30"/>
          <w:lang w:eastAsia="zh-CN"/>
        </w:rPr>
        <w:t>积极配合公安司法部门做好扫黑除恶宣传工作，</w:t>
      </w:r>
      <w:r>
        <w:rPr>
          <w:rFonts w:hint="eastAsia"/>
          <w:sz w:val="30"/>
          <w:szCs w:val="30"/>
        </w:rPr>
        <w:t>紧抓我村实际问题及主要矛盾纠纷，做好民间调解，矛盾纠纷排查。</w:t>
      </w:r>
    </w:p>
    <w:p>
      <w:pPr>
        <w:tabs>
          <w:tab w:val="left" w:pos="600"/>
        </w:tabs>
        <w:ind w:firstLine="602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6、发展壮大两委领办的合作社，积极引导村民种养结合，以农养牧，以牧促农的良性循环，力争到2022年底达到全村牛存栏1000头以上、羊存栏6000只以上。</w:t>
      </w:r>
    </w:p>
    <w:p>
      <w:pPr>
        <w:tabs>
          <w:tab w:val="left" w:pos="600"/>
        </w:tabs>
        <w:ind w:firstLine="602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7、积极引导村民利用无立木林地搞林下经济种植，在抚育好林木保证成活率的同时大力推广蒙中药材、红干椒、优质牧草等种植，努力践行习总书记提出的“绿水青山就是金山银山”的生态理念；</w:t>
      </w:r>
    </w:p>
    <w:p>
      <w:pPr>
        <w:tabs>
          <w:tab w:val="left" w:pos="600"/>
        </w:tabs>
        <w:ind w:firstLine="602" w:firstLineChars="2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8、积极协调上级有关部门和慈善总会的村社互助工程把容量小的11台变压器进行增容改造，解决因用电高峰导致的浇地难的问题。</w:t>
      </w:r>
    </w:p>
    <w:p>
      <w:pPr>
        <w:tabs>
          <w:tab w:val="left" w:pos="60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四、抓经济促发展，发展是第一要务，为民多办实事、好事，加大力度搞好我村农田水利基本建设，加强农业生产管理和产业结构调整，为村民增收服好务，</w:t>
      </w:r>
      <w:r>
        <w:rPr>
          <w:rFonts w:hint="eastAsia"/>
          <w:sz w:val="30"/>
          <w:szCs w:val="30"/>
          <w:lang w:eastAsia="zh-CN"/>
        </w:rPr>
        <w:t>切实履行好习近平总书记提出的群众的事无小事</w:t>
      </w:r>
      <w:r>
        <w:rPr>
          <w:rFonts w:hint="eastAsia"/>
          <w:sz w:val="30"/>
          <w:szCs w:val="30"/>
        </w:rPr>
        <w:t>，关心村里的弱势群体及困难户，把他们的事放在心里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争取上级部门及各相关单位的支持，扶持本村困难户的发展，低保实行应保尽保，合理科学做好本村的发展规划，以实事求是的原则，完成党委、政府交给的各项工作任务。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mMTgzZWEwMzA1ZDg0MWU2NjQwNGRkMzFiYWE2MzkifQ=="/>
  </w:docVars>
  <w:rsids>
    <w:rsidRoot w:val="00705B30"/>
    <w:rsid w:val="00415A2B"/>
    <w:rsid w:val="00705B30"/>
    <w:rsid w:val="00750733"/>
    <w:rsid w:val="00884384"/>
    <w:rsid w:val="009E53D7"/>
    <w:rsid w:val="00A94DD6"/>
    <w:rsid w:val="00E46010"/>
    <w:rsid w:val="00ED4BE5"/>
    <w:rsid w:val="00F33A6F"/>
    <w:rsid w:val="06DD167E"/>
    <w:rsid w:val="087327F9"/>
    <w:rsid w:val="18D55B4A"/>
    <w:rsid w:val="2498628C"/>
    <w:rsid w:val="2DDC6D76"/>
    <w:rsid w:val="317073C4"/>
    <w:rsid w:val="39177258"/>
    <w:rsid w:val="3A5F1DB5"/>
    <w:rsid w:val="3CC906A9"/>
    <w:rsid w:val="47CF73C8"/>
    <w:rsid w:val="620B05E9"/>
    <w:rsid w:val="719A7953"/>
    <w:rsid w:val="75914311"/>
    <w:rsid w:val="7DF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color w:val="000000" w:themeColor="text1"/>
      <w:kern w:val="2"/>
      <w:sz w:val="180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1005</Words>
  <Characters>1020</Characters>
  <Lines>5</Lines>
  <Paragraphs>1</Paragraphs>
  <TotalTime>1</TotalTime>
  <ScaleCrop>false</ScaleCrop>
  <LinksUpToDate>false</LinksUpToDate>
  <CharactersWithSpaces>1033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2018-04-18T11:25:00Z</dcterms:created>
  <dc:creator>微软用户</dc:creator>
  <cp:lastModifiedBy>Administrator</cp:lastModifiedBy>
  <cp:lastPrinted>2018-04-18T12:15:00Z</cp:lastPrinted>
  <dcterms:modified xsi:type="dcterms:W3CDTF">2022-09-05T10:09:06Z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5BB31A9165044FFDA1A8A4348B38FBDD</vt:lpwstr>
  </property>
</Properties>
</file>