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eastAsia="zh-CN"/>
        </w:rPr>
      </w:pPr>
    </w:p>
    <w:p>
      <w:pPr>
        <w:rPr>
          <w:rFonts w:hint="eastAsia"/>
          <w:sz w:val="32"/>
          <w:szCs w:val="32"/>
          <w:lang w:eastAsia="zh-CN"/>
        </w:rPr>
      </w:pPr>
    </w:p>
    <w:p>
      <w:pPr>
        <w:rPr>
          <w:rFonts w:hint="eastAsia"/>
          <w:sz w:val="32"/>
          <w:szCs w:val="32"/>
          <w:lang w:val="en-US" w:eastAsia="zh-CN"/>
        </w:rPr>
      </w:pPr>
      <w:r>
        <w:rPr>
          <w:rFonts w:hint="eastAsia"/>
          <w:sz w:val="32"/>
          <w:szCs w:val="32"/>
          <w:lang w:val="en-US" w:eastAsia="zh-CN"/>
        </w:rPr>
        <w:t xml:space="preserve">                  </w:t>
      </w: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ind w:right="640"/>
        <w:rPr>
          <w:rFonts w:hint="eastAsia" w:ascii="仿宋" w:hAnsi="仿宋" w:eastAsia="仿宋"/>
          <w:b/>
          <w:sz w:val="32"/>
          <w:szCs w:val="32"/>
        </w:rPr>
      </w:pPr>
    </w:p>
    <w:p>
      <w:pPr>
        <w:ind w:right="640"/>
        <w:rPr>
          <w:rFonts w:hint="eastAsia" w:ascii="仿宋" w:hAnsi="仿宋" w:eastAsia="仿宋"/>
          <w:b/>
          <w:sz w:val="32"/>
          <w:szCs w:val="32"/>
        </w:rPr>
      </w:pPr>
    </w:p>
    <w:p>
      <w:pPr>
        <w:jc w:val="both"/>
        <w:rPr>
          <w:rFonts w:hint="eastAsia" w:asciiTheme="minorEastAsia" w:hAnsiTheme="minorEastAsia" w:eastAsiaTheme="minorEastAsia" w:cstheme="minorEastAsia"/>
          <w:sz w:val="32"/>
          <w:szCs w:val="32"/>
          <w:lang w:val="en-US" w:eastAsia="zh-CN"/>
        </w:rPr>
      </w:pPr>
    </w:p>
    <w:p>
      <w:pPr>
        <w:jc w:val="center"/>
        <w:rPr>
          <w:rFonts w:hint="eastAsia" w:ascii="宋体" w:hAnsi="宋体" w:eastAsia="宋体" w:cs="宋体"/>
          <w:b/>
          <w:bCs/>
          <w:sz w:val="44"/>
          <w:szCs w:val="44"/>
        </w:rPr>
      </w:pPr>
      <w:r>
        <w:rPr>
          <w:rFonts w:hint="eastAsia" w:asciiTheme="minorEastAsia" w:hAnsiTheme="minorEastAsia" w:eastAsiaTheme="minorEastAsia" w:cstheme="minorEastAsia"/>
          <w:sz w:val="32"/>
          <w:szCs w:val="32"/>
          <w:lang w:val="en-US" w:eastAsia="zh-CN"/>
        </w:rPr>
        <w:t xml:space="preserve">义政发 </w:t>
      </w:r>
      <w:r>
        <w:rPr>
          <w:rFonts w:hint="eastAsia" w:asciiTheme="minorEastAsia" w:hAnsiTheme="minorEastAsia" w:eastAsiaTheme="minorEastAsia" w:cstheme="minorEastAsia"/>
          <w:b/>
          <w:color w:val="auto"/>
          <w:sz w:val="32"/>
          <w:szCs w:val="32"/>
        </w:rPr>
        <w:t>【</w:t>
      </w:r>
      <w:r>
        <w:rPr>
          <w:rFonts w:hint="eastAsia" w:asciiTheme="minorEastAsia" w:hAnsiTheme="minorEastAsia" w:cstheme="minorEastAsia"/>
          <w:b/>
          <w:color w:val="auto"/>
          <w:sz w:val="32"/>
          <w:szCs w:val="32"/>
          <w:lang w:val="en-US" w:eastAsia="zh-CN"/>
        </w:rPr>
        <w:t>2022</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lang w:val="en-US" w:eastAsia="zh-CN"/>
        </w:rPr>
        <w:t>10</w:t>
      </w:r>
      <w:r>
        <w:rPr>
          <w:rFonts w:hint="eastAsia" w:asciiTheme="minorEastAsia" w:hAnsiTheme="minorEastAsia" w:eastAsiaTheme="minorEastAsia" w:cstheme="minorEastAsia"/>
          <w:sz w:val="32"/>
          <w:szCs w:val="32"/>
          <w:lang w:val="en-US" w:eastAsia="zh-CN"/>
        </w:rPr>
        <w:t>号</w:t>
      </w:r>
    </w:p>
    <w:p>
      <w:pPr>
        <w:rPr>
          <w:rFonts w:hint="eastAsia"/>
          <w:lang w:val="en-US" w:eastAsia="zh-CN"/>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义隆永</w:t>
      </w:r>
      <w:r>
        <w:rPr>
          <w:rFonts w:hint="eastAsia" w:ascii="方正小标宋简体" w:hAnsi="方正小标宋简体" w:eastAsia="方正小标宋简体" w:cs="方正小标宋简体"/>
          <w:b/>
          <w:bCs/>
          <w:sz w:val="44"/>
          <w:szCs w:val="44"/>
        </w:rPr>
        <w:t>镇人民政府</w:t>
      </w:r>
    </w:p>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b/>
          <w:bCs/>
          <w:sz w:val="44"/>
          <w:szCs w:val="44"/>
          <w:lang w:eastAsia="zh-CN"/>
        </w:rPr>
        <w:t>关于成立义隆永</w:t>
      </w:r>
      <w:r>
        <w:rPr>
          <w:rFonts w:hint="eastAsia" w:ascii="方正小标宋简体" w:hAnsi="方正小标宋简体" w:eastAsia="方正小标宋简体" w:cs="方正小标宋简体"/>
          <w:b/>
          <w:bCs/>
          <w:sz w:val="44"/>
          <w:szCs w:val="44"/>
        </w:rPr>
        <w:t>镇</w:t>
      </w:r>
      <w:r>
        <w:rPr>
          <w:rFonts w:hint="eastAsia" w:ascii="方正小标宋简体" w:hAnsi="方正小标宋简体" w:eastAsia="方正小标宋简体" w:cs="方正小标宋简体"/>
          <w:b/>
          <w:bCs/>
          <w:sz w:val="44"/>
          <w:szCs w:val="44"/>
          <w:lang w:eastAsia="zh-CN"/>
        </w:rPr>
        <w:t>防火</w:t>
      </w:r>
      <w:r>
        <w:rPr>
          <w:rFonts w:hint="eastAsia" w:ascii="方正小标宋简体" w:hAnsi="方正小标宋简体" w:eastAsia="方正小标宋简体" w:cs="方正小标宋简体"/>
          <w:b/>
          <w:bCs/>
          <w:sz w:val="44"/>
          <w:szCs w:val="44"/>
        </w:rPr>
        <w:t>安全委员会的通知</w:t>
      </w:r>
    </w:p>
    <w:p>
      <w:pPr>
        <w:rPr>
          <w:rFonts w:hint="eastAsia" w:ascii="仿宋" w:hAnsi="仿宋" w:eastAsia="仿宋" w:cs="仿宋"/>
          <w:sz w:val="32"/>
          <w:szCs w:val="32"/>
        </w:rPr>
      </w:pPr>
      <w:r>
        <w:rPr>
          <w:rFonts w:hint="eastAsia" w:ascii="仿宋" w:hAnsi="仿宋" w:eastAsia="仿宋" w:cs="仿宋"/>
          <w:sz w:val="32"/>
          <w:szCs w:val="32"/>
        </w:rPr>
        <w:t>各村、</w:t>
      </w:r>
      <w:r>
        <w:rPr>
          <w:rFonts w:hint="eastAsia" w:ascii="仿宋" w:hAnsi="仿宋" w:eastAsia="仿宋" w:cs="仿宋"/>
          <w:sz w:val="32"/>
          <w:szCs w:val="32"/>
          <w:lang w:eastAsia="zh-CN"/>
        </w:rPr>
        <w:t>各办所</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对全镇消防工作的组织领导，切实推动落实消防安全责任制，建立健全消防工作联勤联动、信息共享、协调配合、运转高效的消防工作新机制，根据《中华人民共和国消防法》和国务院办公厅《消防安全责任制实施办法》等法律法规和文件精神，经研究，决定</w:t>
      </w:r>
      <w:r>
        <w:rPr>
          <w:rFonts w:hint="eastAsia" w:ascii="仿宋" w:hAnsi="仿宋" w:eastAsia="仿宋" w:cs="仿宋"/>
          <w:sz w:val="32"/>
          <w:szCs w:val="32"/>
          <w:lang w:eastAsia="zh-CN"/>
        </w:rPr>
        <w:t>成立义隆永</w:t>
      </w:r>
      <w:r>
        <w:rPr>
          <w:rFonts w:hint="eastAsia" w:ascii="仿宋" w:hAnsi="仿宋" w:eastAsia="仿宋" w:cs="仿宋"/>
          <w:sz w:val="32"/>
          <w:szCs w:val="32"/>
        </w:rPr>
        <w:t>镇</w:t>
      </w:r>
      <w:r>
        <w:rPr>
          <w:rFonts w:hint="eastAsia" w:ascii="仿宋" w:hAnsi="仿宋" w:eastAsia="仿宋" w:cs="仿宋"/>
          <w:sz w:val="32"/>
          <w:szCs w:val="32"/>
          <w:lang w:eastAsia="zh-CN"/>
        </w:rPr>
        <w:t>防火</w:t>
      </w:r>
      <w:r>
        <w:rPr>
          <w:rFonts w:hint="eastAsia" w:ascii="仿宋" w:hAnsi="仿宋" w:eastAsia="仿宋" w:cs="仿宋"/>
          <w:sz w:val="32"/>
          <w:szCs w:val="32"/>
        </w:rPr>
        <w:t>安全委员会，现将有关事项通知如下：</w:t>
      </w:r>
    </w:p>
    <w:p>
      <w:pPr>
        <w:rPr>
          <w:rFonts w:hint="eastAsia" w:ascii="仿宋" w:hAnsi="仿宋" w:eastAsia="仿宋" w:cs="仿宋"/>
          <w:sz w:val="32"/>
          <w:szCs w:val="32"/>
          <w:lang w:eastAsia="zh-CN"/>
        </w:rPr>
      </w:pPr>
      <w:r>
        <w:rPr>
          <w:rFonts w:hint="eastAsia" w:ascii="仿宋" w:hAnsi="仿宋" w:eastAsia="仿宋" w:cs="仿宋"/>
          <w:sz w:val="32"/>
          <w:szCs w:val="32"/>
        </w:rPr>
        <w:t>一、镇</w:t>
      </w:r>
      <w:r>
        <w:rPr>
          <w:rFonts w:hint="eastAsia" w:ascii="仿宋" w:hAnsi="仿宋" w:eastAsia="仿宋" w:cs="仿宋"/>
          <w:sz w:val="32"/>
          <w:szCs w:val="32"/>
          <w:lang w:eastAsia="zh-CN"/>
        </w:rPr>
        <w:t>防火</w:t>
      </w:r>
      <w:r>
        <w:rPr>
          <w:rFonts w:hint="eastAsia" w:ascii="仿宋" w:hAnsi="仿宋" w:eastAsia="仿宋" w:cs="仿宋"/>
          <w:sz w:val="32"/>
          <w:szCs w:val="32"/>
        </w:rPr>
        <w:t>安全委员会组织机构</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主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任: </w:t>
      </w:r>
      <w:r>
        <w:rPr>
          <w:rFonts w:hint="eastAsia" w:ascii="仿宋" w:hAnsi="仿宋" w:eastAsia="仿宋" w:cs="仿宋"/>
          <w:sz w:val="32"/>
          <w:szCs w:val="32"/>
          <w:lang w:eastAsia="zh-CN"/>
        </w:rPr>
        <w:t>张玲忠</w:t>
      </w:r>
      <w:r>
        <w:rPr>
          <w:rFonts w:hint="eastAsia" w:ascii="仿宋" w:hAnsi="仿宋" w:eastAsia="仿宋" w:cs="仿宋"/>
          <w:sz w:val="32"/>
          <w:szCs w:val="32"/>
        </w:rPr>
        <w:t xml:space="preserve"> 　　</w:t>
      </w:r>
      <w:r>
        <w:rPr>
          <w:rFonts w:hint="eastAsia" w:ascii="仿宋" w:hAnsi="仿宋" w:eastAsia="仿宋" w:cs="仿宋"/>
          <w:sz w:val="32"/>
          <w:szCs w:val="32"/>
          <w:lang w:eastAsia="zh-CN"/>
        </w:rPr>
        <w:t>党委副书记、政府</w:t>
      </w:r>
      <w:r>
        <w:rPr>
          <w:rFonts w:hint="eastAsia" w:ascii="仿宋" w:hAnsi="仿宋" w:eastAsia="仿宋" w:cs="仿宋"/>
          <w:sz w:val="32"/>
          <w:szCs w:val="32"/>
        </w:rPr>
        <w:t>镇长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副主任：</w:t>
      </w:r>
      <w:r>
        <w:rPr>
          <w:rFonts w:hint="eastAsia" w:ascii="仿宋" w:hAnsi="仿宋" w:eastAsia="仿宋" w:cs="仿宋"/>
          <w:sz w:val="32"/>
          <w:szCs w:val="32"/>
          <w:lang w:eastAsia="zh-CN"/>
        </w:rPr>
        <w:t>赵艳成</w:t>
      </w:r>
      <w:r>
        <w:rPr>
          <w:rFonts w:hint="eastAsia" w:ascii="仿宋" w:hAnsi="仿宋" w:eastAsia="仿宋" w:cs="仿宋"/>
          <w:sz w:val="32"/>
          <w:szCs w:val="32"/>
        </w:rPr>
        <w:t xml:space="preserve"> 　　</w:t>
      </w:r>
      <w:r>
        <w:rPr>
          <w:rFonts w:hint="eastAsia" w:ascii="仿宋" w:hAnsi="仿宋" w:eastAsia="仿宋" w:cs="仿宋"/>
          <w:sz w:val="32"/>
          <w:szCs w:val="32"/>
          <w:lang w:eastAsia="zh-CN"/>
        </w:rPr>
        <w:t>政府</w:t>
      </w:r>
      <w:r>
        <w:rPr>
          <w:rFonts w:hint="eastAsia" w:ascii="仿宋" w:hAnsi="仿宋" w:eastAsia="仿宋" w:cs="仿宋"/>
          <w:sz w:val="32"/>
          <w:szCs w:val="32"/>
        </w:rPr>
        <w:t>副镇长</w:t>
      </w:r>
    </w:p>
    <w:p>
      <w:pPr>
        <w:ind w:firstLine="1920" w:firstLineChars="600"/>
        <w:rPr>
          <w:rFonts w:hint="eastAsia" w:ascii="仿宋" w:hAnsi="仿宋" w:eastAsia="仿宋" w:cs="仿宋"/>
          <w:sz w:val="32"/>
          <w:szCs w:val="32"/>
        </w:rPr>
      </w:pPr>
      <w:r>
        <w:rPr>
          <w:rFonts w:hint="eastAsia" w:ascii="仿宋" w:hAnsi="仿宋" w:eastAsia="仿宋" w:cs="仿宋"/>
          <w:sz w:val="32"/>
          <w:szCs w:val="32"/>
          <w:lang w:eastAsia="zh-CN"/>
        </w:rPr>
        <w:t>孟凡东</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党委委员、政府</w:t>
      </w:r>
      <w:r>
        <w:rPr>
          <w:rFonts w:hint="eastAsia" w:ascii="仿宋" w:hAnsi="仿宋" w:eastAsia="仿宋" w:cs="仿宋"/>
          <w:sz w:val="32"/>
          <w:szCs w:val="32"/>
        </w:rPr>
        <w:t>副镇长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  伟     武装部长、政府副镇长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张志飞     政府副镇长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吕  龙     镇综合执法局局长</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成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eastAsia="zh-CN"/>
        </w:rPr>
        <w:t>张振辉</w:t>
      </w:r>
      <w:r>
        <w:rPr>
          <w:rFonts w:hint="eastAsia" w:ascii="仿宋" w:hAnsi="仿宋" w:eastAsia="仿宋" w:cs="仿宋"/>
          <w:sz w:val="32"/>
          <w:szCs w:val="32"/>
          <w:lang w:val="en-US" w:eastAsia="zh-CN"/>
        </w:rPr>
        <w:t xml:space="preserve">     镇派出所所长</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eastAsia="zh-CN"/>
        </w:rPr>
        <w:t>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强</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平安建设办公室主任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曹志会      政府办公室主任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安  伟      社会事务办公室主任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吴  丹      乡镇振兴办公室主任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杨国微      镇扑火大队队长</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刘泓波      平安建设办公室工作人员</w:t>
      </w:r>
    </w:p>
    <w:p>
      <w:pPr>
        <w:ind w:firstLine="1920" w:firstLineChars="600"/>
        <w:rPr>
          <w:rFonts w:hint="eastAsia" w:ascii="仿宋" w:hAnsi="仿宋" w:eastAsia="仿宋" w:cs="仿宋"/>
          <w:sz w:val="32"/>
          <w:szCs w:val="32"/>
          <w:lang w:eastAsia="zh-CN"/>
        </w:rPr>
      </w:pPr>
      <w:r>
        <w:rPr>
          <w:rFonts w:hint="eastAsia" w:ascii="仿宋" w:hAnsi="仿宋" w:eastAsia="仿宋" w:cs="仿宋"/>
          <w:sz w:val="32"/>
          <w:szCs w:val="32"/>
          <w:lang w:eastAsia="zh-CN"/>
        </w:rPr>
        <w:t>各村党支部书记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镇</w:t>
      </w:r>
      <w:r>
        <w:rPr>
          <w:rFonts w:hint="eastAsia" w:ascii="仿宋" w:hAnsi="仿宋" w:eastAsia="仿宋" w:cs="仿宋"/>
          <w:sz w:val="32"/>
          <w:szCs w:val="32"/>
          <w:lang w:eastAsia="zh-CN"/>
        </w:rPr>
        <w:t>防火</w:t>
      </w:r>
      <w:r>
        <w:rPr>
          <w:rFonts w:hint="eastAsia" w:ascii="仿宋" w:hAnsi="仿宋" w:eastAsia="仿宋" w:cs="仿宋"/>
          <w:sz w:val="32"/>
          <w:szCs w:val="32"/>
        </w:rPr>
        <w:t>安全委员会下设办公室，设在镇</w:t>
      </w:r>
      <w:r>
        <w:rPr>
          <w:rFonts w:hint="eastAsia" w:ascii="仿宋" w:hAnsi="仿宋" w:eastAsia="仿宋" w:cs="仿宋"/>
          <w:sz w:val="32"/>
          <w:szCs w:val="32"/>
          <w:lang w:eastAsia="zh-CN"/>
        </w:rPr>
        <w:t>平安建设办公室</w:t>
      </w:r>
      <w:r>
        <w:rPr>
          <w:rFonts w:hint="eastAsia" w:ascii="仿宋" w:hAnsi="仿宋" w:eastAsia="仿宋" w:cs="仿宋"/>
          <w:sz w:val="32"/>
          <w:szCs w:val="32"/>
        </w:rPr>
        <w:t>，负责日常工作，办公室主任由</w:t>
      </w:r>
      <w:r>
        <w:rPr>
          <w:rFonts w:hint="eastAsia" w:ascii="仿宋" w:hAnsi="仿宋" w:eastAsia="仿宋" w:cs="仿宋"/>
          <w:sz w:val="32"/>
          <w:szCs w:val="32"/>
          <w:lang w:eastAsia="zh-CN"/>
        </w:rPr>
        <w:t>赵强</w:t>
      </w:r>
      <w:r>
        <w:rPr>
          <w:rFonts w:hint="eastAsia" w:ascii="仿宋" w:hAnsi="仿宋" w:eastAsia="仿宋" w:cs="仿宋"/>
          <w:sz w:val="32"/>
          <w:szCs w:val="32"/>
        </w:rPr>
        <w:t>兼任，办公室成员</w:t>
      </w:r>
      <w:r>
        <w:rPr>
          <w:rFonts w:hint="eastAsia" w:ascii="仿宋" w:hAnsi="仿宋" w:eastAsia="仿宋" w:cs="仿宋"/>
          <w:sz w:val="32"/>
          <w:szCs w:val="32"/>
          <w:lang w:eastAsia="zh-CN"/>
        </w:rPr>
        <w:t>刘泓波</w:t>
      </w:r>
      <w:r>
        <w:rPr>
          <w:rFonts w:hint="eastAsia" w:ascii="仿宋" w:hAnsi="仿宋" w:eastAsia="仿宋" w:cs="仿宋"/>
          <w:sz w:val="32"/>
          <w:szCs w:val="32"/>
        </w:rPr>
        <w:t>。办公室定期组织抽调各部门成员开展联合督导、集中检查、工作调研，实行实体化运作。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二、镇消防安全委员会主要职责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（一）贯彻落实相关消防法律、法规，研究制定适应本镇消防工作情况的措施、意见，及时研究解决消防工作中的重大问题；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）指导成员单位健全落实消防安全责任制，依法履行消防工作职责；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）组织、指导开展消防安全检查、专项治理、社会化消防宣传教育等工作；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）协调解决全镇公共消防设施建设、消防装备建设、消防队伍建设和重大火灾隐患整改等重大问题；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）提请镇政府对有关部门和下级政府落实消防安全责任制情况进行考核，并负责具体实施；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）组织开展火灾事故调查处理，对未落实消防安全责任制的各村、镇直有关部门进行约谈、督办。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）完成镇委、政府交办的其他消防工作任务。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三、镇消防安全委员会议事规则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（一）消防安全委员会会议原则上每半年召开一次，主要研究部署全镇消防安全重大问题；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（二）消防安全委员会会议的议题、议程由消防安全委员会办公室研究提出，报委员会主任或副主任决定，会议原则上由主任组织召开，也可由主任委托副主任代为组织召开；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（三）消防安全委员会会议研究决定的事项以会议纪要的形式印发各成员单位，涉及重大事项的提请上级部门研究解决，各成员单位应按照部门职责，分工协作，贯彻落实；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（四）消防安全委员会办公室可邀请有关部门、单位出席或列席消防安全委员会会议，并参与研究协调有关议题；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（五）消防安全委员会办公室可根据需要，召开各成员单位联络员会议或下发文件，部署落实有关专题和事项。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各村应当相应建立完善基层消防安全管理组织，设置专人专岗负责消防工作，落实消防安全措施。</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义隆永镇志愿消防队名单</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2、义隆永镇防火网格员名单</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p>
    <w:p>
      <w:pPr>
        <w:pStyle w:val="2"/>
        <w:bidi w:val="0"/>
        <w:jc w:val="center"/>
        <w:rPr>
          <w:rFonts w:hint="eastAsia"/>
          <w:lang w:eastAsia="zh-CN"/>
        </w:rPr>
      </w:pPr>
      <w:r>
        <w:rPr>
          <w:rFonts w:hint="eastAsia"/>
          <w:lang w:eastAsia="zh-CN"/>
        </w:rPr>
        <w:t>义隆永镇防火网格员分配表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总网格长：张玲忠</w:t>
      </w:r>
      <w:r>
        <w:rPr>
          <w:rFonts w:hint="eastAsia" w:ascii="仿宋" w:hAnsi="仿宋" w:eastAsia="仿宋" w:cs="仿宋"/>
          <w:sz w:val="32"/>
          <w:szCs w:val="32"/>
          <w:lang w:val="en-US" w:eastAsia="zh-CN"/>
        </w:rPr>
        <w:t xml:space="preserve">  镇政府镇长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副网格长：赵艳成  镇政府副镇长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员：冯海春（北偏坡营子）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刘伟民（农场）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魏长义（四合）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马占华（二八地）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吴宝良（南梁）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树（三道古街）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张志军（义隆永）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陈丽华（大东沟）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朱  彤（西地）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赵  强（五家）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朱相杰（张家洼子）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于东鑫（大营子）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吴  丹（三合）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闫  旭（团山洼）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张志学（大沟）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宋志彦（小东沟）</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姜云峰（谢举营子）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  友（太和德）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王化军（南偏坡营子）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罗晓东（方家营子）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陈  才（东湾子）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张春雨（西梁）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包建华（太和乡直）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32"/>
          <w:szCs w:val="32"/>
        </w:rPr>
      </w:pPr>
      <w:r>
        <w:rPr>
          <w:rFonts w:hint="eastAsia" w:ascii="仿宋" w:hAnsi="仿宋" w:eastAsia="仿宋" w:cs="仿宋"/>
          <w:sz w:val="32"/>
          <w:szCs w:val="32"/>
          <w:lang w:val="en-US" w:eastAsia="zh-CN"/>
        </w:rPr>
        <w:t xml:space="preserve">联络员：赵  强   18704758848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50103"/>
    <w:rsid w:val="04960BC9"/>
    <w:rsid w:val="08302B0E"/>
    <w:rsid w:val="0B1F017D"/>
    <w:rsid w:val="0B8D7C3C"/>
    <w:rsid w:val="0D426E3F"/>
    <w:rsid w:val="0EE252BA"/>
    <w:rsid w:val="1A431E08"/>
    <w:rsid w:val="1AE720D9"/>
    <w:rsid w:val="1F1F2FD4"/>
    <w:rsid w:val="21F84E8E"/>
    <w:rsid w:val="225F5548"/>
    <w:rsid w:val="2288330B"/>
    <w:rsid w:val="230962FD"/>
    <w:rsid w:val="23F83664"/>
    <w:rsid w:val="25314FFF"/>
    <w:rsid w:val="253230B9"/>
    <w:rsid w:val="25D95160"/>
    <w:rsid w:val="268C6033"/>
    <w:rsid w:val="2D157434"/>
    <w:rsid w:val="2DC1194D"/>
    <w:rsid w:val="303B1352"/>
    <w:rsid w:val="31C12BBC"/>
    <w:rsid w:val="325B37D9"/>
    <w:rsid w:val="3458613A"/>
    <w:rsid w:val="34850B3F"/>
    <w:rsid w:val="35F5464B"/>
    <w:rsid w:val="36222F93"/>
    <w:rsid w:val="37293F0A"/>
    <w:rsid w:val="383F1354"/>
    <w:rsid w:val="3A130136"/>
    <w:rsid w:val="3BC27EBA"/>
    <w:rsid w:val="3C2842BB"/>
    <w:rsid w:val="3E5661DC"/>
    <w:rsid w:val="41B475BC"/>
    <w:rsid w:val="435C1A96"/>
    <w:rsid w:val="449A2118"/>
    <w:rsid w:val="488C6CA4"/>
    <w:rsid w:val="49333EB7"/>
    <w:rsid w:val="493D6B81"/>
    <w:rsid w:val="4B354A45"/>
    <w:rsid w:val="4E3945C0"/>
    <w:rsid w:val="4F7A666B"/>
    <w:rsid w:val="54BB202E"/>
    <w:rsid w:val="55515A37"/>
    <w:rsid w:val="560E5171"/>
    <w:rsid w:val="56B367D4"/>
    <w:rsid w:val="5D080B35"/>
    <w:rsid w:val="5D534542"/>
    <w:rsid w:val="5E1D5265"/>
    <w:rsid w:val="5F1B48D1"/>
    <w:rsid w:val="61E07018"/>
    <w:rsid w:val="64E952C0"/>
    <w:rsid w:val="685849BC"/>
    <w:rsid w:val="68BA16B3"/>
    <w:rsid w:val="69343B6F"/>
    <w:rsid w:val="69BB40FE"/>
    <w:rsid w:val="69DA15BC"/>
    <w:rsid w:val="6CC949A3"/>
    <w:rsid w:val="6EB80227"/>
    <w:rsid w:val="6F5C1BEF"/>
    <w:rsid w:val="760801AD"/>
    <w:rsid w:val="7A981E06"/>
    <w:rsid w:val="7C130DF2"/>
    <w:rsid w:val="7C5A2AEA"/>
    <w:rsid w:val="7C72015F"/>
    <w:rsid w:val="7DC95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1350</Words>
  <Characters>1368</Characters>
  <Lines>0</Lines>
  <Paragraphs>0</Paragraphs>
  <TotalTime>6</TotalTime>
  <ScaleCrop>false</ScaleCrop>
  <LinksUpToDate>false</LinksUpToDate>
  <CharactersWithSpaces>1801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2022-04-12T07:48:46Z</cp:lastPrinted>
  <dcterms:modified xsi:type="dcterms:W3CDTF">2022-04-12T07:50:03Z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C686E2A031924EECB9522E52A3923A08</vt:lpwstr>
  </property>
</Properties>
</file>