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大沁他拉街道退役军人服务站202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上半年工作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工作总结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及下半年工作计划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2022年上半年工作总结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1、发放1-6月份街道重点优抚对象定补7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792942</w:t>
      </w:r>
      <w:r>
        <w:rPr>
          <w:rFonts w:hint="eastAsia" w:ascii="仿宋_GB2312" w:hAnsi="仿宋_GB2312" w:eastAsia="仿宋_GB2312" w:cs="仿宋_GB2312"/>
          <w:sz w:val="32"/>
          <w:szCs w:val="32"/>
        </w:rPr>
        <w:t>.00元。</w:t>
      </w:r>
    </w:p>
    <w:p>
      <w:pPr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2、发放重点优抚对象医疗补助金共计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1900</w:t>
      </w:r>
      <w:r>
        <w:rPr>
          <w:rFonts w:hint="eastAsia" w:ascii="仿宋_GB2312" w:hAnsi="仿宋_GB2312" w:eastAsia="仿宋_GB2312" w:cs="仿宋_GB2312"/>
          <w:sz w:val="32"/>
          <w:szCs w:val="32"/>
        </w:rPr>
        <w:t>.00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numPr>
          <w:ilvl w:val="0"/>
          <w:numId w:val="1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发放建国前老党员补助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1人658.00元。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2020年退役士兵地方经济补助金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清册，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954981.80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5、发放2021年上半年入伍家属优待金7人共计147000.00元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6、发放2021年优抚对象“五老”补助金22人共计25900.00元。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年度下岗失业退役士兵再就业困难认定工作，街道辖区内共计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名退役士兵参加认定。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充实</w:t>
      </w:r>
      <w:r>
        <w:rPr>
          <w:rFonts w:hint="eastAsia" w:ascii="仿宋_GB2312" w:hAnsi="仿宋_GB2312" w:eastAsia="仿宋_GB2312" w:cs="仿宋_GB2312"/>
          <w:sz w:val="32"/>
          <w:szCs w:val="32"/>
        </w:rPr>
        <w:t>大沁他拉街道退役军人志愿服务队，共计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并开展“老兵永远跟党走——讲好老兵故事弘扬社会正能量”宣讲活动。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9、开展2022年第一季度街道困难退役军人帮扶援助，并帮扶退役军人6人，帮扶金额共计20000.00元。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10、为街道辖区内退役军人办理优待证。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住房补贴工作</w:t>
      </w:r>
    </w:p>
    <w:p>
      <w:pPr>
        <w:numPr>
          <w:ilvl w:val="0"/>
          <w:numId w:val="2"/>
        </w:numPr>
        <w:ind w:left="-43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审核上报街道辖区内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季度住房补贴申请表，对审批合格的16户进行公示。（其中低收入家庭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户，低保家庭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，危房家庭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2"/>
        </w:numPr>
        <w:ind w:left="-43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街道辖区内在享住房货币补贴户进行核查。</w:t>
      </w:r>
    </w:p>
    <w:p>
      <w:pPr>
        <w:numPr>
          <w:ilvl w:val="0"/>
          <w:numId w:val="2"/>
        </w:numPr>
        <w:ind w:left="-43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针对社区主要业务人员开展住房保障工作业务培训工作。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2022年下半年工作计划</w:t>
      </w:r>
    </w:p>
    <w:p>
      <w:pPr>
        <w:numPr>
          <w:ilvl w:val="0"/>
          <w:numId w:val="3"/>
        </w:numPr>
        <w:ind w:left="63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继续核实街道重点优抚对象生存情况，并做好定补及其他补助清册的录入及资金的发放。</w:t>
      </w:r>
    </w:p>
    <w:p>
      <w:pPr>
        <w:numPr>
          <w:ilvl w:val="0"/>
          <w:numId w:val="3"/>
        </w:numPr>
        <w:ind w:left="63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做好七一、八一、春节等特殊节日的走访慰问。</w:t>
      </w:r>
    </w:p>
    <w:p>
      <w:pPr>
        <w:numPr>
          <w:ilvl w:val="0"/>
          <w:numId w:val="3"/>
        </w:numPr>
        <w:ind w:left="63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做好常态化工作。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继续审核上报街道辖区内60周岁农村籍退役士兵生活补助工作。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5、继续开展退役军人办理优待证工作。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6、对街道辖区内危房户继续入户调查及资料审核上报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B4A49"/>
    <w:multiLevelType w:val="singleLevel"/>
    <w:tmpl w:val="E54B4A49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EF4E97F6"/>
    <w:multiLevelType w:val="singleLevel"/>
    <w:tmpl w:val="EF4E97F6"/>
    <w:lvl w:ilvl="0" w:tentative="0">
      <w:start w:val="1"/>
      <w:numFmt w:val="decimal"/>
      <w:suff w:val="nothing"/>
      <w:lvlText w:val="%1、"/>
      <w:lvlJc w:val="left"/>
      <w:pPr>
        <w:ind w:left="-430"/>
      </w:pPr>
    </w:lvl>
  </w:abstractNum>
  <w:abstractNum w:abstractNumId="2">
    <w:nsid w:val="35943EC0"/>
    <w:multiLevelType w:val="singleLevel"/>
    <w:tmpl w:val="35943EC0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mE2MzNhYWQxMjdjMzYzZDJhNWMzNTA2MDhhYmYifQ=="/>
  </w:docVars>
  <w:rsids>
    <w:rsidRoot w:val="029910F5"/>
    <w:rsid w:val="01F3521E"/>
    <w:rsid w:val="133572C6"/>
    <w:rsid w:val="25004CD3"/>
    <w:rsid w:val="28B451C1"/>
    <w:rsid w:val="45B131A2"/>
    <w:rsid w:val="5A4B7F91"/>
    <w:rsid w:val="7657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696</Characters>
  <Lines>0</Lines>
  <Paragraphs>0</Paragraphs>
  <TotalTime>59</TotalTime>
  <ScaleCrop>false</ScaleCrop>
  <LinksUpToDate>false</LinksUpToDate>
  <CharactersWithSpaces>697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2022-06-20T08:31:00Z</dcterms:created>
  <dc:creator>Administrator</dc:creator>
  <cp:lastModifiedBy>只为遇见</cp:lastModifiedBy>
  <dcterms:modified xsi:type="dcterms:W3CDTF">2022-06-21T08:04:09Z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D65EB261F28B40DE904852C54A9524ED</vt:lpwstr>
  </property>
</Properties>
</file>