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500" w:right="0" w:rightChars="0"/>
        <w:jc w:val="both"/>
        <w:rPr>
          <w:sz w:val="28"/>
          <w:szCs w:val="28"/>
        </w:rPr>
      </w:pPr>
      <w:r>
        <w:rPr>
          <w:sz w:val="28"/>
          <w:szCs w:val="28"/>
        </w:rPr>
        <w:t>从事生活垃</w:t>
      </w:r>
      <w:bookmarkStart w:id="0" w:name="_GoBack"/>
      <w:bookmarkEnd w:id="0"/>
      <w:r>
        <w:rPr>
          <w:sz w:val="28"/>
          <w:szCs w:val="28"/>
        </w:rPr>
        <w:t>圾（含粪便）经营性清扫、收集、运输、处理服务审批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0500" cy="7593330"/>
            <wp:effectExtent l="0" t="0" r="6350" b="7620"/>
            <wp:docPr id="9" name="图片 9" descr="65ea5df8ef58da23f4006559cf21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5ea5df8ef58da23f4006559cf21b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59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A1Y2JjYmI4Njg4MjM0ZmFkNTIxZjM4NGJmMGQifQ=="/>
  </w:docVars>
  <w:rsids>
    <w:rsidRoot w:val="4B81254D"/>
    <w:rsid w:val="4B81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2022-08-17T01:36:00Z</dcterms:created>
  <dc:creator>金柱</dc:creator>
  <cp:lastModifiedBy>金柱</cp:lastModifiedBy>
  <dcterms:modified xsi:type="dcterms:W3CDTF">2022-08-17T01:38:47Z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E3FD43FC8E134E639E82B963C137EA4E</vt:lpwstr>
  </property>
</Properties>
</file>