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英特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嘎查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残疾人协会选举</w:t>
      </w:r>
      <w:r>
        <w:rPr>
          <w:rFonts w:hint="eastAsia" w:ascii="方正小标宋简体" w:eastAsia="方正小标宋简体"/>
          <w:sz w:val="44"/>
          <w:szCs w:val="44"/>
        </w:rPr>
        <w:t>公告</w:t>
      </w:r>
    </w:p>
    <w:p/>
    <w:p/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根据《中国残疾人联合会章程》、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中国残联关于印发《村残疾人协会换届工作规范（试行）》的通知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（残联发[202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]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自治区残联、民政厅关于印发〈关于加强和改进新时代嘎查村残疾人协会工作的实施意见〉的通知》（内残联发[2020] 75号）</w:t>
      </w:r>
      <w:r>
        <w:rPr>
          <w:rFonts w:hint="eastAsia" w:ascii="仿宋_GB2312" w:eastAsia="仿宋_GB2312"/>
          <w:bCs/>
          <w:sz w:val="32"/>
          <w:szCs w:val="32"/>
        </w:rPr>
        <w:t>的有关规定，经本嘎查村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残协代表大会</w:t>
      </w:r>
      <w:r>
        <w:rPr>
          <w:rFonts w:hint="eastAsia" w:ascii="仿宋_GB2312" w:eastAsia="仿宋_GB2312"/>
          <w:bCs/>
          <w:sz w:val="32"/>
          <w:szCs w:val="32"/>
        </w:rPr>
        <w:t>选举，下列人员当选为本嘎查村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残疾人协会主席、副主席、委员：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张志影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王春明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梁财吉日呼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李艳玲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张桂深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高国福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其中专职委员为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李艳玲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中共大沁他拉镇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嘎查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支部委员会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DE3NGM5ZjhmYjYxMDMxNzdlYTU3ODliZDVmYTAifQ=="/>
  </w:docVars>
  <w:rsids>
    <w:rsidRoot w:val="245662F6"/>
    <w:rsid w:val="005E7CA6"/>
    <w:rsid w:val="00D03687"/>
    <w:rsid w:val="01160F0D"/>
    <w:rsid w:val="15843C7A"/>
    <w:rsid w:val="187239EA"/>
    <w:rsid w:val="237428CF"/>
    <w:rsid w:val="245662F6"/>
    <w:rsid w:val="2781750A"/>
    <w:rsid w:val="29A6780D"/>
    <w:rsid w:val="3CD61A79"/>
    <w:rsid w:val="4D0C7D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216</Words>
  <Characters>247</Characters>
  <Lines>1</Lines>
  <Paragraphs>1</Paragraphs>
  <TotalTime>2</TotalTime>
  <ScaleCrop>false</ScaleCrop>
  <LinksUpToDate>false</LinksUpToDate>
  <CharactersWithSpaces>278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2018-08-02T08:25:00Z</dcterms:created>
  <dc:creator>lenovo</dc:creator>
  <cp:lastModifiedBy>▍ 封心ぃ</cp:lastModifiedBy>
  <cp:lastPrinted>2022-08-07T08:41:57Z</cp:lastPrinted>
  <dcterms:modified xsi:type="dcterms:W3CDTF">2022-08-07T08:41:59Z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42AA2FE3468344FEB9233FA6D8461E14</vt:lpwstr>
  </property>
</Properties>
</file>