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束龙沟</w:t>
      </w:r>
      <w:r>
        <w:rPr>
          <w:rFonts w:hint="eastAsia"/>
          <w:sz w:val="44"/>
          <w:szCs w:val="44"/>
        </w:rPr>
        <w:t>村计生协的主要任务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（一）贯彻执行上级计生协及同级会员大会或会员代表大会和理事会决议，接受上级计生协的指导。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（二）加强计生协自身建设，发展会员，建立健全会员小组，落</w:t>
      </w:r>
      <w:bookmarkStart w:id="0" w:name="_GoBack"/>
      <w:bookmarkEnd w:id="0"/>
      <w:r>
        <w:rPr>
          <w:rFonts w:hint="eastAsia"/>
          <w:sz w:val="30"/>
          <w:szCs w:val="30"/>
        </w:rPr>
        <w:t>实会员联系户制度，建立“会员之家”等活动阵地。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开展丰富多彩的宣传教育活动。宣传党和政府的方针政策，重点围绕人口、健康、乡村振兴等中央部署开展群众性宣传，倡导新型婚育文化，弘扬社会主义核心价值观和中华民族传统美德，普及健康知识，积极营造生育友好的社会环境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四）结合实际开展生殖健康咨询服务、优生优育指导、计划生育家庭帮扶、权益维护、流动人口服务和家庭健康促进等相关工作，协调相关机构和组织，共同开展生育、生活、生产服务及各类互助活动，满足群众多元化需求，为广大育龄群众和家庭排忧解难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（五）广泛参与乡村振兴和基层社会治理，向上纹计生协和村（社区）“两委”反映群众意见和诉求，以相关村规民约修订执为抓手，开展计划生育基层群众自治工作，引导群众自我管理、自我教育、自我服务。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六）积极参与村（居）民委员会公共卫生委员会工作，建立协调联动工作机制，发动计生协会员小组长、会员积极担当，深入开展爱国卫生运动，共同做好村（社区）卫生防疫、居民健康知识普及等工作，共同开展宣传教育、环境卫生整治等活动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CA7C9A"/>
    <w:rsid w:val="00053FC4"/>
    <w:rsid w:val="00CA7C9A"/>
    <w:rsid w:val="454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535</Characters>
  <Lines>3</Lines>
  <Paragraphs>1</Paragraphs>
  <TotalTime>2</TotalTime>
  <ScaleCrop>false</ScaleCrop>
  <LinksUpToDate>false</LinksUpToDate>
  <CharactersWithSpaces>535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2022-07-26T01:28:00Z</dcterms:created>
  <dc:creator>xb21cn</dc:creator>
  <cp:lastModifiedBy>洲州15144819717</cp:lastModifiedBy>
  <cp:lastPrinted>2022-07-26T05:08:19Z</cp:lastPrinted>
  <dcterms:modified xsi:type="dcterms:W3CDTF">2022-07-26T05:08:31Z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F87453FEA3414C28BE28BFD8016D62E2</vt:lpwstr>
  </property>
</Properties>
</file>