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1364B0"/>
        <w:spacing w:before="0" w:beforeAutospacing="0" w:after="0" w:afterAutospacing="0" w:line="660" w:lineRule="atLeast"/>
        <w:ind w:left="0" w:right="0" w:firstLine="0"/>
        <w:jc w:val="center"/>
        <w:rPr>
          <w:rFonts w:hint="eastAsia" w:ascii="微软雅黑" w:hAnsi="微软雅黑" w:eastAsia="微软雅黑" w:cs="微软雅黑"/>
          <w:i w:val="0"/>
          <w:iCs w:val="0"/>
          <w:caps w:val="0"/>
          <w:color w:val="000000"/>
          <w:spacing w:val="0"/>
          <w:sz w:val="18"/>
          <w:szCs w:val="18"/>
          <w:shd w:val="clear" w:color="FFFFFF" w:fill="D9D9D9"/>
        </w:rPr>
      </w:pPr>
      <w:r>
        <w:rPr>
          <w:rFonts w:hint="eastAsia" w:ascii="微软雅黑" w:hAnsi="微软雅黑" w:eastAsia="微软雅黑" w:cs="微软雅黑"/>
          <w:i w:val="0"/>
          <w:iCs w:val="0"/>
          <w:caps w:val="0"/>
          <w:color w:val="3D3C3C"/>
          <w:spacing w:val="0"/>
          <w:kern w:val="0"/>
          <w:sz w:val="36"/>
          <w:szCs w:val="36"/>
          <w:bdr w:val="none" w:color="auto" w:sz="0" w:space="0"/>
          <w:shd w:val="clear" w:color="FFFFFF" w:fill="D9D9D9"/>
          <w:lang w:val="en-US" w:eastAsia="zh-CN" w:bidi="ar"/>
        </w:rPr>
        <w:t>奈曼旗人民政府办公室关于加强政务新媒体运营与监管机制建设的通知   奈政办字〔2022〕16号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各苏木乡镇人民政府，六号农场管委会，大沁他拉街道办事处，旗政府各委办局：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政务新媒体已成为政府与公众互动的重要平台，对发布政务信息、回应公众</w:t>
      </w:r>
      <w:bookmarkStart w:id="0" w:name="_GoBack"/>
      <w:bookmarkEnd w:id="0"/>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关切和正确引导舆情有着重要的促进作用。但同时，一些政务新媒体疏于管理、保障不力，存在重形式轻内容、“娱乐化”、更新不及时等问题，对政府形象和公信力造成不良影响。根据《国务院办公厅政府信息与政务公开办公室关于加强政务新媒体运营与监管机制建设的通知》要求，为进一步推动全旗政府系统政务新媒体健康有序发展，现就加强运营与监管机制建设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一、提高思想认识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地区、各部门要坚持以习近平新时代中国特色社会主义思想为指导，增强“四个意识”、坚定“四个自信”、做到“两个维护”，认真贯彻落实党中央、国务院决策部署，坚持以人民为中心深化政务公开，切实发挥政务新媒体重要平台作用，加强正面宣传，巩固拓展主流舆论阵地。进一步创新政策解读、便利政务服务、畅通互动交流、加强矩阵建设，不断扩大政务新媒体传播力、引导力、影响力、公信力，推动政府治理体系和治理能力现代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二、压实管理责任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地区、各部门要严格落实网络意识形态责任制，按照“谁开设、谁负责”、“谁主管、谁负责”的原则，压实责任，加强监管。严格执行内容发布审核制度，坚持分级分类审核，先审后发，严把政治关、法律关、政策关、保密关、文字关。针对以下八类问题加强内容审核和监测监管，一旦发现立即督促整改，坚决杜绝“指尖上的形式主义”。经整改仍未解决问题或屡次出现问题的政务新媒体账号，依据有关规定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（一）功能定位不清。</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长期发布与政府工作或本部门本行业无直接关联的信息，甚至刊登或链接商业广告。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（二）信息质量不高。</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信息内容与企业群众生产生活相关性不高，对热点公共事件、重大舆情“躲着走”。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（三）互动服务不实。</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对公众需求诉求“不闻不问”，或回复出现“雷人雷语”，办事服务功能不好用、不实用。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（四）审核把关不严。</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出现重大表述错误。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（五）管理底数不清。</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账号长期闲置不注销，甚至遭“盗用”。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（六）过度“娱乐化”。</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不分场景“卖惨”、“卖萌”，过度“娱乐化”、“低俗化”，引发公众反感。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（七）运维保障差。</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发布类账号长期不更新，被公众质疑为“僵尸”、“空壳”;移动客户端等无法安装或无法使用。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（八）托管变“脱管”。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代运营机构资质能力不足，管理不到位，审校机制缺失，主办单位放任不管。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三、优化运营机制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（一）健全内容保障机制。</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加大力度转载习近平总书记重大活动、重要讲话以及党中央、国务院重大决策部署等权威信息。调动行业积极性，保障政务新媒体内容建设，提高信息原创比例。把政务新媒体作为宣传、公开、政民互动的主要平台，强化与政府网站的稿源互通，实现信息同库、数据同源、服务同根。制作发布图表图解、音频视频等贴近群众需求，公众喜闻乐见的政策解读产品，做好信息发布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（二）加强矩阵协同联动。</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建立健全政务新媒体矩阵整体联动、协同发声机制，积极配合新媒体主管部门统筹安排，积极开展权威发声联动、转办督办联动、线上线下联动。加强政务新媒体矩阵及与主流新闻媒体的交流合作，开展优质内容交叉转载，提高权威政府信息抵达率和影响力，助推政策措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（三）夯实服务互动机制。</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畅通政务新媒体互动渠道，提供政策咨询，需要办理的事项要按职责转业务部门，认真督办，及时反馈办理结果。依托政府网站及网站上办事系统，建设便捷的移动互联网办事入口，为公众提供便利的“掌上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（四）严格委托管理制度。</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选取代运营机构要加强审核，重点考察互联网信息传播和媒体运营能力。要督促提高政治敏锐性，提升政策理解和把握能力，落实内容发布审核制度，明确审核流程和责任人。建立运营监督机制，全面科学考核运营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四、强化监管机制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（一）明确开办主体。</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个单位原则上在同一第三方平台只开设一个账号，集中力量做优做强，不得以单位内设机构名义新开设政务新媒体。对功能相近、用户关注度和利用率低的账号，要及时清理整合，确属无力维护的要坚决关停注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（二）实行分级备案。</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旗政府各组成部门、各苏木乡镇（场）人民政府、街道办事处开设账号，要经主要负责人同意后，向旗政府办公室提出申请，由旗政府办公室报市政府办公室进行审批，批准后方可进行帐号申请。未经报备不得向第三方平台申请开设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（三）巩固常态化监管。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地区、各部门要全面摸清、精准掌握本地、本部门政务新媒体开办关停底数，所有政务新媒体均应纳入“全国政务新媒体信息报送系统”动态监管，确保报送系统信息准确、全面、完整，避免账号误报、漏报、瞒报等问题。政务新媒体主管部门从业务领域和平台类型，从职能契合、制作</w:t>
      </w:r>
      <w:r>
        <w:rPr>
          <w:rFonts w:hint="eastAsia" w:ascii="宋体" w:hAnsi="宋体" w:eastAsia="宋体" w:cs="宋体"/>
          <w:i w:val="0"/>
          <w:iCs w:val="0"/>
          <w:caps w:val="0"/>
          <w:color w:val="000000"/>
          <w:spacing w:val="-8"/>
          <w:kern w:val="0"/>
          <w:sz w:val="24"/>
          <w:szCs w:val="24"/>
          <w:bdr w:val="none" w:color="auto" w:sz="0" w:space="0"/>
          <w:shd w:val="clear" w:fill="FFFFFF"/>
          <w:lang w:val="en-US" w:eastAsia="zh-CN" w:bidi="ar"/>
        </w:rPr>
        <w:t>水准、传播效果、互动回应等维度开展抽查工作，并及时进行通报。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地区、各部门要进一步加大组织保障力度，为政务新媒体提供必要运营经费，配备熟悉互联网和新媒体运营业务的专职人员，提高运营保障能力。要切实提高思想认识，将本通知各项要求落到实处，提升政务新媒体建设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instrText xml:space="preserve"> HYPERLINK "http://www.baidu.com/s?wd=2022%E5%B9%B47%E6%9C%8820%E6%97%A5 %E6%98%9F%E6%9C%9F%E4%B8%89%E9%A6%96%E9%A1%B5%E8%B5%B0%E8%BF%9B%E5%A5%88%E6%9B%BC%E6%96%B0%E9%97%BB%E4%B8%AD%E5%BF%83%E6%94%BF%E5%8A%A1%E5%85%AC%E5%BC%80%E6%94%BF%E5%8A%A1%E6%9C%8D%E5%8A%A1%E4%BA%A4%E6%B5%81%E4%BA%92%E5%8A%A8%E4%B8%93%E9%A2%98%E4%B8%93%E6%A0%8F%E6%82%A8%E7%9A%84%E4%BD%8D%E7%BD%AE%EF%BC%9A %E9%A6%96%E9%A1%B5&gt;%E6%94%BF%E5%8A%A1%E5%85%AC%E5%BC%80&gt;%E6%94%BF%E5%BA%9C%E4%BF%A1%E6%81%AF%E5%85%AC%E5%BC%80&gt;%E5%A5%88%E6%9B%BC%E6%97%97%E7%BA%A7%E5%A5%88%E6%9B%BC%E6%97%97%E7%BA%A7%E5%A5%88%E6%9B%BC%E6%97%97%E4%BA%BA%E6%B0%91%E6%94%BF%E5%BA%9C%E5%8A%9E%E5%85%AC%E5%AE%A4%E5%85%B3%E4%BA%8E%E5%8A%A0%E5%BC%BA%E6%94%BF%E5%8A%A1%E6%96%B0%E5%AA%92%E4%BD%93%E8%BF%90%E8%90%A5%E4%B8%8E%E7%9B%91%E7%AE%A1%E6%9C%BA%E5%88%B6%E5%BB%BA%E8%AE%BE%E7%9A%84%E9%80%9A%E7%9F%A5%C2%A0%C2%A0 %E5%A5%88%E6%94%BF%E5%8A%9E%E5%AD%97%E3%80%942022%E3%80%9516%E5%8F%B7%E5%8F%91%E5%B8%83%E6%97%A5%E6%9C%9F%EF%BC%9A2022-03-31 %E4%BD%9C%E8%80%85%EF%BC%9A%E6%9D%A5%E6%BA%90%EF%BC%9A%E5%A5%88%E6%9B%BC%E6%97%97%E4%BA%BA%E6%B0%91%E6%94%BF%E5%BA%9C%E5%8A%9E%E5%85%AC%E5%AE%A4 %E9%98%85%E8%AF%BB%E9%87%8F%EF%BC%9A1829%E5%90%84%E8%8B%8F%E6%9C%A8%E4%B9%A1%E9%95%87%E4%BA%BA%E6%B0%91%E6%94%BF%E5%BA%9C%EF%BC%8C%E5%85%AD%E5%8F%B7%E5%86%9C%E5%9C%BA%E7%AE%A1%E5%A7%94%E4%BC%9A%EF%BC%8C%E5%A4%A7%E6%B2%81%E4%BB%96%E6%8B%89%E8%A1%97%E9%81%93%E5%8A%9E%E4%BA%8B%E5%A4%84%EF%BC%8C%E6%97%97%E6%94%BF%E5%BA%9C%E5%90%84%E5%A7%94%E5%8A%9E%E5%B1%80%EF%BC%9A%E6%94%BF%E5%8A%A1%E6%96%B0%E5%AA%92%E4%BD%93%E5%B7%B2%E6%88%90%E4%B8%BA%E6%94%BF%E5%BA%9C%E4%B8%8E%E5%85%AC%E4%BC%97%E4%BA%92%E5%8A%A8%E7%9A%84%E9%87%8D%E8%A6%81%E5%B9%B3%E5%8F%B0%EF%BC%8C%E5%AF%B9%E5%8F%91%E5%B8%83%E6%94%BF%E5%8A%A1%E4%BF%A1%E6%81%AF%E3%80%81%E5%9B%9E%E5%BA%94%E5%85%AC%E4%BC%97%E5%85%B3%E5%88%87%E5%92%8C%E6%AD%A3%E7%A1%AE%E5%BC%95%E5%AF%BC%E8%88%86%E6%83%85%E6%9C%89%E7%9D%80%E9%87%8D%E8%A6%81%E7%9A%84%E4%BF%83%E8%BF%9B%E4%BD%9C%E7%94%A8%E3%80%82%E4%BD%86%E5%90%8C%E6%97%B6%EF%BC%8C%E4%B8%80%E4%BA%9B%E6%94%BF%E5%8A%A1%E6%96%B0%E5%AA%92%E4%BD%93%E7%96%8F%E4%BA%8E%E7%AE%A1%E7%90%86%E3%80%81%E4%BF%9D%E9%9A%9C%E4%B8%8D%E5%8A%9B%EF%BC%8C%E5%AD%98%E5%9C%A8%E9%87%8D%E5%BD%A2%E5%BC%8F%E8%BD%BB%E5%86%85%E5%AE%B9%E3%80%81%E2%80%9C%E5%A8%B1%E4%B9%90%E5%8C%96%E2%80%9D%E3%80%81%E6%9B%B4%E6%96%B0%E4%B8%8D%E5%8F%8A%E6%97%B6%E7%AD%89%E9%97%AE%E9%A2%98%EF%BC%8C%E5%AF%B9%E6%94%BF%E5%BA%9C%E5%BD%A2%E8%B1%A1%E5%92%8C%E5%85%AC%E4%BF%A1%E5%8A%9B%E9%80%A0%E6%88%90%E4%B8%8D%E8%89%AF%E5%BD%B1%E5%93%8D%E3%80%82%E6%A0%B9%E6%8D%AE%E3%80%8A%E5%9B%BD%E5%8A%A1%E9%99%A2%E5%8A%9E%E5%85%AC%E5%8E%85%E6%94%BF%E5%BA%9C%E4%BF%A1%E6%81%AF%E4%B8%8E%E6%94%BF%E5%8A%A1%E5%85%AC%E5%BC%80%E5%8A%9E%E5%85%AC%E5%AE%A4%E5%85%B3%E4%BA%8E%E5%8A%A0%E5%BC%BA%E6%94%BF%E5%8A%A1%E6%96%B0%E5%AA%92%E4%BD%93%E8%BF%90%E8%90%A5%E4%B8%8E%E7%9B%91%E7%AE%A1%E6%9C%BA%E5%88%B6%E5%BB%BA%E8%AE%BE%E7%9A%84%E9%80%9A%E7%9F%A5%E3%80%8B%E8%A6%81%E6%B1%82%EF%BC%8C%E4%B8%BA%E8%BF%9B%E4%B8%80%E6%AD%A5%E6%8E%A8%E5%8A%A8%E5%85%A8%E6%97%97%E6%94%BF%E5%BA%9C%E7%B3%BB%E7%BB%9F%E6%94%BF%E5%8A%A1%E6%96%B0%E5%AA%92%E4%BD%93%E5%81%A5%E5%BA%B7%E6%9C%89%E5%BA%8F%E5%8F%91%E5%B1%95%EF%BC%8C%E7%8E%B0%E5%B0%B1%E5%8A%A0%E5%BC%BA%E8%BF%90%E8%90%A5%E4%B8%8E%E7%9B%91%E7%AE%A1%E6%9C%BA%E5%88%B6%E5%BB%BA%E8%AE%BE%E6%9C%89%E5%85%B3%E4%BA%8B%E9%A1%B9%E9%80%9A%E7%9F%A5%E5%A6%82%E4%B8%8B:%E4%B8%80%E3%80%81%E6%8F%90%E9%AB%98%E6%80%9D%E6%83%B3%E8%AE%A4%E8%AF%86%E5%90%84%E5%9C%B0%E5%8C%BA%E3%80%81%E5%90%84%E9%83%A8%E9%97%A8%E8%A6%81%E5%9D%9A%E6%8C%81%E4%BB%A5%E4%B9%A0%E8%BF%91%E5%B9%B3%E6%96%B0%E6%97%B6%E4%BB%A3%E4%B8%AD%E5%9B%BD%E7%89%B9%E8%89%B2%E7%A4%BE%E4%BC%9A%E4%B8%BB%E4%B9%89%E6%80%9D%E6%83%B3%E4%B8%BA%E6%8C%87%E5%AF%BC%EF%BC%8C%E5%A2%9E%E5%BC%BA%E2%80%9C%E5%9B%9B%E4%B8%AA%E6%84%8F%E8%AF%86%E2%80%9D%E3%80%81%E5%9D%9A%E5%AE%9A%E2%80%9C%E5%9B%9B%E4%B8%AA%E8%87%AA%E4%BF%A1%E2%80%9D%E3%80%81%E5%81%9A%E5%88%B0%E2%80%9C%E4%B8%A4%E4%B8%AA%E7%BB%B4%E6%8A%A4%E2%80%9D%EF%BC%8C%E8%AE%A4%E7%9C%9F%E8%B4%AF%E5%BD%BB%E8%90%BD%E5%AE%9E%E5%85%9A%E4%B8%AD%E5%A4%AE%E3%80%81%E5%9B%BD%E5%8A%A1%E9%99%A2%E5%86%B3%E7%AD%96%E9%83%A8%E7%BD%B2%EF%BC%8C%E5%9D%9A%E6%8C%81%E4%BB%A5%E4%BA%BA%E6%B0%91%E4%B8%BA%E4%B8%AD%E5%BF%83%E6%B7%B1%E5%8C%96%E6%94%BF%E5%8A%A1%E5%85%AC%E5%BC%80%EF%BC%8C%E5%88%87%E5%AE%9E%E5%8F%91%E6%8C%A5%E6%94%BF%E5%8A%A1%E6%96%B0%E5%AA%92%E4%BD%93%E9%87%8D%E8%A6%81%E5%B9%B3%E5%8F%B0%E4%BD%9C%E7%94%A8%EF%BC%8C%E5%8A%A0%E5%BC%BA%E6%AD%A3%E9%9D%A2%E5%AE%A3%E4%BC%A0%EF%BC%8C%E5%B7%A9%E5%9B%BA%E6%8B%93%E5%B1%95%E4%B8%BB%E6%B5%81%E8%88%86%E8%AE%BA%E9%98%B5%E5%9C%B0%E3%80%82%E8%BF%9B%E4%B8%80%E6%AD%A5%E5%88%9B%E6%96%B0%E6%94%BF%E7%AD%96%E8%A7%A3%E8%AF%BB%E3%80%81%E4%BE%BF%E5%88%A9%E6%94%BF%E5%8A%A1%E6%9C%8D%E5%8A%A1%E3%80%81%E7%95%85%E9%80%9A%E4%BA%92%E5%8A%A8%E4%BA%A4%E6%B5%81%E3%80%81%E5%8A%A0%E5%BC%BA%E7%9F%A9%E9%98%B5%E5%BB%BA%E8%AE%BE%EF%BC%8C%E4%B8%8D%E6%96%AD%E6%89%A9%E5%A4%A7%E6%94%BF%E5%8A%A1%E6%96%B0%E5%AA%92%E4%BD%93%E4%BC%A0%E6%92%AD%E5%8A%9B%E3%80%81%E5%BC%95%E5%AF%BC%E5%8A%9B%E3%80%81%E5%BD%B1%E5%93%8D%E5%8A%9B%E3%80%81%E5%85%AC%E4%BF%A1%E5%8A%9B%EF%BC%8C%E6%8E%A8%E5%8A%A8%E6%94%BF%E5%BA%9C%E6%B2%BB%E7%90%86%E4%BD%93%E7%B3%BB%E5%92%8C%E6%B2%BB%E7%90%86%E8%83%BD%E5%8A%9B%E7%8E%B0%E4%BB%A3%E5%8C%96%E3%80%82%E4%BA%8C%E3%80%81%E5%8E%8B%E5%AE%9E%E7%AE%A1%E7%90%86%E8%B4%A3%E4%BB%BB%E5%90%84%E5%9C%B0%E5%8C%BA%E3%80%81%E5%90%84%E9%83%A8%E9%97%A8%E8%A6%81%E4%B8%A5%E6%A0%BC%E8%90%BD%E5%AE%9E%E7%BD%91%E7%BB%9C%E6%84%8F%E8%AF%86%E5%BD%A2%E6%80%81%E8%B4%A3%E4%BB%BB%E5%88%B6%EF%BC%8C%E6%8C%89%E7%85%A7%E2%80%9C%E8%B0%81%E5%BC%80%E8%AE%BE%E3%80%81%E8%B0%81%E8%B4%9F%E8%B4%A3%E2%80%9D%E3%80%81%E2%80%9C%E8%B0%81%E4%B8%BB%E7%AE%A1%E3%80%81%E8%B0%81%E8%B4%9F%E8%B4%A3%E2%80%9D%E7%9A%84%E5%8E%9F%E5%88%99%EF%BC%8C%E5%8E%8B%E5%AE%9E%E8%B4%A3%E4%BB%BB%EF%BC%8C%E5%8A%A0%E5%BC%BA%E7%9B%91%E7%AE%A1%E3%80%82%E4%B8%A5%E6%A0%BC%E6%89%A7%E8%A1%8C%E5%86%85%E5%AE%B9%E5%8F%91%E5%B8%83%E5%AE%A1%E6%A0%B8%E5%88%B6%E5%BA%A6%EF%BC%8C%E5%9D%9A%E6%8C%81%E5%88%86%E7%BA%A7%E5%88%86%E7%B1%BB%E5%AE%A1%E6%A0%B8%EF%BC%8C%E5%85%88%E5%AE%A1%E5%90%8E%E5%8F%91%EF%BC%8C%E4%B8%A5%E6%8A%8A%E6%94%BF%E6%B2%BB%E5%85%B3%E3%80%81%E6%B3%95%E5%BE%8B%E5%85%B3%E3%80%81%E6%94%BF%E7%AD%96%E5%85%B3%E3%80%81%E4%BF%9D%E5%AF%86%E5%85%B3%E3%80%81%E6%96%87%E5%AD%97%E5%85%B3%E3%80%82%E9%92%88%E5%AF%B9%E4%BB%A5%E4%B8%8B%E5%85%AB%E7%B1%BB%E9%97%AE%E9%A2%98%E5%8A%A0%E5%BC%BA%E5%86%85%E5%AE%B9%E5%AE%A1%E6%A0%B8%E5%92%8C%E7%9B%91%E6%B5%8B%E7%9B%91%E7%AE%A1%EF%BC%8C%E4%B8%80%E6%97%A6%E5%8F%91%E7%8E%B0%E7%AB%8B%E5%8D%B3%E7%9D%A3%E4%BF%83%E6%95%B4%E6%94%B9%EF%BC%8C%E5%9D%9A%E5%86%B3%E6%9D%9C%E7%BB%9D%E2%80%9C%E6%8C%87%E5%B0%96%E4%B8%8A%E7%9A%84%E5%BD%A2%E5%BC%8F%E4%B8%BB%E4%B9%89%E2%80%9D%E3%80%82%E7%BB%8F%E6%95%B4%E6%94%B9%E4%BB%8D%E6%9C%AA%E8%A7%A3%E5%86%B3%E9%97%AE%E9%A2%98%E6%88%96%E5%B1%A1%E6%AC%A1%E5%87%BA%E7%8E%B0%E9%97%AE%E9%A2%98%E7%9A%84%E6%94%BF%E5%8A%A1%E6%96%B0%E5%AA%92%E4%BD%93%E8%B4%A6%E5%8F%B7%EF%BC%8C%E4%BE%9D%E6%8D%AE%E6%9C%89%E5%85%B3%E8%A7%84%E5%AE%9A%E4%BA%88%E4%BB%A5%E9%80%9A%E6%8A%A5%E6%89%B9%E8%AF%84%E3%80%82%EF%BC%88%E4%B8%80%EF%BC%89%E5%8A%9F%E8%83%BD%E5%AE%9A%E4%BD%8D%E4%B8%8D%E6%B8%85%E3%80%82%E9%95%BF%E6%9C%9F%E5%8F%91%E5%B8%83%E4%B8%8E%E6%94%BF%E5%BA%9C%E5%B7%A5%E4%BD%9C%E6%88%96%E6%9C%AC%E9%83%A8%E9%97%A8%E6%9C%AC%E8%A1%8C%E4%B8%9A%E6%97%A0%E7%9B%B4%E6%8E%A5%E5%85%B3%E8%81%94%E7%9A%84%E4%BF%A1%E6%81%AF%EF%BC%8C%E7%94%9A%E8%87%B3%E5%88%8A%E7%99%BB%E6%88%96%E9%93%BE%E6%8E%A5%E5%95%86%E4%B8%9A%E5%B9%BF%E5%91%8A%E3%80%82%EF%BC%88%E4%BA%8C%EF%BC%89%E4%BF%A1%E6%81%AF%E8%B4%A8%E9%87%8F%E4%B8%8D%E9%AB%98%E3%80%82%E4%BF%A1%E6%81%AF%E5%86%85%E5%AE%B9%E4%B8%8E%E4%BC%81%E4%B8%9A%E7%BE%A4%E4%BC%97%E7%94%9F%E4%BA%A7%E7%94%9F%E6%B4%BB%E7%9B%B8%E5%85%B3%E6%80%A7%E4%B8%8D%E9%AB%98%EF%BC%8C%E5%AF%B9%E7%83%AD%E7%82%B9%E5%85%AC%E5%85%B1%E4%BA%8B%E4%BB%B6%E3%80%81%E9%87%8D%E5%A4%A7%E8%88%86%E6%83%85%E2%80%9C%E8%BA%B2%E7%9D%80%E8%B5%B0%E2%80%9D%E3%80%82%EF%BC%88%E4%B8%89%EF%BC%89%E4%BA%92%E5%8A%A8%E6%9C%8D%E5%8A%A1%E4%B8%8D%E5%AE%9E%E3%80%82%E5%AF%B9%E5%85%AC%E4%BC%97%E9%9C%80%E6%B1%82%E8%AF%89%E6%B1%82%E2%80%9C%E4%B8%8D%E9%97%BB%E4%B8%8D%E9%97%AE%E2%80%9D%EF%BC%8C%E6%88%96%E5%9B%9E%E5%A4%8D%E5%87%BA%E7%8E%B0%E2%80%9C%E9%9B%B7%E4%BA%BA%E9%9B%B7%E8%AF%AD%E2%80%9D%EF%BC%8C%E5%8A%9E%E4%BA%8B%E6%9C%8D%E5%8A%A1%E5%8A%9F%E8%83%BD%E4%B8%8D%E5%A5%BD%E7%94%A8%E3%80%81%E4%B8%8D%E5%AE%9E%E7%94%A8%E3%80%82%EF%BC%88%E5%9B%9B%EF%BC%89%E5%AE%A1%E6%A0%B8%E6%8A%8A%E5%85%B3%E4%B8%8D%E4%B8%A5%E3%80%82%E5%87%BA%E7%8E%B0%E9%87%8D%E5%A4%A7%E8%A1%A8%E8%BF%B0%E9%94%99%E8%AF%AF%E3%80%82%EF%BC%88%E4%BA%94%EF%BC%89%E7%AE%A1%E7%90%86%E5%BA%95%E6%95%B0%E4%B8%8D%E6%B8%85%E3%80%82%E8%B4%A6%E5%8F%B7%E9%95%BF%E6%9C%9F%E9%97%B2%E7%BD%AE%E4%B8%8D%E6%B3%A8%E9%94%80%EF%BC%8C%E7%94%9A%E8%87%B3%E9%81%AD%E2%80%9C%E7%9B%97%E7%94%A8%E2%80%9D%E3%80%82%EF%BC%88%E5%85%AD%EF%BC%89%E8%BF%87%E5%BA%A6%E2%80%9C%E5%A8%B1%E4%B9%90%E5%8C%96%E2%80%9D%E3%80%82%E4%B8%8D%E5%88%86%E5%9C%BA%E6%99%AF%E2%80%9C%E5%8D%96%E6%83%A8%E2%80%9D%E3%80%81%E2%80%9C%E5%8D%96%E8%90%8C%E2%80%9D%EF%BC%8C%E8%BF%87%E5%BA%A6%E2%80%9C%E5%A8%B1%E4%B9%90%E5%8C%96%E2%80%9D%E3%80%81%E2%80%9C%E4%BD%8E%E4%BF%97%E5%8C%96%E2%80%9D%EF%BC%8C%E5%BC%95%E5%8F%91%E5%85%AC%E4%BC%97%E5%8F%8D%E6%84%9F%E3%80%82%EF%BC%88%E4%B8%83%EF%BC%89%E8%BF%90%E7%BB%B4%E4%BF%9D%E9%9A%9C%E5%B7%AE%E3%80%82%E5%8F%91%E5%B8%83%E7%B1%BB%E8%B4%A6%E5%8F%B7%E9%95%BF%E6%9C%9F%E4%B8%8D%E6%9B%B4%E6%96%B0%EF%BC%8C%E8%A2%AB%E5%85%AC%E4%BC%97%E8%B4%A8%E7%96%91%E4%B8%BA%E2%80%9C%E5%83%B5%E5%B0%B8%E2%80%9D%E3%80%81%E2%80%9C%E7%A9%BA%E5%A3%B3%E2%80%9D;%E7%A7%BB%E5%8A%A8%E5%AE%A2%E6%88%B7%E7%AB%AF%E7%AD%89%E6%97%A0%E6%B3%95%E5%AE%89%E8%A3%85%E6%88%96%E6%97%A0%E6%B3%95%E4%BD%BF%E7%94%A8%E3%80%82%EF%BC%88%E5%85%AB%EF%BC%89%E6%89%98%E7%AE%A1%E5%8F%98%E2%80%9C%E8%84%B1%E7%AE%A1%E2%80%9D%E3%80%82%E4%BB%A3%E8%BF%90%E8%90%A5%E6%9C%BA%E6%9E%84%E8%B5%84%E8%B4%A8%E8%83%BD%E5%8A%9B%E4%B8%8D%E8%B6%B3%EF%BC%8C%E7%AE%A1%E7%90%86%E4%B8%8D%E5%88%B0%E4%BD%8D%EF%BC%8C%E5%AE%A1%E6%A0%A1%E6%9C%BA%E5%88%B6%E7%BC%BA%E5%A4%B1%EF%BC%8C%E4%B8%BB%E5%8A%9E%E5%8D%95%E4%BD%8D%E6%94%BE%E4%BB%BB%E4%B8%8D%E7%AE%A1%E3%80%82%E4%B8%89%E3%80%81%E4%BC%98%E5%8C%96%E8%BF%90%E8%90%A5%E6%9C%BA%E5%88%B6%EF%BC%88%E4%B8%80%EF%BC%89%E5%81%A5%E5%85%A8%E5%86%85%E5%AE%B9%E4%BF%9D%E9%9A%9C%E6%9C%BA%E5%88%B6%E3%80%82%E5%8A%A0%E5%A4%A7%E5%8A%9B%E5%BA%A6%E8%BD%AC%E8%BD%BD%E4%B9%A0%E8%BF%91%E5%B9%B3%E6%80%BB%E4%B9%A6%E8%AE%B0%E9%87%8D%E5%A4%A7%E6%B4%BB%E5%8A%A8%E3%80%81%E9%87%8D%E8%A6%81%E8%AE%B2%E8%AF%9D%E4%BB%A5%E5%8F%8A%E5%85%9A%E4%B8%AD%E5%A4%AE%E3%80%81%E5%9B%BD%E5%8A%A1%E9%99%A2%E9%87%8D%E5%A4%A7%E5%86%B3%E7%AD%96%E9%83%A8%E7%BD%B2%E7%AD%89%E6%9D%83%E5%A8%81%E4%BF%A1%E6%81%AF%E3%80%82%E8%B0%83%E5%8A%A8%E8%A1%8C%E4%B8%9A%E7%A7%AF%E6%9E%81%E6%80%A7%EF%BC%8C%E4%BF%9D%E9%9A%9C%E6%94%BF%E5%8A%A1%E6%96%B0%E5%AA%92%E4%BD%93%E5%86%85%E5%AE%B9%E5%BB%BA%E8%AE%BE%EF%BC%8C%E6%8F%90%E9%AB%98%E4%BF%A1%E6%81%AF%E5%8E%9F%E5%88%9B%E6%AF%94%E4%BE%8B%E3%80%82%E6%8A%8A%E6%94%BF%E5%8A%A1%E6%96%B0%E5%AA%92%E4%BD%93%E4%BD%9C%E4%B8%BA%E5%AE%A3%E4%BC%A0%E3%80%81%E5%85%AC%E5%BC%80%E3%80%81%E6%94%BF%E6%B0%91%E4%BA%92%E5%8A%A8%E7%9A%84%E4%B8%BB%E8%A6%81%E5%B9%B3%E5%8F%B0%EF%BC%8C%E5%BC%BA%E5%8C%96%E4%B8%8E%E6%94%BF%E5%BA%9C%E7%BD%91%E7%AB%99%E7%9A%84%E7%A8%BF%E6%BA%90%E4%BA%92%E9%80%9A%EF%BC%8C%E5%AE%9E%E7%8E%B0%E4%BF%A1%E6%81%AF%E5%90%8C%E5%BA%93%E3%80%81%E6%95%B0%E6%8D%AE%E5%90%8C%E6%BA%90%E3%80%81%E6%9C%8D%E5%8A%A1%E5%90%8C%E6%A0%B9%E3%80%82%E5%88%B6%E4%BD%9C%E5%8F%91%E5%B8%83%E5%9B%BE%E8%A1%A8%E5%9B%BE%E8%A7%A3%E3%80%81%E9%9F%B3%E9%A2%91%E8%A7%86%E9%A2%91%E7%AD%89%E8%B4%B4%E8%BF%91%E7%BE%A4%E4%BC%97%E9%9C%80%E6%B1%82%EF%BC%8C%E5%85%AC%E4%BC%97%E5%96%9C%E9%97%BB%E4%B9%90%E8%A7%81%E7%9A%84%E6%94%BF%E7%AD%96%E8%A7%A3%E8%AF%BB%E4%BA%A7%E5%93%81%EF%BC%8C%E5%81%9A%E5%A5%BD%E4%BF%A1%E6%81%AF%E5%8F%91%E5%B8%83%E8%A7%A3%E8%AF%BB%E5%9B%9E%E5%BA%94%E5%B7%A5%E4%BD%9C%E3%80%82%EF%BC%88%E4%BA%8C%EF%BC%89%E5%8A%A0%E5%BC%BA%E7%9F%A9%E9%98%B5%E5%8D%8F%E5%90%8C%E8%81%94%E5%8A%A8%E3%80%82%E5%BB%BA%E7%AB%8B%E5%81%A5%E5%85%A8%E6%94%BF%E5%8A%A1%E6%96%B0%E5%AA%92%E4%BD%93%E7%9F%A9%E9%98%B5%E6%95%B4%E4%BD%93%E8%81%94%E5%8A%A8%E3%80%81%E5%8D%8F%E5%90%8C%E5%8F%91%E5%A3%B0%E6%9C%BA%E5%88%B6%EF%BC%8C%E7%A7%AF%E6%9E%81%E9%85%8D%E5%90%88%E6%96%B0%E5%AA%92%E4%BD%93%E4%B8%BB%E7%AE%A1%E9%83%A8%E9%97%A8%E7%BB%9F%E7%AD%B9%E5%AE%89%E6%8E%92%EF%BC%8C%E7%A7%AF%E6%9E%81%E5%BC%80%E5%B1%95%E6%9D%83%E5%A8%81%E5%8F%91%E5%A3%B0%E8%81%94%E5%8A%A8%E3%80%81%E8%BD%AC%E5%8A%9E%E7%9D%A3%E5%8A%9E%E8%81%94%E5%8A%A8%E3%80%81%E7%BA%BF%E4%B8%8A%E7%BA%BF%E4%B8%8B%E8%81%94%E5%8A%A8%E3%80%82%E5%8A%A0%E5%BC%BA%E6%94%BF%E5%8A%A1%E6%96%B0%E5%AA%92%E4%BD%93%E7%9F%A9%E9%98%B5%E5%8F%8A%E4%B8%8E%E4%B8%BB%E6%B5%81%E6%96%B0%E9%97%BB%E5%AA%92%E4%BD%93%E7%9A%84%E4%BA%A4%E6%B5%81%E5%90%88%E4%BD%9C%EF%BC%8C%E5%BC%80%E5%B1%95%E4%BC%98%E8%B4%A8%E5%86%85%E5%AE%B9%E4%BA%A4%E5%8F%89%E8%BD%AC%E8%BD%BD%EF%BC%8C%E6%8F%90%E9%AB%98%E6%9D%83%E5%A8%81%E6%94%BF%E5%BA%9C%E4%BF%A1%E6%81%AF%E6%8A%B5%E8%BE%BE%E7%8E%87%E5%92%8C%E5%BD%B1%E5%93%8D%E5%8A%9B%EF%BC%8C%E5%8A%A9%E6%8E%A8%E6%94%BF%E7%AD%96%E6%8E%AA%E6%96%BD%E8%B4%AF%E5%BD%BB%E8%90%BD%E5%AE%9E%E3%80%82%EF%BC%88%E4%B8%89%EF%BC%89%E5%A4%AF%E5%AE%9E%E6%9C%8D%E5%8A%A1%E4%BA%92%E5%8A%A8%E6%9C%BA%E5%88%B6%E3%80%82%E7%95%85%E9%80%9A%E6%94%BF%E5%8A%A1%E6%96%B0%E5%AA%92%E4%BD%93%E4%BA%92%E5%8A%A8%E6%B8%A0%E9%81%93%EF%BC%8C%E6%8F%90%E4%BE%9B%E6%94%BF%E7%AD%96%E5%92%A8%E8%AF%A2%EF%BC%8C%E9%9C%80%E8%A6%81%E5%8A%9E%E7%90%86%E7%9A%84%E4%BA%8B%E9%A1%B9%E8%A6%81%E6%8C%89%E8%81%8C%E8%B4%A3%E8%BD%AC%E4%B8%9A%E5%8A%A1%E9%83%A8%E9%97%A8%EF%BC%8C%E8%AE%A4%E7%9C%9F%E7%9D%A3%E5%8A%9E%EF%BC%8C%E5%8F%8A%E6%97%B6%E5%8F%8D%E9%A6%88%E5%8A%9E%E7%90%86%E7%BB%93%E6%9E%9C%E3%80%82%E4%BE%9D%E6%89%98%E6%94%BF%E5%BA%9C%E7%BD%91%E7%AB%99%E5%8F%8A%E7%BD%91%E7%AB%99%E4%B8%8A%E5%8A%9E%E4%BA%8B%E7%B3%BB%E7%BB%9F%EF%BC%8C%E5%BB%BA%E8%AE%BE%E4%BE%BF%E6%8D%B7%E7%9A%84%E7%A7%BB%E5%8A%A8%E4%BA%92%E8%81%94%E7%BD%91%E5%8A%9E%E4%BA%8B%E5%85%A5%E5%8F%A3%EF%BC%8C%E4%B8%BA%E5%85%AC%E4%BC%97%E6%8F%90%E4%BE%9B%E4%BE%BF%E5%88%A9%E7%9A%84%E2%80%9C%E6%8E%8C%E4%B8%8A%E6%9C%8D%E5%8A%A1%E2%80%9D%E3%80%82%EF%BC%88%E5%9B%9B%EF%BC%89%E4%B8%A5%E6%A0%BC%E5%A7%94%E6%89%98%E7%AE%A1%E7%90%86%E5%88%B6%E5%BA%A6%E3%80%82%E9%80%89%E5%8F%96%E4%BB%A3%E8%BF%90%E8%90%A5%E6%9C%BA%E6%9E%84%E8%A6%81%E5%8A%A0%E5%BC%BA%E5%AE%A1%E6%A0%B8%EF%BC%8C%E9%87%8D%E7%82%B9%E8%80%83%E5%AF%9F%E4%BA%92%E8%81%94%E7%BD%91%E4%BF%A1%E6%81%AF%E4%BC%A0%E6%92%AD%E5%92%8C%E5%AA%92%E4%BD%93%E8%BF%90%E8%90%A5%E8%83%BD%E5%8A%9B%E3%80%82%E8%A6%81%E7%9D%A3%E4%BF%83%E6%8F%90%E9%AB%98%E6%94%BF%E6%B2%BB%E6%95%8F%E9%94%90%E6%80%A7%EF%BC%8C%E6%8F%90%E5%8D%87%E6%94%BF%E7%AD%96%E7%90%86%E8%A7%A3%E5%92%8C%E6%8A%8A%E6%8F%A1%E8%83%BD%E5%8A%9B%EF%BC%8C%E8%90%BD%E5%AE%9E%E5%86%85%E5%AE%B9%E5%8F%91%E5%B8%83%E5%AE%A1%E6%A0%B8%E5%88%B6%E5%BA%A6%EF%BC%8C%E6%98%8E%E7%A1%AE%E5%AE%A1%E6%A0%B8%E6%B5%81%E7%A8%8B%E5%92%8C%E8%B4%A3%E4%BB%BB%E4%BA%BA%E3%80%82%E5%BB%BA%E7%AB%8B%E8%BF%90%E8%90%A5%E7%9B%91%E7%9D%A3%E6%9C%BA%E5%88%B6%EF%BC%8C%E5%85%A8%E9%9D%A2%E7%A7%91%E5%AD%A6%E8%80%83%E6%A0%B8%E8%BF%90%E8%90%A5%E7%BB%A9%E6%95%88%E3%80%82%E5%9B%9B%E3%80%81%E5%BC%BA%E5%8C%96%E7%9B%91%E7%AE%A1%E6%9C%BA%E5%88%B6%EF%BC%88%E4%B8%80%EF%BC%89%E6%98%8E%E7%A1%AE%E5%BC%80%E5%8A%9E%E4%B8%BB%E4%BD%93%E3%80%82%E4%B8%80%E4%B8%AA%E5%8D%95%E4%BD%8D%E5%8E%9F%E5%88%99%E4%B8%8A%E5%9C%A8%E5%90%8C%E4%B8%80%E7%AC%AC%E4%B8%89%E6%96%B9%E5%B9%B3%E5%8F%B0%E5%8F%AA%E5%BC%80%E8%AE%BE%E4%B8%80%E4%B8%AA%E8%B4%A6%E5%8F%B7%EF%BC%8C%E9%9B%86%E4%B8%AD%E5%8A%9B%E9%87%8F%E5%81%9A%E4%BC%98%E5%81%9A%E5%BC%BA%EF%BC%8C%E4%B8%8D%E5%BE%97%E4%BB%A5%E5%8D%95%E4%BD%8D%E5%86%85%E8%AE%BE%E6%9C%BA%E6%9E%84%E5%90%8D%E4%B9%89%E6%96%B0%E5%BC%80%E8%AE%BE%E6%94%BF%E5%8A%A1%E6%96%B0%E5%AA%92%E4%BD%93%E3%80%82%E5%AF%B9%E5%8A%9F%E8%83%BD%E7%9B%B8%E8%BF%91%E3%80%81%E7%94%A8%E6%88%B7%E5%85%B3%E6%B3%A8%E5%BA%A6%E5%92%8C%E5%88%A9%E7%94%A8%E7%8E%87%E4%BD%8E%E7%9A%84%E8%B4%A6%E5%8F%B7%EF%BC%8C%E8%A6%81%E5%8F%8A%E6%97%B6%E6%B8%85%E7%90%86%E6%95%B4%E5%90%88%EF%BC%8C%E7%A1%AE%E5%B1%9E%E6%97%A0%E5%8A%9B%E7%BB%B4%E6%8A%A4%E7%9A%84%E8%A6%81%E5%9D%9A%E5%86%B3%E5%85%B3%E5%81%9C%E6%B3%A8%E9%94%80%E3%80%82%EF%BC%88%E4%BA%8C%EF%BC%89%E5%AE%9E%E8%A1%8C%E5%88%86%E7%BA%A7%E5%A4%87%E6%A1%88%E3%80%82%E6%97%97%E6%94%BF%E5%BA%9C%E5%90%84%E7%BB%84%E6%88%90%E9%83%A8%E9%97%A8%E3%80%81%E5%90%84%E8%8B%8F%E6%9C%A8%E4%B9%A1%E9%95%87%EF%BC%88%E5%9C%BA%EF%BC%89%E4%BA%BA%E6%B0%91%E6%94%BF%E5%BA%9C%E3%80%81%E8%A1%97%E9%81%93%E5%8A%9E%E4%BA%8B%E5%A4%84%E5%BC%80%E8%AE%BE%E8%B4%A6%E5%8F%B7%EF%BC%8C%E8%A6%81%E7%BB%8F%E4%B8%BB%E8%A6%81%E8%B4%9F%E8%B4%A3%E4%BA%BA%E5%90%8C%E6%84%8F%E5%90%8E%EF%BC%8C%E5%90%91%E6%97%97%E6%94%BF%E5%BA%9C%E5%8A%9E%E5%85%AC%E5%AE%A4%E6%8F%90%E5%87%BA%E7%94%B3%E8%AF%B7%EF%BC%8C%E7%94%B1%E6%97%97%E6%94%BF%E5%BA%9C%E5%8A%9E%E5%85%AC%E5%AE%A4%E6%8A%A5%E5%B8%82%E6%94%BF%E5%BA%9C%E5%8A%9E%E5%85%AC%E5%AE%A4%E8%BF%9B%E8%A1%8C%E5%AE%A1%E6%89%B9%EF%BC%8C%E6%89%B9%E5%87%86%E5%90%8E%E6%96%B9%E5%8F%AF%E8%BF%9B%E8%A1%8C%E5%B8%90%E5%8F%B7%E7%94%B3%E8%AF%B7%E3%80%82%E6%9C%AA%E7%BB%8F%E6%8A%A5%E5%A4%87%E4%B8%8D%E5%BE%97%E5%90%91%E7%AC%AC%E4%B8%89%E6%96%B9%E5%B9%B3%E5%8F%B0%E7%94%B3%E8%AF%B7%E5%BC%80%E8%AE%BE%E8%B4%A6%E5%8F%B7%E3%80%82%EF%BC%88%E4%B8%89%EF%BC%89%E5%B7%A9%E5%9B%BA%E5%B8%B8%E6%80%81%E5%8C%96%E7%9B%91%E7%AE%A1%E3%80%82%E5%90%84%E5%9C%B0%E5%8C%BA%E3%80%81%E5%90%84%E9%83%A8%E9%97%A8%E8%A6%81%E5%85%A8%E9%9D%A2%E6%91%B8%E6%B8%85%E3%80%81%E7%B2%BE%E5%87%86%E6%8E%8C%E6%8F%A1%E6%9C%AC%E5%9C%B0%E3%80%81%E6%9C%AC%E9%83%A8%E9%97%A8%E6%94%BF%E5%8A%A1%E6%96%B0%E5%AA%92%E4%BD%93%E5%BC%80%E5%8A%9E%E5%85%B3%E5%81%9C%E5%BA%95%E6%95%B0%EF%BC%8C%E6%89%80%E6%9C%89%E6%94%BF%E5%8A%A1%E6%96%B0%E5%AA%92%E4%BD%93%E5%9D%87%E5%BA%94%E7%BA%B3%E5%85%A5%E2%80%9C%E5%85%A8%E5%9B%BD%E6%94%BF%E5%8A%A1%E6%96%B0%E5%AA%92%E4%BD%93%E4%BF%A1%E6%81%AF%E6%8A%A5%E9%80%81%E7%B3%BB%E7%BB%9F%E2%80%9D%E5%8A%A8%E6%80%81%E7%9B%91%E7%AE%A1%EF%BC%8C%E7%A1%AE%E4%BF%9D%E6%8A%A5%E9%80%81%E7%B3%BB%E7%BB%9F%E4%BF%A1%E6%81%AF%E5%87%86%E7%A1%AE%E3%80%81%E5%85%A8%E9%9D%A2%E3%80%81%E5%AE%8C%E6%95%B4%EF%BC%8C%E9%81%BF%E5%85%8D%E8%B4%A6%E5%8F%B7%E8%AF%AF%E6%8A%A5%E3%80%81%E6%BC%8F%E6%8A%A5%E3%80%81%E7%9E%92%E6%8A%A5%E7%AD%89%E9%97%AE%E9%A2%98%E3%80%82%E6%94%BF%E5%8A%A1%E6%96%B0%E5%AA%92%E4%BD%93%E4%B8%BB%E7%AE%A1%E9%83%A8%E9%97%A8%E4%BB%8E%E4%B8%9A%E5%8A%A1%E9%A2%86%E5%9F%9F%E5%92%8C%E5%B9%B3%E5%8F%B0%E7%B1%BB%E5%9E%8B%EF%BC%8C%E4%BB%8E%E8%81%8C%E8%83%BD%E5%A5%91%E5%90%88%E3%80%81%E5%88%B6%E4%BD%9C%E6%B0%B4%E5%87%86%E3%80%81%E4%BC%A0%E6%92%AD%E6%95%88%E6%9E%9C%E3%80%81%E4%BA%92%E5%8A%A8%E5%9B%9E%E5%BA%94%E7%AD%89%E7%BB%B4%E5%BA%A6%E5%BC%80%E5%B1%95%E6%8A%BD%E6%9F%A5%E5%B7%A5%E4%BD%9C%EF%BC%8C%E5%B9%B6%E5%8F%8A%E6%97%B6%E8%BF%9B%E8%A1%8C%E9%80%9A%E6%8A%A5%E3%80%82%E5%90%84%E5%9C%B0%E5%8C%BA%E3%80%81%E5%90%84%E9%83%A8%E9%97%A8%E8%A6%81%E8%BF%9B%E4%B8%80%E6%AD%A5%E5%8A%A0%E5%A4%A7%E7%BB%84%E7%BB%87%E4%BF%9D%E9%9A%9C%E5%8A%9B%E5%BA%A6%EF%BC%8C%E4%B8%BA%E6%94%BF%E5%8A%A1%E6%96%B0%E5%AA%92%E4%BD%93%E6%8F%90%E4%BE%9B%E5%BF%85%E8%A6%81%E8%BF%90%E8%90%A5%E7%BB%8F%E8%B4%B9%EF%BC%8C%E9%85%8D%E5%A4%87%E7%86%9F%E6%82%89%E4%BA%92%E8%81%94%E7%BD%91%E5%92%8C%E6%96%B0%E5%AA%92%E4%BD%93%E8%BF%90%E8%90%A5%E4%B8%9A%E5%8A%A1%E7%9A%84%E4%B8%93%E8%81%8C%E4%BA%BA%E5%91%98%EF%BC%8C%E6%8F%90%E9%AB%98%E8%BF%90%E8%90%A5%E4%BF%9D%E9%9A%9C%E8%83%BD%E5%8A%9B%E3%80%82%E8%A6%81%E5%88%87%E5%AE%9E%E6%8F%90%E9%AB%98%E6%80%9D%E6%83%B3%E8%AE%A4%E8%AF%86%EF%BC%8C%E5%B0%86%E6%9C%AC%E9%80%9A%E7%9F%A5%E5%90%84%E9%A1%B9%E8%A6%81%E6%B1%82%E8%90%BD%E5%88%B0%E5%AE%9E%E5%A4%84%EF%BC%8C%E6%8F%90%E5%8D%87%E6%94%BF%E5%8A%A1%E6%96%B0%E5%AA%92%E4%BD%93%E5%BB%BA%E8%AE%BE%E7%AE%A1%E7%90%86%E6%B0%B4%E5%B9%B3%E3%80%82%C2%A0%E9%99%84%E4%BB%B6%EF%BC%9A%E5%A5%88%E6%9B%BC%E6%97%97%E6%94%BF%E5%BA%9C%E7%B3%BB%E7%BB%9F%E6%94%BF%E5%8A%A1%E6%96%B0%E5%AA%92%E4%BD%93%E5%90%84%E5%B8%90%E5%8F%B7%E8%B4%A3%E4%BB%BB%E4%B8%BB%E4%BD%93%E5%8F%8A%E5%B8%90%E5%8F%B7%E5%90%8D%E7%A7%B0%E9%99%84%E4%BB%B6%C2%A0%C2%A0%C2%A0%C2%A0%C2%A0%C2%A0%C2%A0%C2%A0%C2%A0%C2%A0%C2%A0%C2%A0%C2%A0%C2%A0%C2%A0%C2%A0%C2%A0%C2%A0%C2%A0%C2%A0%C2%A0%C2%A0%C2%A0%C2%A0%C2%A0%C2%A0%C2%A0%C2%A0 %C2%A0 %C2%A0 %C2%A0 %C2%A0 %C2%A0 %C2%A0 %C2%A0 %C2%A0 %C2%A0 %C2%A0 %C2%A0 %C2%A0 %C2%A0 %C2%A0 %C2%A0 %C2%A0 %C2%A0 %C2%A0 %C2%A0 %C2%A0 %C2%A0 %C2%A0 %C2%A0 %C2%A0 %C2%A0 %C2%A0 %C2%A02022%E5%B9%B43%E6%9C%8824%E6%97%A5%EF%BC%88%E6%AD%A4%E4%BB%B6%E5%85%AC%E5%BC%80%E5%8F%91%E5%B8%83%EF%BC%89%C2%A0%C2%A0%C2%A0%C2%A0%C2%A0%C2%A0 %C2%A0%E8%A7%A3%E8%AF%BB%EF%BC%9A%E5%A5%88%E6%9B%BC%E6%97%97%E4%BA%BA%E6%B0%91%E6%94%BF%E5%BA%9C%E5%8A%9E%E5%85%AC%E5%AE%A4%E5%85%B3%E4%BA%8E%E5%8A%A0%E5%BC%BA%E6%94%BF%E5%8A%A1%E6%96%B0%E5%AA%92%E4%BD%93%E8%BF%90%E8%90%A5%E4%B8%8E%E7%9B%91%E7%AE%A1%E6%9C%BA%E5%88%B6%E5%BB%BA%E8%AE%BE%E7%9A%84%E9%80%9A%E7%9F%A5%C2%A0%C2%A0 %E5%A5%88%E6%94%BF%E5%8A%9E%E5%AD%97%E3%80%942022%E3%80%9516%E5%8F%B7%C2%A0%C2%A0%E7%82%B9%E5%87%BB%E4%B8%8B%E8%BD%BD%EF%BC%9A%E5%A5%88%E6%9B%BC%E6%97%97%E4%BA%BA%E6%B0%91%E6%94%BF%E5%BA%9C%E5%8A%9E%E5%85%AC%E5%AE%A4%E5%85%B3%E4%BA%8E%E5%8A%A0%E5%BC%BA%E6%94%BF%E5%8A%A1%E6%96%B0%E5%AA%92%E4%BD%93%E8%BF%90%E8%90%A5%E4%B8%8E%E7%9B%91%E7%AE%A1%E6%9C%BA%E5%88%B6%E5%BB%BA%E8%AE%BE%E7%9A%84%E9%80%9A%E7%9F%A5%E9%99%84%E4%BB%B6%E5%88%86%E4%BA%AB%E5%88%B0%C2%A0 %C2%A0 %C2%A0 %C2%A0 %C2%A0 %C2%A0 %C2%A0 %C2%A0 %E4%B8%BB%E5%8A%9E%E5%8D%95%E4%BD%8D%EF%BC%9A%E5%A5%88%E6%9B%BC%E6%97%97%E4%BA%BA%E6%B0%91%E6%94%BF%E5%BA%9C %C2%A0%C2%A0%E6%89%BF%E5%8A%9E%E5%8D%95%E4%BD%8D%EF%BC%9A%E5%A5%88%E6%9B%BC%E6%97%97%E8%A1%8C%E6%94%BF%E5%AE%A1%E6%89%B9%E5%92%8C%E6%94%BF%E5%8A%A1%E6%9C%8D%E5%8A%A1%E5%B1%80%C2%A0%C2%A0%C2%A0%E8%81%94%E7%B3%BB%E7%94%B5%E8%AF%9D%EF%BC%9A0475-4222699%C2%A0 %C2%A0 %C2%A0 %C2%A0 %C2%A0 %C2%A0 %C2%A0 %C2%A0 %E6%94%BF%E5%BA%9C%E7%BD%91%E7%AB%99%E6%A0%87%E8%AF%86%E7%A0%81%EF%BC%9A1505250015 %C2%A0%C2%A0%C2%A0%C2%A0%E5%A4%87%E6%A1%88%E5%8F%B7%EF%BC%9A%E8%92%99ICP%E5%A4%8706000874%E5%8F%B7%C2%A0%C2%A0%C2%A0%C2%A015052502000115  %E6%94%BF%E5%8A%A1%E5%BE%AE%E5%8D%9A%E6%94%BF%E5%8A%A1%E5%BE%AE%E4%BF%A1%E7%BD%91%E4%B8%8A%E6%8A%95%E8%AF%89%E5%88%86%E4%BA%AB%E5%88%B0%E7%99%BE%E5%BA%A6%E4%B8%80%E4%B8%8B&amp;tn=SE_hldp08010_vurs2xrp" \t "http://www.naimanqi.gov.cn/nmq/nmq/2022-03/31/_blank"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"http://www.naimanqi.gov.cn/nmq/nmq/2022-03/31/content_1cefbb7e9e534e018865c4430950f7bb.shtml"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MwNjY0OTZmNWYzM2Q2YjJkYmU5MzY2MTI3NDcifQ=="/>
  </w:docVars>
  <w:rsids>
    <w:rsidRoot w:val="00000000"/>
    <w:rsid w:val="5C22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2022-07-20T00:33:52Z</dcterms:created>
  <dc:creator>Administrator</dc:creator>
  <cp:lastModifiedBy>阳光灿烂下的小幸福1421138525</cp:lastModifiedBy>
  <dcterms:modified xsi:type="dcterms:W3CDTF">2022-07-20T00:35:10Z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F0705492D6DF4EA589510449D4E03CE7</vt:lpwstr>
  </property>
</Properties>
</file>