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F62252" w:rsidRDefault="007B7E5F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szCs w:val="32"/>
          <w:b w:val="1"/>
          <w:i w:val="0"/>
          <w:color w:val="000000"/>
          <w:sz w:val="32"/>
          <w:spacing w:val="0"/>
          <w:w w:val="100"/>
          <w:rFonts w:hint="eastAsia"/>
          <w:caps w:val="0"/>
        </w:rPr>
        <w:t>查干淖尔嘎查防汛抗旱应急预案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szCs w:val="32"/>
          <w:b w:val="1"/>
          <w:i w:val="0"/>
          <w:color w:val="000000"/>
          <w:sz w:val="32"/>
          <w:spacing w:val="0"/>
          <w:w w:val="100"/>
          <w:rFonts w:hint="eastAsia"/>
          <w:caps w:val="0"/>
        </w:rPr>
        <w:t xml:space="preserve">   </w:t>
      </w:r>
      <w:r w:rsidR="0029613B">
        <w:rPr>
          <w:szCs w:val="36"/>
          <w:bCs/>
          <w:b w:val="0"/>
          <w:i w:val="0"/>
          <w:color w:val="000000"/>
          <w:sz w:val="36"/>
          <w:spacing w:val="0"/>
          <w:w w:val="100"/>
          <w:rFonts w:ascii="仿宋" w:cs="仿宋" w:eastAsia="仿宋" w:hAnsi="仿宋" w:hint="eastAsia"/>
          <w:caps w:val="0"/>
        </w:rPr>
        <w:t xml:space="preserve">  为提高我嘎查防汛抗洪能力，贯彻执行</w:t>
      </w:r>
      <w:r w:rsidR="0029613B">
        <w:rPr>
          <w:szCs w:val="36"/>
          <w:bCs/>
          <w:b w:val="0"/>
          <w:i w:val="0"/>
          <w:color w:val="000000"/>
          <w:sz w:val="36"/>
          <w:spacing w:val="0"/>
          <w:w w:val="100"/>
          <w:rFonts w:ascii="宋体" w:cs="宋体" w:eastAsia="宋体" w:hAnsi="宋体" w:hint="eastAsia"/>
          <w:caps w:val="0"/>
        </w:rPr>
        <w:t>“</w:t>
      </w:r>
      <w:r w:rsidR="0029613B">
        <w:rPr>
          <w:szCs w:val="36"/>
          <w:bCs/>
          <w:b w:val="0"/>
          <w:i w:val="0"/>
          <w:color w:val="000000"/>
          <w:sz w:val="36"/>
          <w:spacing w:val="0"/>
          <w:w w:val="100"/>
          <w:rFonts w:ascii="仿宋" w:cs="仿宋" w:eastAsia="仿宋" w:hAnsi="仿宋" w:hint="eastAsia"/>
          <w:caps w:val="0"/>
        </w:rPr>
        <w:t>安全第一，常备不懈、预防为主、全力抢险</w:t>
      </w:r>
      <w:r w:rsidR="0029613B">
        <w:rPr>
          <w:szCs w:val="36"/>
          <w:bCs/>
          <w:b w:val="0"/>
          <w:i w:val="0"/>
          <w:color w:val="000000"/>
          <w:sz w:val="36"/>
          <w:spacing w:val="0"/>
          <w:w w:val="100"/>
          <w:rFonts w:ascii="宋体" w:cs="宋体" w:eastAsia="宋体" w:hAnsi="宋体" w:hint="eastAsia"/>
          <w:caps w:val="0"/>
        </w:rPr>
        <w:t>”的工作方针，强化汛期期间保障群众生命财产安全，最大限度减少损失，确保安全度汛，实现迅速排除汛情造成的危害，根据</w:t>
      </w:r>
      <w:r w:rsidR="0029613B">
        <w:rPr>
          <w:szCs w:val="36"/>
          <w:bCs/>
          <w:b w:val="0"/>
          <w:i w:val="0"/>
          <w:color w:val="000000"/>
          <w:sz w:val="36"/>
          <w:spacing w:val="0"/>
          <w:w w:val="100"/>
          <w:rFonts w:ascii="仿宋" w:cs="仿宋" w:eastAsia="仿宋" w:hAnsi="仿宋" w:hint="eastAsia"/>
          <w:caps w:val="0"/>
        </w:rPr>
        <w:t>《</w:t>
      </w:r>
      <w:r w:rsidR="0029613B">
        <w:rPr>
          <w:szCs w:val="36"/>
          <w:bCs/>
          <w:b w:val="0"/>
          <w:i w:val="0"/>
          <w:color w:val="000000"/>
          <w:sz w:val="36"/>
          <w:spacing w:val="0"/>
          <w:w w:val="100"/>
          <w:rFonts w:ascii="宋体" w:cs="宋体" w:eastAsia="宋体" w:hAnsi="宋体" w:hint="eastAsia"/>
          <w:caps w:val="0"/>
        </w:rPr>
        <w:t>固日班花苏木2022年防汛工作安排意见的通知</w:t>
      </w:r>
      <w:r w:rsidR="0029613B">
        <w:rPr>
          <w:szCs w:val="36"/>
          <w:bCs/>
          <w:b w:val="0"/>
          <w:i w:val="0"/>
          <w:color w:val="000000"/>
          <w:sz w:val="36"/>
          <w:spacing w:val="0"/>
          <w:w w:val="100"/>
          <w:rFonts w:ascii="仿宋" w:cs="仿宋" w:eastAsia="仿宋" w:hAnsi="仿宋" w:hint="eastAsia"/>
          <w:caps w:val="0"/>
        </w:rPr>
        <w:t>》</w:t>
      </w:r>
      <w:r w:rsidR="0029613B">
        <w:rPr>
          <w:szCs w:val="36"/>
          <w:bCs/>
          <w:b w:val="0"/>
          <w:i w:val="0"/>
          <w:color w:val="000000"/>
          <w:sz w:val="36"/>
          <w:spacing w:val="0"/>
          <w:w w:val="100"/>
          <w:rFonts w:ascii="宋体" w:cs="宋体" w:eastAsia="宋体" w:hAnsi="宋体" w:hint="eastAsia"/>
          <w:caps w:val="0"/>
        </w:rPr>
        <w:t>和结合我嘎查实际情况</w:t>
      </w:r>
      <w:r w:rsidR="0029613B">
        <w:rPr>
          <w:szCs w:val="36"/>
          <w:bCs/>
          <w:b w:val="0"/>
          <w:i w:val="0"/>
          <w:color w:val="000000"/>
          <w:sz w:val="36"/>
          <w:spacing w:val="0"/>
          <w:w w:val="100"/>
          <w:rFonts w:ascii="仿宋" w:cs="仿宋" w:eastAsia="仿宋" w:hAnsi="仿宋" w:hint="eastAsia"/>
          <w:caps w:val="0"/>
        </w:rPr>
        <w:t>特制定本预案：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宋体" w:cs="宋体" w:eastAsia="宋体" w:hAnsi="宋体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宋体" w:cs="宋体" w:eastAsia="宋体" w:hAnsi="宋体" w:hint="eastAsia"/>
          <w:caps w:val="0"/>
        </w:rPr>
        <w:t>一、应急机构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（一）、组织机构：成立以支部书记为组长，嘎查“两委”班子为成员的领导小组。</w:t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（二）、应急行动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1、掌握汛情、制定救灾抢险方案及对策；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2、汛情来临时及时向上级防汛抗旱领导小组汇报；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3、有序的组织好应急抢险车辆、抢险队员及时参加抢险救灾工作；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4、根据灾情的发展情况及时请求有关部门的支援；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ind w:firstLine="640"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5、根据灾情组织群众转移至安全区域；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ind w:firstLine="640"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6、灾情发生后组织群众开展生产、生活自救；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ind w:firstLine="640"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二、汛情来临时召开临时指挥会议，做好临时预报，制定临时预案；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三、首先安排好救灾临时安置点，确保临时安置点的安全，确保救灾物资、食物、饮用水安全；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四、认真细致排查低洼处住房户、鳏寡独居等群体，并做好救灾临时疏导安置工作；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五、汛情来临时要昼夜看护容易出现危险的路段、河道，设立警示牌、安置点标识、转移标识等，由专人看护危险路段、河道确保群众及过往行人出行安全，应急物质运输。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ind w:firstLine="640" w:firstLineChars="200"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六、应急物资到位，每个巡查人员和领导小组成员购置雨衣一套、手电一把，应急灯一盏、应急编制袋1000个、铁锹一把等必备应急物资，放置到村部统一管理。</w:t>
      </w:r>
    </w:p>
    <w:p w:rsidR="00F62252" w:rsidRDefault="007B7E5F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675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七、在防汛抗旱期间，防汛领导小组成员要24小时开机，确保通讯畅通。</w:t>
      </w:r>
    </w:p>
    <w:p w:rsidR="00F62252" w:rsidRDefault="00F62252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t/>
      </w:r>
    </w:p>
    <w:p w:rsidR="00F62252" w:rsidRDefault="00F62252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t/>
      </w:r>
    </w:p>
    <w:p w:rsidR="00F62252" w:rsidRDefault="007B7E5F">
      <w:pPr>
        <w:jc w:val="right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查干淖尔嘎查党支部</w:t>
      </w:r>
    </w:p>
    <w:p w:rsidR="00F62252" w:rsidRDefault="007B7E5F">
      <w:pPr>
        <w:jc w:val="right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  <w:tabs>
          <w:tab w:val="left" w:pos="3100"/>
        </w:tabs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ab/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    查干淖尔嘎查村民委员会</w:t>
      </w:r>
    </w:p>
    <w:p w:rsidR="00F62252" w:rsidRDefault="007B7E5F">
      <w:pPr>
        <w:jc w:val="right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           </w:t>
      </w:r>
    </w:p>
    <w:p w:rsidR="00F62252" w:rsidRDefault="00390EF4">
      <w:pPr>
        <w:jc w:val="right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bookmarkStart w:id="0" w:name="_GoBack"/>
      <w:bookmarkEnd w:id="0"/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2022</w:t>
      </w:r>
      <w:r w:rsidR="007B7E5F"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年</w:t>
      </w:r>
      <w:r w:rsidR="006E3C9F"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6</w:t>
      </w:r>
      <w:r w:rsidR="007B7E5F"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月</w:t>
      </w:r>
      <w:r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21</w:t>
      </w:r>
      <w:r w:rsidR="007B7E5F">
        <w:rPr>
          <w:szCs w:val="32"/>
          <w:bCs/>
          <w:b w:val="0"/>
          <w:i w:val="0"/>
          <w:color w:val="000000"/>
          <w:sz w:val="32"/>
          <w:spacing w:val="0"/>
          <w:w w:val="100"/>
          <w:rFonts w:ascii="仿宋" w:cs="仿宋" w:eastAsia="仿宋" w:hAnsi="仿宋" w:hint="eastAsia"/>
          <w:caps w:val="0"/>
        </w:rPr>
        <w:t>日</w:t>
      </w:r>
    </w:p>
    <w:p w:rsidR="00F62252" w:rsidRDefault="00F62252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caps w:val="0"/>
        </w:rPr>
        <w:t/>
      </w:r>
    </w:p>
    <w:sectPr w:rsidR="00F62252" w:rsidSect="00F6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DC0"/>
    <w:rsid w:val="00003EFA"/>
    <w:rsid w:val="0011220A"/>
    <w:rsid w:val="00124DD0"/>
    <w:rsid w:val="0029613B"/>
    <w:rsid w:val="00376EC5"/>
    <w:rsid w:val="00390EF4"/>
    <w:rsid w:val="00494A46"/>
    <w:rsid w:val="00512541"/>
    <w:rsid w:val="00606B8D"/>
    <w:rsid w:val="006E3C9F"/>
    <w:rsid w:val="007113D6"/>
    <w:rsid w:val="00794C1A"/>
    <w:rsid w:val="007B7E5F"/>
    <w:rsid w:val="0083793C"/>
    <w:rsid w:val="00847139"/>
    <w:rsid w:val="009262F4"/>
    <w:rsid w:val="009F7792"/>
    <w:rsid w:val="00B01DC0"/>
    <w:rsid w:val="00E0251B"/>
    <w:rsid w:val="00ED4BE5"/>
    <w:rsid w:val="00F33A6F"/>
    <w:rsid w:val="00F62252"/>
    <w:rsid w:val="03EA1E1B"/>
    <w:rsid w:val="05164344"/>
    <w:rsid w:val="1D83127A"/>
    <w:rsid w:val="47D920AB"/>
    <w:rsid w:val="4F722481"/>
    <w:rsid w:val="5906729E"/>
    <w:rsid w:val="61B3520E"/>
    <w:rsid w:val="61CF3A97"/>
    <w:rsid w:val="63935C8D"/>
    <w:rsid w:val="65CC6FD8"/>
    <w:rsid w:val="65FC2ECC"/>
    <w:rsid w:val="681C60B1"/>
    <w:rsid w:val="6A7118C2"/>
    <w:rsid w:val="70516153"/>
    <w:rsid w:val="7F9C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52"/>
    <w:pPr>
      <w:widowControl w:val="0"/>
      <w:jc w:val="both"/>
    </w:pPr>
    <w:rPr>
      <w:b/>
      <w:color w:val="000000" w:themeColor="text1"/>
      <w:kern w:val="2"/>
      <w:sz w:val="18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6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6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62252"/>
    <w:rPr>
      <w:b/>
      <w:color w:val="000000" w:themeColor="text1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62252"/>
    <w:rPr>
      <w:b/>
      <w:color w:val="000000" w:themeColor="text1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2021-07-20T09:17:00Z</cp:lastPrinted>
  <dcterms:created xsi:type="dcterms:W3CDTF">2022-06-22T02:33:00Z</dcterms:created>
  <dcterms:modified xsi:type="dcterms:W3CDTF">2022-06-22T02:33:00Z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3F9436AA7D7E43329CB0F2D8F2109D70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52" w:rsidRDefault="007B7E5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苏布日干塔拉嘎查防汛抗旱应急预案</w:t>
      </w:r>
    </w:p>
    <w:p w:rsidR="00F62252" w:rsidRDefault="007B7E5F">
      <w:pPr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29613B">
        <w:rPr>
          <w:rFonts w:ascii="仿宋" w:eastAsia="仿宋" w:hAnsi="仿宋" w:cs="仿宋" w:hint="eastAsia"/>
          <w:b w:val="0"/>
          <w:bCs/>
          <w:sz w:val="36"/>
          <w:szCs w:val="36"/>
        </w:rPr>
        <w:t xml:space="preserve">  为提高我嘎查防汛抗洪能力，贯彻执行</w:t>
      </w:r>
      <w:r w:rsidR="0029613B">
        <w:rPr>
          <w:rFonts w:ascii="宋体" w:eastAsia="宋体" w:hAnsi="宋体" w:cs="宋体" w:hint="eastAsia"/>
          <w:b w:val="0"/>
          <w:bCs/>
          <w:sz w:val="36"/>
          <w:szCs w:val="36"/>
        </w:rPr>
        <w:t>“</w:t>
      </w:r>
      <w:r w:rsidR="0029613B">
        <w:rPr>
          <w:rFonts w:ascii="仿宋" w:eastAsia="仿宋" w:hAnsi="仿宋" w:cs="仿宋" w:hint="eastAsia"/>
          <w:b w:val="0"/>
          <w:bCs/>
          <w:sz w:val="36"/>
          <w:szCs w:val="36"/>
        </w:rPr>
        <w:t>安全第一，常备不懈、预防为主、全力抢险</w:t>
      </w:r>
      <w:r w:rsidR="0029613B">
        <w:rPr>
          <w:rFonts w:ascii="宋体" w:eastAsia="宋体" w:hAnsi="宋体" w:cs="宋体" w:hint="eastAsia"/>
          <w:b w:val="0"/>
          <w:bCs/>
          <w:sz w:val="36"/>
          <w:szCs w:val="36"/>
        </w:rPr>
        <w:t>”的工作方针，强化汛期期间保障群众生命财产安全，最大限度减少损失，确保安全度汛，实现迅速排除汛情造成的危害，根据</w:t>
      </w:r>
      <w:r w:rsidR="0029613B">
        <w:rPr>
          <w:rFonts w:ascii="仿宋" w:eastAsia="仿宋" w:hAnsi="仿宋" w:cs="仿宋" w:hint="eastAsia"/>
          <w:b w:val="0"/>
          <w:bCs/>
          <w:sz w:val="36"/>
          <w:szCs w:val="36"/>
        </w:rPr>
        <w:t>《</w:t>
      </w:r>
      <w:r w:rsidR="0029613B">
        <w:rPr>
          <w:rFonts w:ascii="宋体" w:eastAsia="宋体" w:hAnsi="宋体" w:cs="宋体" w:hint="eastAsia"/>
          <w:b w:val="0"/>
          <w:bCs/>
          <w:sz w:val="36"/>
          <w:szCs w:val="36"/>
        </w:rPr>
        <w:t>固日班花苏木2022年防汛工作安排意见的通知</w:t>
      </w:r>
      <w:r w:rsidR="0029613B">
        <w:rPr>
          <w:rFonts w:ascii="仿宋" w:eastAsia="仿宋" w:hAnsi="仿宋" w:cs="仿宋" w:hint="eastAsia"/>
          <w:b w:val="0"/>
          <w:bCs/>
          <w:sz w:val="36"/>
          <w:szCs w:val="36"/>
        </w:rPr>
        <w:t>》</w:t>
      </w:r>
      <w:r w:rsidR="0029613B">
        <w:rPr>
          <w:rFonts w:ascii="宋体" w:eastAsia="宋体" w:hAnsi="宋体" w:cs="宋体" w:hint="eastAsia"/>
          <w:b w:val="0"/>
          <w:bCs/>
          <w:sz w:val="36"/>
          <w:szCs w:val="36"/>
        </w:rPr>
        <w:t>和结合我嘎查实际情况</w:t>
      </w:r>
      <w:r w:rsidR="0029613B">
        <w:rPr>
          <w:rFonts w:ascii="仿宋" w:eastAsia="仿宋" w:hAnsi="仿宋" w:cs="仿宋" w:hint="eastAsia"/>
          <w:b w:val="0"/>
          <w:bCs/>
          <w:sz w:val="36"/>
          <w:szCs w:val="36"/>
        </w:rPr>
        <w:t>特制定本预案：</w:t>
      </w:r>
    </w:p>
    <w:p w:rsidR="00F62252" w:rsidRDefault="007B7E5F">
      <w:pPr>
        <w:tabs>
          <w:tab w:val="left" w:pos="675"/>
        </w:tabs>
        <w:rPr>
          <w:rFonts w:ascii="宋体" w:eastAsia="宋体" w:hAnsi="宋体" w:cs="宋体"/>
          <w:b w:val="0"/>
          <w:bCs/>
          <w:sz w:val="32"/>
          <w:szCs w:val="32"/>
        </w:rPr>
      </w:pPr>
      <w:r>
        <w:rPr>
          <w:rFonts w:ascii="宋体" w:eastAsia="宋体" w:hAnsi="宋体" w:cs="宋体" w:hint="eastAsia"/>
          <w:b w:val="0"/>
          <w:bCs/>
          <w:sz w:val="32"/>
          <w:szCs w:val="32"/>
        </w:rPr>
        <w:tab/>
        <w:t>一、应急机构</w:t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>（一）、组织机构：成立以支部书记为组长，嘎查“两委”班子为成员的领导小组。</w:t>
      </w: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>（二）、应急行动</w:t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  <w:t>1、掌握汛情、制定救灾抢险方案及对策；</w:t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  <w:t>2、汛情来临时及时向上级防汛抗旱领导小组汇报；</w:t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  <w:t>3、有序的组织好应急抢险车辆、抢险队员及时参加抢险救灾工作；</w:t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  <w:t>4、根据灾情的发展情况及时请求有关部门的支援；</w:t>
      </w:r>
    </w:p>
    <w:p w:rsidR="00F62252" w:rsidRDefault="007B7E5F">
      <w:pPr>
        <w:tabs>
          <w:tab w:val="left" w:pos="675"/>
        </w:tabs>
        <w:ind w:firstLine="640"/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>5、根据灾情组织群众转移至安全区域；</w:t>
      </w:r>
    </w:p>
    <w:p w:rsidR="00F62252" w:rsidRDefault="007B7E5F">
      <w:pPr>
        <w:tabs>
          <w:tab w:val="left" w:pos="675"/>
        </w:tabs>
        <w:ind w:firstLine="640"/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>6、灾情发生后组织群众开展生产、生活自救；</w:t>
      </w:r>
    </w:p>
    <w:p w:rsidR="00F62252" w:rsidRDefault="007B7E5F">
      <w:pPr>
        <w:tabs>
          <w:tab w:val="left" w:pos="675"/>
        </w:tabs>
        <w:ind w:firstLine="640"/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  <w:t>二、汛情来临时召开临时指挥会议，做好临时预报，制定临时预案；</w:t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  <w:t>三、首先安排好救灾临时安置点，确保临时安置点的安全，确保救灾物资、食物、饮用水安全；</w:t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lastRenderedPageBreak/>
        <w:tab/>
        <w:t>四、认真细致排查低洼处住房户、鳏寡独居等群体，并做好救灾临时疏导安置工作；</w:t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  <w:t>五、汛情来临时要昼夜看护容易出现危险的路段、河道，设立警示牌、安置点标识、转移标识等，由专人看护危险路段、河道确保群众及过往行人出行安全，应急物质运输。</w:t>
      </w:r>
    </w:p>
    <w:p w:rsidR="00F62252" w:rsidRDefault="007B7E5F">
      <w:pPr>
        <w:tabs>
          <w:tab w:val="left" w:pos="675"/>
        </w:tabs>
        <w:ind w:firstLineChars="200" w:firstLine="640"/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>六、应急物资到位，每个巡查人员和领导小组成员购置雨衣一套、手电一把，应急灯一盏、应急编制袋1000个、铁锹一把等必备应急物资，放置到村部统一管理。</w:t>
      </w:r>
    </w:p>
    <w:p w:rsidR="00F62252" w:rsidRDefault="007B7E5F">
      <w:pPr>
        <w:tabs>
          <w:tab w:val="left" w:pos="675"/>
        </w:tabs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  <w:t>七、在防汛抗旱期间，防汛领导小组成员要24小时开机，确保通讯畅通。</w:t>
      </w:r>
    </w:p>
    <w:p w:rsidR="00F62252" w:rsidRDefault="00F62252">
      <w:pPr>
        <w:rPr>
          <w:rFonts w:ascii="仿宋" w:eastAsia="仿宋" w:hAnsi="仿宋" w:cs="仿宋"/>
          <w:b w:val="0"/>
          <w:bCs/>
          <w:sz w:val="32"/>
          <w:szCs w:val="32"/>
        </w:rPr>
      </w:pPr>
    </w:p>
    <w:p w:rsidR="00F62252" w:rsidRDefault="00F62252">
      <w:pPr>
        <w:rPr>
          <w:rFonts w:ascii="仿宋" w:eastAsia="仿宋" w:hAnsi="仿宋" w:cs="仿宋"/>
          <w:b w:val="0"/>
          <w:bCs/>
          <w:sz w:val="32"/>
          <w:szCs w:val="32"/>
        </w:rPr>
      </w:pPr>
    </w:p>
    <w:p w:rsidR="00F62252" w:rsidRDefault="007B7E5F">
      <w:pPr>
        <w:jc w:val="right"/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>苏布日干塔拉嘎查党支部</w:t>
      </w:r>
    </w:p>
    <w:p w:rsidR="00F62252" w:rsidRDefault="007B7E5F">
      <w:pPr>
        <w:tabs>
          <w:tab w:val="left" w:pos="3100"/>
        </w:tabs>
        <w:jc w:val="right"/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ab/>
        <w:t xml:space="preserve">     苏布日干塔拉嘎查村民委员会</w:t>
      </w:r>
    </w:p>
    <w:p w:rsidR="00F62252" w:rsidRDefault="007B7E5F">
      <w:pPr>
        <w:jc w:val="right"/>
        <w:rPr>
          <w:rFonts w:ascii="仿宋" w:eastAsia="仿宋" w:hAnsi="仿宋" w:cs="仿宋"/>
          <w:b w:val="0"/>
          <w:bCs/>
          <w:sz w:val="32"/>
          <w:szCs w:val="32"/>
        </w:rPr>
      </w:pPr>
      <w:r>
        <w:rPr>
          <w:rFonts w:ascii="仿宋" w:eastAsia="仿宋" w:hAnsi="仿宋" w:cs="仿宋" w:hint="eastAsia"/>
          <w:b w:val="0"/>
          <w:bCs/>
          <w:sz w:val="32"/>
          <w:szCs w:val="32"/>
        </w:rPr>
        <w:t xml:space="preserve">            </w:t>
      </w:r>
    </w:p>
    <w:p w:rsidR="00F62252" w:rsidRDefault="00390EF4">
      <w:pPr>
        <w:jc w:val="right"/>
        <w:rPr>
          <w:rFonts w:ascii="仿宋" w:eastAsia="仿宋" w:hAnsi="仿宋" w:cs="仿宋"/>
          <w:b w:val="0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 w:val="0"/>
          <w:bCs/>
          <w:sz w:val="32"/>
          <w:szCs w:val="32"/>
        </w:rPr>
        <w:t>2022</w:t>
      </w:r>
      <w:r w:rsidR="007B7E5F">
        <w:rPr>
          <w:rFonts w:ascii="仿宋" w:eastAsia="仿宋" w:hAnsi="仿宋" w:cs="仿宋" w:hint="eastAsia"/>
          <w:b w:val="0"/>
          <w:bCs/>
          <w:sz w:val="32"/>
          <w:szCs w:val="32"/>
        </w:rPr>
        <w:t>年</w:t>
      </w:r>
      <w:r w:rsidR="006E3C9F">
        <w:rPr>
          <w:rFonts w:ascii="仿宋" w:eastAsia="仿宋" w:hAnsi="仿宋" w:cs="仿宋" w:hint="eastAsia"/>
          <w:b w:val="0"/>
          <w:bCs/>
          <w:sz w:val="32"/>
          <w:szCs w:val="32"/>
        </w:rPr>
        <w:t>6</w:t>
      </w:r>
      <w:r w:rsidR="007B7E5F">
        <w:rPr>
          <w:rFonts w:ascii="仿宋" w:eastAsia="仿宋" w:hAnsi="仿宋" w:cs="仿宋" w:hint="eastAsia"/>
          <w:b w:val="0"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 w:val="0"/>
          <w:bCs/>
          <w:sz w:val="32"/>
          <w:szCs w:val="32"/>
        </w:rPr>
        <w:t>21</w:t>
      </w:r>
      <w:r w:rsidR="007B7E5F">
        <w:rPr>
          <w:rFonts w:ascii="仿宋" w:eastAsia="仿宋" w:hAnsi="仿宋" w:cs="仿宋" w:hint="eastAsia"/>
          <w:b w:val="0"/>
          <w:bCs/>
          <w:sz w:val="32"/>
          <w:szCs w:val="32"/>
        </w:rPr>
        <w:t>日</w:t>
      </w:r>
    </w:p>
    <w:p w:rsidR="00F62252" w:rsidRDefault="00F62252">
      <w:pPr>
        <w:rPr>
          <w:b w:val="0"/>
          <w:bCs/>
          <w:sz w:val="32"/>
          <w:szCs w:val="32"/>
        </w:rPr>
      </w:pPr>
    </w:p>
    <w:sectPr w:rsidR="00F62252" w:rsidSect="00F6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
</file>