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宋体" w:hAnsi="宋体" w:eastAsia="宋体" w:cs="宋体"/>
          <w:b/>
          <w:bCs/>
          <w:i w:val="0"/>
          <w:iCs w:val="0"/>
          <w:caps w:val="0"/>
          <w:color w:val="222222"/>
          <w:spacing w:val="7"/>
          <w:sz w:val="28"/>
          <w:szCs w:val="28"/>
          <w:shd w:val="clear" w:fill="FFFFFF"/>
        </w:rPr>
      </w:pPr>
      <w:r>
        <w:rPr>
          <w:rFonts w:hint="eastAsia" w:ascii="宋体" w:hAnsi="宋体" w:eastAsia="宋体" w:cs="宋体"/>
          <w:b/>
          <w:bCs/>
          <w:i w:val="0"/>
          <w:iCs w:val="0"/>
          <w:caps w:val="0"/>
          <w:color w:val="222222"/>
          <w:spacing w:val="7"/>
          <w:sz w:val="28"/>
          <w:szCs w:val="28"/>
          <w:shd w:val="clear" w:fill="FFFFFF"/>
        </w:rPr>
        <w:t>担当奋进正当时 砥砺奋进建新功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宋体" w:hAnsi="宋体" w:eastAsia="宋体" w:cs="宋体"/>
          <w:b/>
          <w:bCs/>
          <w:i w:val="0"/>
          <w:iCs w:val="0"/>
          <w:caps w:val="0"/>
          <w:color w:val="222222"/>
          <w:spacing w:val="7"/>
          <w:sz w:val="28"/>
          <w:szCs w:val="28"/>
        </w:rPr>
      </w:pPr>
      <w:r>
        <w:rPr>
          <w:rFonts w:hint="eastAsia" w:ascii="宋体" w:hAnsi="宋体" w:eastAsia="宋体" w:cs="宋体"/>
          <w:b/>
          <w:bCs/>
          <w:i w:val="0"/>
          <w:iCs w:val="0"/>
          <w:caps w:val="0"/>
          <w:color w:val="222222"/>
          <w:spacing w:val="7"/>
          <w:sz w:val="28"/>
          <w:szCs w:val="28"/>
          <w:shd w:val="clear" w:fill="FFFFFF"/>
        </w:rPr>
        <w:t>--义隆永镇第十三届代表大会第二次会议顺利召开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rPr>
      </w:pPr>
      <w:bookmarkStart w:id="0" w:name="_GoBack"/>
      <w:bookmarkEnd w:id="0"/>
      <w:r>
        <w:rPr>
          <w:rFonts w:hint="eastAsia" w:ascii="宋体" w:hAnsi="宋体" w:eastAsia="宋体" w:cs="宋体"/>
          <w:i w:val="0"/>
          <w:iCs w:val="0"/>
          <w:caps w:val="0"/>
          <w:color w:val="222222"/>
          <w:spacing w:val="7"/>
          <w:sz w:val="24"/>
          <w:szCs w:val="24"/>
          <w:shd w:val="clear" w:fill="FFFFFF"/>
        </w:rPr>
        <w:t>5月30日，义隆永镇召开了中国共产党义隆永镇第十三届代表大会第二次会议，本次大会应到会代表97名，实到会代表90名，符合法定人数。大会在雄壮的国歌声中拉开帷幕。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镇党委书记唐国成同志代表中国共产党义隆永镇第十三届委员会向大会作党委工作报告。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57800" cy="244792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57800" cy="24479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会议期间，广大代表认真履行职责，听取并审查义隆永镇党委工作报告，审查纪委工作报告。经过分团讨论，全体代表通过举手表决的方式，通过了中国共产党义隆永镇第十三届委员会工作报告、中国共产党义隆永镇纪律检查委员会工作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1134"/>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第一讨论组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1134"/>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第二讨论组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1134"/>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第三讨论组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1134"/>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第四讨论组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7"/>
          <w:sz w:val="25"/>
          <w:szCs w:val="25"/>
        </w:rPr>
      </w:pPr>
      <w:r>
        <w:rPr>
          <w:rFonts w:hint="eastAsia" w:ascii="微软雅黑" w:hAnsi="微软雅黑" w:eastAsia="微软雅黑" w:cs="微软雅黑"/>
          <w:i w:val="0"/>
          <w:iCs w:val="0"/>
          <w:caps w:val="0"/>
          <w:color w:val="222222"/>
          <w:spacing w:val="7"/>
          <w:sz w:val="25"/>
          <w:szCs w:val="25"/>
          <w:shd w:val="clear" w:fill="FFFFFF"/>
        </w:rPr>
        <w:drawing>
          <wp:inline distT="0" distB="0" distL="114300" distR="114300">
            <wp:extent cx="5219700" cy="24288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19700" cy="2428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1134"/>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主席团会议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会议指出，一年来义隆永镇镇党委坚定不移贯彻落实习近平新时代中国特色社会主义思想，在旗委的坚强领导下，团结带领全镇广大党员干部群众，坚持以党的政治建设为统领，坚持稳中求进总基调，坚持人民至上发展理念，围绕“达成一个共识，打造‘五个小镇’”的建设目标，统筹疫情防控和经济社会发展，全力保障和改善民生，不断提高社会治理能力和水平，取得了一系列具有突破性意义的发展成果，发生了深刻的理念之变、产业之变、作风之变，实现了“十四五”精彩开局、高点起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会议强调，要始终坚持党的全面领导，突出“最强党支部”建设，以巩固脱贫攻坚成果衔接乡村振兴为主线，以党建统领“五个小镇”建设，不断强化党支部的政治功能、组织能力，切实提高基层党组织服务生产发展、创新乡村治理、提升为民服务的能力和水平，力争全镇23个村全部达到“最强党支部”标准，让“弱化”变“强化”，使“最强”变“更强”，全力打造党建引领下的乡村振兴示范镇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08" w:firstLineChars="200"/>
        <w:jc w:val="both"/>
        <w:textAlignment w:val="auto"/>
        <w:rPr>
          <w:rFonts w:hint="eastAsia" w:ascii="宋体" w:hAnsi="宋体" w:eastAsia="宋体" w:cs="宋体"/>
          <w:i w:val="0"/>
          <w:iCs w:val="0"/>
          <w:caps w:val="0"/>
          <w:color w:val="222222"/>
          <w:spacing w:val="7"/>
          <w:sz w:val="24"/>
          <w:szCs w:val="24"/>
          <w:shd w:val="clear" w:fill="FFFFFF"/>
        </w:rPr>
      </w:pPr>
      <w:r>
        <w:rPr>
          <w:rFonts w:hint="eastAsia" w:ascii="宋体" w:hAnsi="宋体" w:eastAsia="宋体" w:cs="宋体"/>
          <w:i w:val="0"/>
          <w:iCs w:val="0"/>
          <w:caps w:val="0"/>
          <w:color w:val="222222"/>
          <w:spacing w:val="7"/>
          <w:sz w:val="24"/>
          <w:szCs w:val="24"/>
          <w:shd w:val="clear" w:fill="FFFFFF"/>
        </w:rPr>
        <w:t>会议号召，全体党员干部要更加紧密地团结在以习近平同志为核心的党中央周围，在旗委的坚强领导下，弘扬伟大建党精神，响应党的伟大号召，衷心拥护“两个确立”、忠诚践行“两个维护”，锐意开拓进取、不负人民重托，为推动义隆永镇乡村振兴而不懈奋斗，以优异成绩迎接党的二十大胜利召开！</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5OTA1Y2JjYmI4Njg4MjM0ZmFkNTIxZjM4NGJmMGQifQ=="/>
  </w:docVars>
  <w:rsids>
    <w:rsidRoot w:val="00000000"/>
    <w:rsid w:val="010D427B"/>
    <w:rsid w:val="066E30C6"/>
    <w:rsid w:val="0737795B"/>
    <w:rsid w:val="0A492300"/>
    <w:rsid w:val="0B941820"/>
    <w:rsid w:val="0BB80BE0"/>
    <w:rsid w:val="0C6A07D3"/>
    <w:rsid w:val="11165F72"/>
    <w:rsid w:val="114A2981"/>
    <w:rsid w:val="14D507B4"/>
    <w:rsid w:val="198C7FDB"/>
    <w:rsid w:val="1E1D5EA7"/>
    <w:rsid w:val="21555156"/>
    <w:rsid w:val="22CC31F6"/>
    <w:rsid w:val="22EE7610"/>
    <w:rsid w:val="2366189C"/>
    <w:rsid w:val="2471674B"/>
    <w:rsid w:val="26B45D8B"/>
    <w:rsid w:val="27895B59"/>
    <w:rsid w:val="27D56FF1"/>
    <w:rsid w:val="2AC375D4"/>
    <w:rsid w:val="2B3E6C5B"/>
    <w:rsid w:val="2BA07916"/>
    <w:rsid w:val="2CBA4A07"/>
    <w:rsid w:val="2E9279E9"/>
    <w:rsid w:val="303074BA"/>
    <w:rsid w:val="304271ED"/>
    <w:rsid w:val="33C817B8"/>
    <w:rsid w:val="35A26038"/>
    <w:rsid w:val="38613F89"/>
    <w:rsid w:val="3B9B5A04"/>
    <w:rsid w:val="3BD01B51"/>
    <w:rsid w:val="3EC82FB3"/>
    <w:rsid w:val="43362BE2"/>
    <w:rsid w:val="436F1C50"/>
    <w:rsid w:val="46004DE1"/>
    <w:rsid w:val="4B26353C"/>
    <w:rsid w:val="4B2772B4"/>
    <w:rsid w:val="50023900"/>
    <w:rsid w:val="527A416D"/>
    <w:rsid w:val="5334431C"/>
    <w:rsid w:val="542B571F"/>
    <w:rsid w:val="56CE6835"/>
    <w:rsid w:val="5A0802B0"/>
    <w:rsid w:val="5E6D4B86"/>
    <w:rsid w:val="61B551C2"/>
    <w:rsid w:val="61C3343B"/>
    <w:rsid w:val="62791D4B"/>
    <w:rsid w:val="62F615EE"/>
    <w:rsid w:val="646B7DB9"/>
    <w:rsid w:val="65FA12AF"/>
    <w:rsid w:val="69A51678"/>
    <w:rsid w:val="6CD52274"/>
    <w:rsid w:val="6D194857"/>
    <w:rsid w:val="6DE36C13"/>
    <w:rsid w:val="70B36D70"/>
    <w:rsid w:val="724063E2"/>
    <w:rsid w:val="72601498"/>
    <w:rsid w:val="72A66B8C"/>
    <w:rsid w:val="730218E9"/>
    <w:rsid w:val="735A34D3"/>
    <w:rsid w:val="74E41BEE"/>
    <w:rsid w:val="76D637B8"/>
    <w:rsid w:val="779C40BA"/>
    <w:rsid w:val="79294073"/>
    <w:rsid w:val="7EBC1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817</Words>
  <Characters>822</Characters>
  <Lines>0</Lines>
  <Paragraphs>0</Paragraphs>
  <TotalTime>6</TotalTime>
  <ScaleCrop>false</ScaleCrop>
  <LinksUpToDate>false</LinksUpToDate>
  <CharactersWithSpaces>823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2022-05-31T01:16:00Z</dcterms:created>
  <dc:creator>Administrator</dc:creator>
  <cp:lastModifiedBy>Administrator</cp:lastModifiedBy>
  <dcterms:modified xsi:type="dcterms:W3CDTF">2022-06-01T01:10:28Z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1C5C8BA6522A42CA876A9C7982B398A1</vt:lpwstr>
  </property>
</Properties>
</file>