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color w:val="222222"/>
          <w:spacing w:val="8"/>
          <w:sz w:val="33"/>
          <w:szCs w:val="33"/>
        </w:rPr>
      </w:pPr>
      <w:r>
        <w:rPr>
          <w:rFonts w:hint="eastAsia" w:ascii="微软雅黑" w:hAnsi="微软雅黑" w:eastAsia="微软雅黑" w:cs="微软雅黑"/>
          <w:i w:val="0"/>
          <w:iCs w:val="0"/>
          <w:caps w:val="0"/>
          <w:color w:val="222222"/>
          <w:spacing w:val="8"/>
          <w:sz w:val="33"/>
          <w:szCs w:val="33"/>
          <w:bdr w:val="none" w:color="auto" w:sz="0" w:space="0"/>
          <w:shd w:val="clear" w:fill="FFFFFF"/>
        </w:rPr>
        <w:t>《中国共产党宣传工作简史》选读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iCs w:val="0"/>
          <w:caps w:val="0"/>
          <w:color w:val="222222"/>
          <w:spacing w:val="8"/>
          <w:sz w:val="0"/>
          <w:szCs w:val="0"/>
        </w:rPr>
      </w:pP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color w:val="576B95"/>
          <w:spacing w:val="8"/>
          <w:sz w:val="22"/>
          <w:szCs w:val="22"/>
          <w:u w:val="none"/>
          <w:bdr w:val="none" w:color="auto" w:sz="0" w:space="0"/>
          <w:shd w:val="clear" w:fill="FFFFFF"/>
        </w:rPr>
        <w:t>生态旅游小镇陈袁滩镇</w: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222222"/>
          <w:spacing w:val="8"/>
          <w:kern w:val="0"/>
          <w:sz w:val="0"/>
          <w:szCs w:val="0"/>
          <w:bdr w:val="none" w:color="auto" w:sz="0" w:space="0"/>
          <w:shd w:val="clear" w:fill="FFFFFF"/>
          <w:lang w:val="en-US" w:eastAsia="zh-CN" w:bidi="ar"/>
        </w:rPr>
        <w:t>2022-05-19 19:56:20</w:t>
      </w:r>
      <w:r>
        <w:rPr>
          <w:rStyle w:val="7"/>
          <w:rFonts w:hint="eastAsia" w:ascii="微软雅黑" w:hAnsi="微软雅黑" w:eastAsia="微软雅黑" w:cs="微软雅黑"/>
          <w:i w:val="0"/>
          <w:iCs w:val="0"/>
          <w:caps w:val="0"/>
          <w:color w:val="222222"/>
          <w:spacing w:val="8"/>
          <w:kern w:val="0"/>
          <w:sz w:val="22"/>
          <w:szCs w:val="22"/>
          <w:bdr w:val="none" w:color="auto" w:sz="0" w:space="0"/>
          <w:shd w:val="clear" w:fill="FFFFFF"/>
          <w:lang w:val="en-US" w:eastAsia="zh-CN" w:bidi="ar"/>
        </w:rPr>
        <w:t>发表于宁夏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76" w:right="150"/>
        <w:rPr>
          <w:color w:val="576B95"/>
          <w:sz w:val="22"/>
          <w:szCs w:val="22"/>
        </w:rPr>
      </w:pPr>
      <w:r>
        <w:rPr>
          <w:rFonts w:hint="eastAsia" w:ascii="微软雅黑" w:hAnsi="微软雅黑" w:eastAsia="微软雅黑" w:cs="微软雅黑"/>
          <w:i w:val="0"/>
          <w:iCs w:val="0"/>
          <w:caps w:val="0"/>
          <w:color w:val="576B95"/>
          <w:spacing w:val="8"/>
          <w:sz w:val="22"/>
          <w:szCs w:val="22"/>
          <w:bdr w:val="none" w:color="auto" w:sz="0" w:space="0"/>
          <w:shd w:val="clear" w:fill="FFFFFF"/>
        </w:rPr>
        <w:t>手机阅读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0" w:afterAutospacing="0" w:line="300" w:lineRule="atLeast"/>
        <w:ind w:left="76" w:right="150" w:firstLine="0"/>
        <w:jc w:val="left"/>
        <w:textAlignment w:val="center"/>
        <w:rPr>
          <w:rFonts w:hint="eastAsia" w:ascii="微软雅黑" w:hAnsi="微软雅黑" w:eastAsia="微软雅黑" w:cs="微软雅黑"/>
          <w:i w:val="0"/>
          <w:iCs w:val="0"/>
          <w:caps w:val="0"/>
          <w:color w:val="222222"/>
          <w:spacing w:val="8"/>
          <w:sz w:val="0"/>
          <w:szCs w:val="0"/>
        </w:rPr>
      </w:pPr>
      <w:r>
        <w:rPr>
          <w:rFonts w:hint="eastAsia" w:ascii="微软雅黑" w:hAnsi="微软雅黑" w:eastAsia="微软雅黑" w:cs="微软雅黑"/>
          <w:i w:val="0"/>
          <w:iCs w:val="0"/>
          <w:caps w:val="0"/>
          <w:color w:val="222222"/>
          <w:spacing w:val="8"/>
          <w:kern w:val="0"/>
          <w:sz w:val="0"/>
          <w:szCs w:val="0"/>
          <w:bdr w:val="none" w:color="auto" w:sz="0" w:space="0"/>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420"/>
        <w:jc w:val="both"/>
        <w:rPr>
          <w:rFonts w:ascii="Arial" w:hAnsi="Arial" w:cs="Arial"/>
          <w:color w:val="404040"/>
          <w:sz w:val="27"/>
          <w:szCs w:val="27"/>
        </w:rPr>
      </w:pPr>
      <w:r>
        <w:rPr>
          <w:rFonts w:hint="default" w:ascii="Arial" w:hAnsi="Arial" w:eastAsia="微软雅黑" w:cs="Arial"/>
          <w:i w:val="0"/>
          <w:iCs w:val="0"/>
          <w:caps w:val="0"/>
          <w:color w:val="404040"/>
          <w:spacing w:val="8"/>
          <w:sz w:val="27"/>
          <w:szCs w:val="27"/>
          <w:bdr w:val="none" w:color="auto" w:sz="0" w:space="0"/>
          <w:shd w:val="clear" w:fill="FFFFFF"/>
        </w:rPr>
        <w:t>《中国共产党宣传工作简史》（上、下卷）经党中央批准，由中共中央宣传部组织编写。该书由人民出版社出版，于2022年1月24日在全国发行。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8"/>
          <w:sz w:val="27"/>
          <w:szCs w:val="27"/>
          <w:bdr w:val="none" w:color="auto" w:sz="0" w:space="0"/>
          <w:shd w:val="clear" w:fill="FFFFFF"/>
        </w:rPr>
        <w:t>该书分上下卷，共11章、83节，约49万字，史料丰富、凝练生动，对于推动全党全社会特别是宣传思想文化战线深入学习贯彻习近平新时代中国特色社会主义思想，深刻认识“两个确立”的决定性意义，进一步增强“四个意识”、坚定“四个自信”、做到“两个维护”具有十分重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8"/>
          <w:sz w:val="27"/>
          <w:szCs w:val="27"/>
          <w:bdr w:val="none" w:color="auto" w:sz="0" w:space="0"/>
          <w:shd w:val="clear" w:fill="FFFFFF"/>
        </w:rPr>
        <w:t>即日起，商洛中院微信公众号“学习时间”栏目推出《中国共产党宣传工作简史》系列选读，邀您一起乐享学习、共促进步。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Style w:val="6"/>
          <w:rFonts w:hint="default" w:ascii="Arial" w:hAnsi="Arial" w:eastAsia="微软雅黑" w:cs="Arial"/>
          <w:i w:val="0"/>
          <w:iCs w:val="0"/>
          <w:caps w:val="0"/>
          <w:color w:val="404040"/>
          <w:spacing w:val="8"/>
          <w:sz w:val="27"/>
          <w:szCs w:val="27"/>
          <w:bdr w:val="none" w:color="auto" w:sz="0" w:space="0"/>
          <w:shd w:val="clear" w:fill="FFFFFF"/>
        </w:rPr>
        <w:t>第一章 在建党初期和大革命洪流中艰辛起步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eastAsia="微软雅黑" w:cs="Arial"/>
          <w:i w:val="0"/>
          <w:iCs w:val="0"/>
          <w:caps w:val="0"/>
          <w:color w:val="404040"/>
          <w:spacing w:val="8"/>
          <w:sz w:val="27"/>
          <w:szCs w:val="27"/>
          <w:bdr w:val="none" w:color="auto" w:sz="0" w:space="0"/>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Style w:val="6"/>
          <w:rFonts w:hint="default" w:ascii="Arial" w:hAnsi="Arial" w:eastAsia="微软雅黑" w:cs="Arial"/>
          <w:i w:val="0"/>
          <w:iCs w:val="0"/>
          <w:caps w:val="0"/>
          <w:color w:val="404040"/>
          <w:spacing w:val="8"/>
          <w:sz w:val="27"/>
          <w:szCs w:val="27"/>
          <w:bdr w:val="none" w:color="auto" w:sz="0" w:space="0"/>
          <w:shd w:val="clear" w:fill="FFFFFF"/>
        </w:rPr>
        <w:t>五四运动和马克思主义在中国的传播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eastAsia="微软雅黑" w:cs="Arial"/>
          <w:i w:val="0"/>
          <w:iCs w:val="0"/>
          <w:caps w:val="0"/>
          <w:color w:val="404040"/>
          <w:spacing w:val="8"/>
          <w:sz w:val="27"/>
          <w:szCs w:val="27"/>
          <w:bdr w:val="none" w:color="auto" w:sz="0" w:space="0"/>
          <w:shd w:val="clear" w:fill="FFFFFF"/>
        </w:rPr>
        <w:t>新文化运动的兴起和俄国十月革命对中国的影响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eastAsia="微软雅黑" w:cs="Arial"/>
          <w:i w:val="0"/>
          <w:iCs w:val="0"/>
          <w:caps w:val="0"/>
          <w:color w:val="404040"/>
          <w:spacing w:val="8"/>
          <w:sz w:val="27"/>
          <w:szCs w:val="27"/>
          <w:bdr w:val="none" w:color="auto" w:sz="0" w:space="0"/>
          <w:shd w:val="clear" w:fill="FFFFFF"/>
        </w:rPr>
        <w:t>震惊世界的辛亥革命，推翻了清朝政府，结束了在中国延续几千年的君主专制制度，拉开了中国完全意义上的近代民族民主革命的序幕，极大促进了中华民族的思想解放，传播了民主共和的理念，打开了中国进步潮流的闸门，以巨大的震撼力和深刻的影响力推动了中国社会变革。由于历史进程和社会条件的制约，由于没有找到解决中国 前途命运问题的正确道路和领导力量，辛亥革命没有改变旧中国半殖民地半封建的社会性质和中国人民的悲惨境遇，没有完成实现民族独立、人民解放的历史任务。辛亥革命之后，在这场革命中接受洗礼的中国人民和中国先进分子继续探寻救国救民道路。五四运动的爆发，对社会主义思潮在中国的蓬勃兴起起到了极大的推动作用，是新的革命风暴到来的重要标志。（摘自《中国共产党宣传工作简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eastAsia="微软雅黑" w:cs="Arial"/>
          <w:i w:val="0"/>
          <w:iCs w:val="0"/>
          <w:caps w:val="0"/>
          <w:color w:val="404040"/>
          <w:spacing w:val="8"/>
          <w:sz w:val="27"/>
          <w:szCs w:val="27"/>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Style w:val="6"/>
          <w:rFonts w:hint="default" w:ascii="Arial" w:hAnsi="Arial" w:eastAsia="微软雅黑" w:cs="Arial"/>
          <w:i w:val="0"/>
          <w:iCs w:val="0"/>
          <w:caps w:val="0"/>
          <w:color w:val="404040"/>
          <w:spacing w:val="8"/>
          <w:sz w:val="27"/>
          <w:szCs w:val="27"/>
          <w:bdr w:val="none" w:color="auto" w:sz="0" w:space="0"/>
          <w:shd w:val="clear" w:fill="FFFFFF"/>
        </w:rPr>
        <w:t>中国共产党的成立和革命主张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eastAsia="微软雅黑" w:cs="Arial"/>
          <w:i w:val="0"/>
          <w:iCs w:val="0"/>
          <w:caps w:val="0"/>
          <w:color w:val="404040"/>
          <w:spacing w:val="8"/>
          <w:sz w:val="27"/>
          <w:szCs w:val="27"/>
          <w:bdr w:val="none" w:color="auto" w:sz="0" w:space="0"/>
          <w:shd w:val="clear" w:fill="FFFFFF"/>
        </w:rPr>
        <w:t>党的民主革命纲领的提出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00" w:lineRule="atLeast"/>
        <w:ind w:left="0" w:right="0"/>
        <w:jc w:val="center"/>
        <w:rPr>
          <w:rFonts w:hint="default" w:ascii="Arial" w:hAnsi="Arial" w:cs="Arial"/>
          <w:color w:val="666666"/>
          <w:sz w:val="24"/>
          <w:szCs w:val="24"/>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eastAsia="微软雅黑" w:cs="Arial"/>
          <w:i w:val="0"/>
          <w:iCs w:val="0"/>
          <w:caps w:val="0"/>
          <w:color w:val="404040"/>
          <w:spacing w:val="8"/>
          <w:sz w:val="27"/>
          <w:szCs w:val="27"/>
          <w:bdr w:val="none" w:color="auto" w:sz="0" w:space="0"/>
          <w:shd w:val="clear" w:fill="FFFFFF"/>
        </w:rPr>
        <w:t>对于刚成立的中国共产党来说，一个重大的任务就是尽快制定出一个适合中国国情的革命纲领。这是一个需要在实践中总结经验才能解决的课题。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eastAsia="微软雅黑" w:cs="Arial"/>
          <w:i w:val="0"/>
          <w:iCs w:val="0"/>
          <w:caps w:val="0"/>
          <w:color w:val="404040"/>
          <w:spacing w:val="8"/>
          <w:sz w:val="27"/>
          <w:szCs w:val="27"/>
          <w:bdr w:val="none" w:color="auto" w:sz="0" w:space="0"/>
          <w:shd w:val="clear" w:fill="FFFFFF"/>
        </w:rPr>
        <w:t>1922年7月16日至23日，中国共产党第二次全国代表大会在上海召开。大会发表的宣言指出：各种事实证明，加给中国人民最大的痛苦的是资本帝国主义和军阀官僚的封建势力。宣言在分析国际国内形势和中国社会性质的基础上，提出在目前的历史条件下，党的奋斗目标是：消除内乱，打倒军阀，建设国内和平；推翻国际帝国主义的压迫，达到中华民族完全独立；统一中国为真正的民主共和国。这一反帝反封建的民主革命纲领，即党的最低纲领。党的目的是要“组织无产阶级，用阶级斗争的手段，建立劳农专政的政治，铲除私有财产制度，渐次达到一个共产主义的社会”。这又指明了党的最高纲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eastAsia="微软雅黑" w:cs="Arial"/>
          <w:i w:val="0"/>
          <w:iCs w:val="0"/>
          <w:caps w:val="0"/>
          <w:color w:val="404040"/>
          <w:spacing w:val="8"/>
          <w:sz w:val="27"/>
          <w:szCs w:val="27"/>
          <w:bdr w:val="none" w:color="auto" w:sz="0" w:space="0"/>
          <w:shd w:val="clear" w:fill="FFFFFF"/>
        </w:rPr>
        <w:t>党的二大宣言初步阐明了现阶段中国革命的性质、对象、动力、策略、任务和目标，指明了中国革命的前途。二大通过的《关于共产党的组织章程决议案》指出，“我们共产党，不是‘知识者所组织的马克思学会’也不是‘少数共产主义者离开群众之空想的革命团体，‘应当是无产阶级中最有革命精神的大群众组织起来为无产阶级之利益而奋斗的政党，为无产阶级做革命运动的急先锋’”。大会通过的《中国共产党章程》是党成立后的第一个党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eastAsia="微软雅黑" w:cs="Arial"/>
          <w:i w:val="0"/>
          <w:iCs w:val="0"/>
          <w:caps w:val="0"/>
          <w:color w:val="404040"/>
          <w:spacing w:val="8"/>
          <w:sz w:val="27"/>
          <w:szCs w:val="27"/>
          <w:bdr w:val="none" w:color="auto" w:sz="0" w:space="0"/>
          <w:shd w:val="clear" w:fill="FFFFFF"/>
        </w:rPr>
        <w:t>大会选出由陈独秀、张国焘、蔡和森、高君宇、邓中夏5名委贝和3名候补委员组成的中央执行委员会。中央执行委员会推选陈独务为委员长，蔡和森、张国焘分别负责党的宣传、组织工作。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eastAsia="微软雅黑" w:cs="Arial"/>
          <w:i w:val="0"/>
          <w:iCs w:val="0"/>
          <w:caps w:val="0"/>
          <w:color w:val="404040"/>
          <w:spacing w:val="8"/>
          <w:sz w:val="27"/>
          <w:szCs w:val="27"/>
          <w:bdr w:val="none" w:color="auto" w:sz="0" w:space="0"/>
          <w:shd w:val="clear" w:fill="FFFFFF"/>
        </w:rPr>
        <w:t>党的二大第一次提出了明确的反帝反封建的民主革命纲领。这是近代以来中国任何一种政治势力、任何一个政治派别都没有能够正面提出的重大主张。这说明，只有用马克思主义武装起来的中国共产党才能为中国革命指明方向。这个纲领很快传播开来，“打倒列强，除军阀”成了广大群众的共同呼声。（摘自《中国共产党宣传工作简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2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2022-05-23T01:52:51Z</dcterms:created>
  <dc:creator>Administrator</dc:creator>
  <cp:lastModifiedBy>格格</cp:lastModifiedBy>
  <dcterms:modified xsi:type="dcterms:W3CDTF">2022-05-23T01:53:28Z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5B2F0525E87B4A7E89FEBD7F9867FE08</vt:lpwstr>
  </property>
</Properties>
</file>