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仿宋" w:hAnsi="仿宋" w:eastAsia="仿宋" w:cs="仿宋"/>
          <w:b/>
          <w:bCs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附表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3-12</w:t>
      </w:r>
    </w:p>
    <w:p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>防压疮辅具初筛</w:t>
      </w:r>
      <w:r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  <w:t>表</w:t>
      </w:r>
    </w:p>
    <w:tbl>
      <w:tblPr>
        <w:tblStyle w:val="3"/>
        <w:tblW w:w="8916" w:type="dxa"/>
        <w:tblInd w:w="-17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1"/>
        <w:gridCol w:w="1740"/>
        <w:gridCol w:w="849"/>
        <w:gridCol w:w="1182"/>
        <w:gridCol w:w="1321"/>
        <w:gridCol w:w="18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2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姓  名</w:t>
            </w:r>
          </w:p>
        </w:tc>
        <w:tc>
          <w:tcPr>
            <w:tcW w:w="174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  <w:t>刘凤荣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性 别</w:t>
            </w: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男□女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</w:p>
        </w:tc>
        <w:tc>
          <w:tcPr>
            <w:tcW w:w="132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t>年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t>龄</w:t>
            </w:r>
          </w:p>
        </w:tc>
        <w:tc>
          <w:tcPr>
            <w:tcW w:w="1803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  <w:t>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202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t>本人电话</w:t>
            </w:r>
          </w:p>
        </w:tc>
        <w:tc>
          <w:tcPr>
            <w:tcW w:w="174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18"/>
                <w:szCs w:val="21"/>
              </w:rPr>
            </w:pPr>
          </w:p>
        </w:tc>
        <w:tc>
          <w:tcPr>
            <w:tcW w:w="2031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监护人电话</w:t>
            </w:r>
          </w:p>
        </w:tc>
        <w:tc>
          <w:tcPr>
            <w:tcW w:w="3124" w:type="dxa"/>
            <w:gridSpan w:val="2"/>
            <w:vAlign w:val="center"/>
          </w:tcPr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15247562076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6" w:hRule="atLeast"/>
        </w:trPr>
        <w:tc>
          <w:tcPr>
            <w:tcW w:w="202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辅具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使用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需求</w:t>
            </w:r>
          </w:p>
        </w:tc>
        <w:tc>
          <w:tcPr>
            <w:tcW w:w="6895" w:type="dxa"/>
            <w:gridSpan w:val="5"/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辅具使用目的---------------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日常生活 </w:t>
            </w:r>
          </w:p>
          <w:p>
            <w:pPr>
              <w:numPr>
                <w:ilvl w:val="0"/>
                <w:numId w:val="0"/>
              </w:numPr>
              <w:ind w:firstLine="2951" w:firstLineChars="14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医疗  </w:t>
            </w:r>
          </w:p>
          <w:p>
            <w:pPr>
              <w:numPr>
                <w:ilvl w:val="0"/>
                <w:numId w:val="0"/>
              </w:numPr>
              <w:ind w:firstLine="3162" w:firstLineChars="15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就学</w:t>
            </w:r>
          </w:p>
          <w:p>
            <w:pPr>
              <w:numPr>
                <w:ilvl w:val="0"/>
                <w:numId w:val="0"/>
              </w:numPr>
              <w:ind w:firstLine="1054" w:firstLineChars="5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         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就业  </w:t>
            </w:r>
          </w:p>
          <w:p>
            <w:pPr>
              <w:numPr>
                <w:ilvl w:val="0"/>
                <w:numId w:val="0"/>
              </w:numPr>
              <w:ind w:firstLine="3162" w:firstLineChars="15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休闲与运动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5" w:hRule="atLeast"/>
        </w:trPr>
        <w:tc>
          <w:tcPr>
            <w:tcW w:w="202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辅具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使用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环境</w:t>
            </w:r>
          </w:p>
        </w:tc>
        <w:tc>
          <w:tcPr>
            <w:tcW w:w="6895" w:type="dxa"/>
            <w:gridSpan w:val="5"/>
            <w:vAlign w:val="center"/>
          </w:tcPr>
          <w:p>
            <w:pPr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辅具使用环境---------------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床面</w:t>
            </w:r>
          </w:p>
          <w:p>
            <w:pPr>
              <w:numPr>
                <w:ilvl w:val="0"/>
                <w:numId w:val="0"/>
              </w:numPr>
              <w:ind w:leftChars="0" w:firstLine="1476" w:firstLineChars="7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轮椅等坐面 </w:t>
            </w:r>
          </w:p>
          <w:p>
            <w:pPr>
              <w:numPr>
                <w:ilvl w:val="0"/>
                <w:numId w:val="0"/>
              </w:numPr>
              <w:ind w:firstLine="3162" w:firstLineChars="15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9" w:hRule="atLeast"/>
        </w:trPr>
        <w:tc>
          <w:tcPr>
            <w:tcW w:w="202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辅具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使用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情况</w:t>
            </w:r>
          </w:p>
        </w:tc>
        <w:tc>
          <w:tcPr>
            <w:tcW w:w="6895" w:type="dxa"/>
            <w:gridSpan w:val="5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3、目前使用辅具---------------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手杖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轮椅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助行器</w:t>
            </w:r>
          </w:p>
          <w:p>
            <w:pPr>
              <w:numPr>
                <w:ilvl w:val="0"/>
                <w:numId w:val="0"/>
              </w:numPr>
              <w:ind w:firstLine="422" w:firstLineChars="2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               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代步车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</w:t>
            </w:r>
          </w:p>
          <w:p>
            <w:pPr>
              <w:numPr>
                <w:ilvl w:val="0"/>
                <w:numId w:val="0"/>
              </w:numPr>
              <w:ind w:left="-16" w:leftChars="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4、每天使用时间---------------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1小时以内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1-4小时</w:t>
            </w:r>
          </w:p>
          <w:p>
            <w:pPr>
              <w:numPr>
                <w:ilvl w:val="0"/>
                <w:numId w:val="0"/>
              </w:numPr>
              <w:ind w:firstLine="1476" w:firstLineChars="7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4-8小时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8小时以上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5、现有辅具是否合适-----------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6" w:hRule="atLeast"/>
        </w:trPr>
        <w:tc>
          <w:tcPr>
            <w:tcW w:w="202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目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前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身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体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条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件</w:t>
            </w:r>
          </w:p>
        </w:tc>
        <w:tc>
          <w:tcPr>
            <w:tcW w:w="6895" w:type="dxa"/>
            <w:gridSpan w:val="5"/>
            <w:vAlign w:val="center"/>
          </w:tcPr>
          <w:p>
            <w:pPr>
              <w:numPr>
                <w:ilvl w:val="0"/>
                <w:numId w:val="2"/>
              </w:num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长期卧床------------------------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2"/>
              </w:num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长期使用轮椅--------------------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8、本人在坐面或床面进行翻身和移动--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能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不能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9、二便经常在床上解决--------------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10、身体接近坐面或床面的骨突位置</w:t>
            </w:r>
          </w:p>
          <w:p>
            <w:pPr>
              <w:ind w:firstLine="422" w:firstLineChars="2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皮肤是否变红或产生创面---------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  <w:p>
            <w:pPr>
              <w:ind w:firstLine="422" w:firstLineChars="2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11、已产生压疮----------------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12、身上压疮位置--------------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无  </w:t>
            </w:r>
          </w:p>
          <w:p>
            <w:pPr>
              <w:ind w:firstLine="3162" w:firstLineChars="1500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大腿根部  </w:t>
            </w:r>
          </w:p>
          <w:p>
            <w:pPr>
              <w:ind w:firstLine="3162" w:firstLineChars="1500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臀部 </w:t>
            </w:r>
          </w:p>
          <w:p>
            <w:pPr>
              <w:ind w:firstLine="3162" w:firstLineChars="1500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背部  </w:t>
            </w:r>
          </w:p>
          <w:p>
            <w:pPr>
              <w:ind w:firstLine="3162" w:firstLineChars="1500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其他位置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     </w:t>
            </w:r>
          </w:p>
        </w:tc>
      </w:tr>
    </w:tbl>
    <w:p>
      <w:pPr>
        <w:rPr>
          <w:b/>
          <w:bCs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165C60D"/>
    <w:multiLevelType w:val="singleLevel"/>
    <w:tmpl w:val="D165C60D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33B30C39"/>
    <w:multiLevelType w:val="singleLevel"/>
    <w:tmpl w:val="33B30C39"/>
    <w:lvl w:ilvl="0" w:tentative="0">
      <w:start w:val="6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VkZGVlYzY0ODgwNzI0YzgzODQyMzk5YjkwNjI1OTEifQ=="/>
  </w:docVars>
  <w:rsids>
    <w:rsidRoot w:val="52937A30"/>
    <w:rsid w:val="0ADE7B78"/>
    <w:rsid w:val="10A71E01"/>
    <w:rsid w:val="16337E88"/>
    <w:rsid w:val="168F57A2"/>
    <w:rsid w:val="19E73463"/>
    <w:rsid w:val="25BC07D2"/>
    <w:rsid w:val="25CA39BF"/>
    <w:rsid w:val="2C4B5E30"/>
    <w:rsid w:val="308E05C8"/>
    <w:rsid w:val="3AF92B9E"/>
    <w:rsid w:val="3C48135E"/>
    <w:rsid w:val="469211E0"/>
    <w:rsid w:val="47C307BC"/>
    <w:rsid w:val="4D4E1016"/>
    <w:rsid w:val="4F90032F"/>
    <w:rsid w:val="52937A30"/>
    <w:rsid w:val="5891533F"/>
    <w:rsid w:val="5D274660"/>
    <w:rsid w:val="5E5B2CCF"/>
    <w:rsid w:val="695E24A4"/>
    <w:rsid w:val="6CB30550"/>
    <w:rsid w:val="786A240A"/>
    <w:rsid w:val="79BF419F"/>
    <w:rsid w:val="7D483BBA"/>
    <w:rsid w:val="7E7F9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284</Words>
  <Characters>468</Characters>
  <Lines>0</Lines>
  <Paragraphs>0</Paragraphs>
  <TotalTime>16</TotalTime>
  <ScaleCrop>false</ScaleCrop>
  <LinksUpToDate>false</LinksUpToDate>
  <CharactersWithSpaces>634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2022-04-18T16:27:00Z</dcterms:created>
  <dc:creator>吴迪</dc:creator>
  <cp:lastModifiedBy> 『刘』靖靖</cp:lastModifiedBy>
  <dcterms:modified xsi:type="dcterms:W3CDTF">2022-05-26T03:00:16Z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67446690E5A64CB3845DEF343D08D90F</vt:lpwstr>
  </property>
  <property fmtid="{D5CDD505-2E9C-101B-9397-08002B2CF9AE}" pid="4" name="commondata">
    <vt:lpwstr>eyJoZGlkIjoiMDUyMTRiYjkzZGE2MGU5YzFlMTgzMDAxZDY5N2NlYjMifQ==</vt:lpwstr>
  </property>
</Properties>
</file>