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粗黑宋简体" w:hAnsi="方正粗黑宋简体" w:eastAsia="方正粗黑宋简体" w:cs="方正粗黑宋简体"/>
          <w:sz w:val="36"/>
          <w:szCs w:val="36"/>
        </w:rPr>
      </w:pPr>
      <w:r>
        <w:rPr>
          <w:rFonts w:hint="eastAsia" w:ascii="方正粗黑宋简体" w:hAnsi="方正粗黑宋简体" w:eastAsia="方正粗黑宋简体" w:cs="方正粗黑宋简体"/>
          <w:sz w:val="36"/>
          <w:szCs w:val="36"/>
          <w:lang w:val="en-US" w:eastAsia="zh-CN"/>
        </w:rPr>
        <w:t>2022年度第二季度</w:t>
      </w:r>
      <w:r>
        <w:rPr>
          <w:rFonts w:hint="eastAsia" w:ascii="方正粗黑宋简体" w:hAnsi="方正粗黑宋简体" w:eastAsia="方正粗黑宋简体" w:cs="方正粗黑宋简体"/>
          <w:sz w:val="36"/>
          <w:szCs w:val="36"/>
        </w:rPr>
        <w:t>防</w:t>
      </w:r>
      <w:r>
        <w:rPr>
          <w:rFonts w:hint="eastAsia" w:ascii="方正粗黑宋简体" w:hAnsi="方正粗黑宋简体" w:eastAsia="方正粗黑宋简体" w:cs="方正粗黑宋简体"/>
          <w:sz w:val="36"/>
          <w:szCs w:val="36"/>
          <w:lang w:eastAsia="zh-CN"/>
        </w:rPr>
        <w:t>返</w:t>
      </w:r>
      <w:r>
        <w:rPr>
          <w:rFonts w:hint="eastAsia" w:ascii="方正粗黑宋简体" w:hAnsi="方正粗黑宋简体" w:eastAsia="方正粗黑宋简体" w:cs="方正粗黑宋简体"/>
          <w:sz w:val="36"/>
          <w:szCs w:val="36"/>
        </w:rPr>
        <w:t>贫</w:t>
      </w:r>
      <w:r>
        <w:rPr>
          <w:rFonts w:hint="eastAsia" w:ascii="方正粗黑宋简体" w:hAnsi="方正粗黑宋简体" w:eastAsia="方正粗黑宋简体" w:cs="方正粗黑宋简体"/>
          <w:sz w:val="36"/>
          <w:szCs w:val="36"/>
          <w:lang w:eastAsia="zh-CN"/>
        </w:rPr>
        <w:t>监测集中</w:t>
      </w:r>
      <w:r>
        <w:rPr>
          <w:rFonts w:hint="eastAsia" w:ascii="方正粗黑宋简体" w:hAnsi="方正粗黑宋简体" w:eastAsia="方正粗黑宋简体" w:cs="方正粗黑宋简体"/>
          <w:sz w:val="36"/>
          <w:szCs w:val="36"/>
        </w:rPr>
        <w:t>摸底排查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粗黑宋简体" w:hAnsi="方正粗黑宋简体" w:eastAsia="方正粗黑宋简体" w:cs="方正粗黑宋简体"/>
          <w:sz w:val="36"/>
          <w:szCs w:val="36"/>
          <w:lang w:val="en-US" w:eastAsia="zh-CN"/>
        </w:rPr>
      </w:pPr>
      <w:r>
        <w:rPr>
          <w:rFonts w:hint="eastAsia" w:ascii="方正粗黑宋简体" w:hAnsi="方正粗黑宋简体" w:eastAsia="方正粗黑宋简体" w:cs="方正粗黑宋简体"/>
          <w:sz w:val="36"/>
          <w:szCs w:val="36"/>
        </w:rPr>
        <w:t>工作</w:t>
      </w:r>
      <w:r>
        <w:rPr>
          <w:rFonts w:hint="eastAsia" w:ascii="方正粗黑宋简体" w:hAnsi="方正粗黑宋简体" w:eastAsia="方正粗黑宋简体" w:cs="方正粗黑宋简体"/>
          <w:sz w:val="36"/>
          <w:szCs w:val="36"/>
          <w:lang w:val="en-US" w:eastAsia="zh-CN"/>
        </w:rPr>
        <w:t>报告</w:t>
      </w:r>
      <w:r>
        <w:rPr>
          <w:rFonts w:hint="eastAsia" w:ascii="楷体_GB2312" w:hAnsi="楷体_GB2312" w:eastAsia="楷体_GB2312" w:cs="楷体_GB2312"/>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r>
        <w:rPr>
          <w:rFonts w:hint="eastAsia"/>
        </w:rPr>
        <w:t xml:space="preserve"> </w:t>
      </w:r>
      <w:r>
        <w:rPr>
          <w:rFonts w:hint="eastAsia" w:ascii="仿宋" w:hAnsi="仿宋" w:eastAsia="仿宋" w:cs="仿宋"/>
          <w:sz w:val="32"/>
          <w:szCs w:val="32"/>
          <w:lang w:val="en-US" w:eastAsia="zh-CN"/>
        </w:rPr>
        <w:t>固日班花苏木人民政府：</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按照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通辽市</w:t>
      </w:r>
      <w:r>
        <w:rPr>
          <w:rFonts w:hint="eastAsia" w:ascii="仿宋_GB2312" w:hAnsi="仿宋_GB2312" w:eastAsia="仿宋_GB2312" w:cs="仿宋_GB2312"/>
          <w:sz w:val="32"/>
          <w:szCs w:val="32"/>
          <w:lang w:val="en-US" w:eastAsia="zh-CN"/>
        </w:rPr>
        <w:t>2022年度</w:t>
      </w:r>
      <w:r>
        <w:rPr>
          <w:rFonts w:hint="eastAsia" w:ascii="仿宋_GB2312" w:hAnsi="仿宋_GB2312" w:eastAsia="仿宋_GB2312" w:cs="仿宋_GB2312"/>
          <w:sz w:val="32"/>
          <w:szCs w:val="32"/>
        </w:rPr>
        <w:t>致贫返贫监测帮扶工作方案》</w:t>
      </w:r>
      <w:r>
        <w:rPr>
          <w:rFonts w:hint="eastAsia" w:ascii="仿宋" w:hAnsi="仿宋" w:eastAsia="仿宋" w:cs="仿宋"/>
          <w:sz w:val="32"/>
          <w:szCs w:val="32"/>
        </w:rPr>
        <w:t>，</w:t>
      </w:r>
      <w:r>
        <w:rPr>
          <w:rFonts w:hint="eastAsia" w:ascii="仿宋" w:hAnsi="仿宋" w:eastAsia="仿宋" w:cs="仿宋"/>
          <w:sz w:val="32"/>
          <w:szCs w:val="32"/>
          <w:lang w:eastAsia="zh-CN"/>
        </w:rPr>
        <w:t>苏木政府</w:t>
      </w:r>
      <w:r>
        <w:rPr>
          <w:rFonts w:hint="eastAsia" w:ascii="仿宋" w:hAnsi="仿宋" w:eastAsia="仿宋" w:cs="仿宋"/>
          <w:sz w:val="32"/>
          <w:szCs w:val="32"/>
        </w:rPr>
        <w:t>召开的防返贫</w:t>
      </w:r>
      <w:r>
        <w:rPr>
          <w:rFonts w:hint="eastAsia" w:ascii="仿宋" w:hAnsi="仿宋" w:eastAsia="仿宋" w:cs="仿宋"/>
          <w:sz w:val="32"/>
          <w:szCs w:val="32"/>
          <w:lang w:eastAsia="zh-CN"/>
        </w:rPr>
        <w:t>监测</w:t>
      </w:r>
      <w:r>
        <w:rPr>
          <w:rFonts w:hint="eastAsia" w:ascii="仿宋" w:hAnsi="仿宋" w:eastAsia="仿宋" w:cs="仿宋"/>
          <w:sz w:val="32"/>
          <w:szCs w:val="32"/>
        </w:rPr>
        <w:t>排查会议精神，</w:t>
      </w:r>
      <w:r>
        <w:rPr>
          <w:rFonts w:hint="eastAsia" w:ascii="仿宋" w:hAnsi="仿宋" w:eastAsia="仿宋" w:cs="仿宋"/>
          <w:sz w:val="32"/>
          <w:szCs w:val="32"/>
          <w:lang w:val="en-US" w:eastAsia="zh-CN"/>
        </w:rPr>
        <w:t>我嘎查共排查（193）户、其中一般户（164）户；</w:t>
      </w:r>
      <w:r>
        <w:rPr>
          <w:rFonts w:hint="eastAsia" w:ascii="仿宋_GB2312" w:hAnsi="仿宋_GB2312" w:eastAsia="仿宋_GB2312" w:cs="仿宋_GB2312"/>
          <w:sz w:val="32"/>
          <w:szCs w:val="32"/>
          <w:lang w:val="en-US" w:eastAsia="zh-CN"/>
        </w:rPr>
        <w:t>①脱贫户特别是2020年脱贫的贫困户（29）户；②2021年家庭人均纯收入较低和明显减少特别是收入在当地监测范围内的农户（0）户；③分散供养特困人员特别是单人户等特殊 家庭（4）户；④农村低保对象和申请低保的农户（24）户；⑤农村残疾人家庭特别是新致残和重度残疾人家庭（11）户；⑥多子女特别是</w:t>
      </w:r>
      <w:bookmarkStart w:id="0" w:name="_GoBack"/>
      <w:bookmarkEnd w:id="0"/>
      <w:r>
        <w:rPr>
          <w:rFonts w:hint="eastAsia" w:ascii="仿宋_GB2312" w:hAnsi="仿宋_GB2312" w:eastAsia="仿宋_GB2312" w:cs="仿宋_GB2312"/>
          <w:sz w:val="32"/>
          <w:szCs w:val="32"/>
          <w:lang w:val="en-US" w:eastAsia="zh-CN"/>
        </w:rPr>
        <w:t>非义务教育阶段在读子女较多的农户（0）户；⑦务工收入占比高且务工时间不稳定的农户（0）户；⑧因病因灾因意外事故等刚性支出较大或收入大幅缩减导致基本生活出现严重困难农户（1）户；⑨已标注“风险消除”的监测对象（0）户；⑩对风险消除不稳定和整户无劳动力的监测对象（0）户</w:t>
      </w:r>
      <w:r>
        <w:rPr>
          <w:rFonts w:hint="eastAsia" w:ascii="仿宋" w:hAnsi="仿宋" w:eastAsia="仿宋" w:cs="仿宋"/>
          <w:sz w:val="32"/>
          <w:szCs w:val="32"/>
        </w:rPr>
        <w:t>。</w:t>
      </w:r>
      <w:r>
        <w:rPr>
          <w:rFonts w:hint="eastAsia" w:ascii="仿宋" w:hAnsi="仿宋" w:eastAsia="仿宋" w:cs="仿宋"/>
          <w:sz w:val="32"/>
          <w:szCs w:val="32"/>
          <w:lang w:eastAsia="zh-CN"/>
        </w:rPr>
        <w:t>经过排查收</w:t>
      </w:r>
      <w:r>
        <w:rPr>
          <w:rFonts w:hint="eastAsia" w:ascii="仿宋" w:hAnsi="仿宋" w:eastAsia="仿宋" w:cs="仿宋"/>
          <w:sz w:val="32"/>
          <w:szCs w:val="32"/>
          <w:lang w:val="en-US" w:eastAsia="zh-CN"/>
        </w:rPr>
        <w:t>入低于6600元的 没有。经过5月 21 日两委会大会研判我嘎查没有符合纳入监测标准的户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上</w:t>
      </w:r>
      <w:r>
        <w:rPr>
          <w:rFonts w:hint="eastAsia" w:ascii="仿宋" w:hAnsi="仿宋" w:eastAsia="仿宋" w:cs="仿宋"/>
          <w:sz w:val="32"/>
          <w:szCs w:val="32"/>
        </w:rPr>
        <w:t>报</w:t>
      </w:r>
      <w:r>
        <w:rPr>
          <w:rFonts w:hint="eastAsia" w:ascii="仿宋" w:hAnsi="仿宋" w:eastAsia="仿宋" w:cs="仿宋"/>
          <w:sz w:val="32"/>
          <w:szCs w:val="32"/>
          <w:lang w:eastAsia="zh-CN"/>
        </w:rPr>
        <w:t>苏木政府。</w:t>
      </w:r>
    </w:p>
    <w:p>
      <w:pPr>
        <w:keepNext w:val="0"/>
        <w:keepLines w:val="0"/>
        <w:pageBreakBefore w:val="0"/>
        <w:widowControl w:val="0"/>
        <w:kinsoku/>
        <w:wordWrap/>
        <w:overflowPunct/>
        <w:topLinePunct w:val="0"/>
        <w:autoSpaceDE/>
        <w:autoSpaceDN/>
        <w:bidi w:val="0"/>
        <w:adjustRightInd/>
        <w:snapToGrid/>
        <w:spacing w:line="520" w:lineRule="exact"/>
        <w:ind w:firstLine="2880" w:firstLineChars="900"/>
        <w:textAlignment w:val="auto"/>
        <w:rPr>
          <w:rFonts w:hint="eastAsia" w:ascii="仿宋" w:hAnsi="仿宋" w:eastAsia="仿宋" w:cs="仿宋"/>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2880" w:firstLineChars="900"/>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u w:val="none"/>
          <w:lang w:val="en-US" w:eastAsia="zh-CN"/>
        </w:rPr>
        <w:t>第一书记签字：</w:t>
      </w:r>
    </w:p>
    <w:p>
      <w:pPr>
        <w:keepNext w:val="0"/>
        <w:keepLines w:val="0"/>
        <w:pageBreakBefore w:val="0"/>
        <w:widowControl w:val="0"/>
        <w:kinsoku/>
        <w:wordWrap/>
        <w:overflowPunct/>
        <w:topLinePunct w:val="0"/>
        <w:autoSpaceDE/>
        <w:autoSpaceDN/>
        <w:bidi w:val="0"/>
        <w:adjustRightInd/>
        <w:snapToGrid/>
        <w:spacing w:line="520" w:lineRule="exact"/>
        <w:ind w:firstLine="2880" w:firstLineChars="9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支部书记签字：</w:t>
      </w:r>
    </w:p>
    <w:p>
      <w:pPr>
        <w:keepNext w:val="0"/>
        <w:keepLines w:val="0"/>
        <w:pageBreakBefore w:val="0"/>
        <w:widowControl w:val="0"/>
        <w:kinsoku/>
        <w:wordWrap/>
        <w:overflowPunct/>
        <w:topLinePunct w:val="0"/>
        <w:autoSpaceDE/>
        <w:autoSpaceDN/>
        <w:bidi w:val="0"/>
        <w:adjustRightInd/>
        <w:snapToGrid/>
        <w:spacing w:line="520" w:lineRule="exact"/>
        <w:ind w:firstLine="2880" w:firstLineChars="900"/>
        <w:textAlignment w:val="auto"/>
        <w:rPr>
          <w:rFonts w:hint="eastAsia" w:ascii="仿宋" w:hAnsi="仿宋" w:eastAsia="仿宋" w:cs="仿宋"/>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2880" w:firstLineChars="900"/>
        <w:textAlignment w:val="auto"/>
        <w:rPr>
          <w:rFonts w:hint="eastAsia" w:ascii="仿宋" w:hAnsi="仿宋" w:eastAsia="仿宋" w:cs="仿宋"/>
          <w:sz w:val="32"/>
          <w:szCs w:val="32"/>
          <w:lang w:val="en-US" w:eastAsia="zh-CN"/>
        </w:rPr>
      </w:pPr>
      <w:r>
        <w:rPr>
          <w:rFonts w:hint="eastAsia" w:ascii="仿宋" w:hAnsi="仿宋" w:eastAsia="仿宋" w:cs="仿宋"/>
          <w:sz w:val="32"/>
          <w:szCs w:val="32"/>
          <w:u w:val="single"/>
          <w:lang w:val="en-US" w:eastAsia="zh-CN"/>
        </w:rPr>
        <w:t xml:space="preserve"> 巴彦塔拉嘎查  </w:t>
      </w:r>
      <w:r>
        <w:rPr>
          <w:rFonts w:hint="eastAsia" w:ascii="仿宋" w:hAnsi="仿宋" w:eastAsia="仿宋" w:cs="仿宋"/>
          <w:sz w:val="32"/>
          <w:szCs w:val="32"/>
          <w:lang w:val="en-US" w:eastAsia="zh-CN"/>
        </w:rPr>
        <w:t>嘎查村党支部委员会</w:t>
      </w:r>
    </w:p>
    <w:p>
      <w:pPr>
        <w:keepNext w:val="0"/>
        <w:keepLines w:val="0"/>
        <w:pageBreakBefore w:val="0"/>
        <w:widowControl w:val="0"/>
        <w:kinsoku/>
        <w:wordWrap/>
        <w:overflowPunct/>
        <w:topLinePunct w:val="0"/>
        <w:autoSpaceDE/>
        <w:autoSpaceDN/>
        <w:bidi w:val="0"/>
        <w:adjustRightInd/>
        <w:snapToGrid/>
        <w:spacing w:line="520" w:lineRule="exact"/>
        <w:ind w:firstLine="5120" w:firstLineChars="1600"/>
        <w:textAlignment w:val="auto"/>
      </w:pPr>
      <w:r>
        <w:rPr>
          <w:rFonts w:hint="eastAsia" w:ascii="仿宋" w:hAnsi="仿宋" w:eastAsia="仿宋" w:cs="仿宋"/>
          <w:sz w:val="32"/>
          <w:szCs w:val="32"/>
          <w:lang w:val="en-US" w:eastAsia="zh-CN"/>
        </w:rPr>
        <w:t>2021年5月 22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黑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2YjhjMDRiNWVjNjFhZjlmNzEyMDc3ZjE1NDY4ZjQifQ=="/>
  </w:docVars>
  <w:rsids>
    <w:rsidRoot w:val="34F73B3F"/>
    <w:rsid w:val="089F63B2"/>
    <w:rsid w:val="0A3463D4"/>
    <w:rsid w:val="14CB3DD9"/>
    <w:rsid w:val="163C2D42"/>
    <w:rsid w:val="20CA390F"/>
    <w:rsid w:val="2893029D"/>
    <w:rsid w:val="310850CE"/>
    <w:rsid w:val="34F73B3F"/>
    <w:rsid w:val="36B47397"/>
    <w:rsid w:val="378C0D4E"/>
    <w:rsid w:val="4139263A"/>
    <w:rsid w:val="51690586"/>
    <w:rsid w:val="587D1AD7"/>
    <w:rsid w:val="6B431148"/>
    <w:rsid w:val="6E972A8C"/>
    <w:rsid w:val="76AA190D"/>
    <w:rsid w:val="7EED5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452</Words>
  <Characters>479</Characters>
  <Lines>0</Lines>
  <Paragraphs>0</Paragraphs>
  <TotalTime>44</TotalTime>
  <ScaleCrop>false</ScaleCrop>
  <LinksUpToDate>false</LinksUpToDate>
  <CharactersWithSpaces>495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2022-05-09T07:46:00Z</dcterms:created>
  <dc:creator>Administrator</dc:creator>
  <cp:lastModifiedBy>娜仁 ᠨᠠᠷᠠ</cp:lastModifiedBy>
  <cp:lastPrinted>2022-05-22T08:22:00Z</cp:lastPrinted>
  <dcterms:modified xsi:type="dcterms:W3CDTF">2022-05-28T09:03:33Z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C1159CEC666F464EBB860939F0FA7513</vt:lpwstr>
  </property>
</Properties>
</file>