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86"/>
        </w:tabs>
        <w:ind w:firstLine="1325" w:firstLineChars="300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大沟村双星管理体系评比细则</w:t>
      </w:r>
    </w:p>
    <w:tbl>
      <w:tblPr>
        <w:tblStyle w:val="3"/>
        <w:tblW w:w="84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7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红星评比项</w:t>
            </w:r>
          </w:p>
        </w:tc>
        <w:tc>
          <w:tcPr>
            <w:tcW w:w="7050" w:type="dxa"/>
          </w:tcPr>
          <w:p>
            <w:pPr>
              <w:ind w:firstLine="630" w:firstLineChars="3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评比内容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尊纪守法</w:t>
            </w:r>
          </w:p>
        </w:tc>
        <w:tc>
          <w:tcPr>
            <w:tcW w:w="7050" w:type="dxa"/>
          </w:tcPr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无刑事治安案件、民事纠纷、无危害集体他人行为 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无组织参加非访和越级上访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不搞封建迷信活动，不参加邪教活动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勤劳致富</w:t>
            </w:r>
          </w:p>
        </w:tc>
        <w:tc>
          <w:tcPr>
            <w:tcW w:w="7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无等靠要思想，积极发展产业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环境卫生</w:t>
            </w:r>
          </w:p>
        </w:tc>
        <w:tc>
          <w:tcPr>
            <w:tcW w:w="7050" w:type="dxa"/>
          </w:tcPr>
          <w:p>
            <w:pPr>
              <w:numPr>
                <w:ilvl w:val="0"/>
                <w:numId w:val="2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做好门前三包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无私搭乱建行为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庭院屋内干净整洁</w:t>
            </w:r>
          </w:p>
          <w:p>
            <w:pPr>
              <w:numPr>
                <w:ilvl w:val="0"/>
                <w:numId w:val="2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不乱倒垃圾及及牲畜粪便。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生态保护</w:t>
            </w:r>
          </w:p>
        </w:tc>
        <w:tc>
          <w:tcPr>
            <w:tcW w:w="7050" w:type="dxa"/>
          </w:tcPr>
          <w:p>
            <w:pPr>
              <w:numPr>
                <w:ilvl w:val="0"/>
                <w:numId w:val="3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不乱垦乱伐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积极发展舍饲、青贮。不散放牲畜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8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团结协作</w:t>
            </w:r>
          </w:p>
        </w:tc>
        <w:tc>
          <w:tcPr>
            <w:tcW w:w="7050" w:type="dxa"/>
          </w:tcPr>
          <w:p>
            <w:pPr>
              <w:numPr>
                <w:ilvl w:val="0"/>
                <w:numId w:val="4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邻里和睦，不挑拔矛盾、无邻里纠纷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崇尚新风</w:t>
            </w:r>
          </w:p>
        </w:tc>
        <w:tc>
          <w:tcPr>
            <w:tcW w:w="7050" w:type="dxa"/>
          </w:tcPr>
          <w:p>
            <w:pPr>
              <w:numPr>
                <w:ilvl w:val="0"/>
                <w:numId w:val="5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积极参加健康文明活动，不参加黄赌毒活动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坚持喜事新办、丧事简办、反对大操大办铺张浪费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移风易俗，升学、孩子满月、参军、祝寿等庆祝活动不举办或只邀请近亲属参加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诚实守信</w:t>
            </w:r>
          </w:p>
        </w:tc>
        <w:tc>
          <w:tcPr>
            <w:tcW w:w="7050" w:type="dxa"/>
          </w:tcPr>
          <w:p>
            <w:pPr>
              <w:numPr>
                <w:ilvl w:val="0"/>
                <w:numId w:val="6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无不良贷款</w:t>
            </w:r>
          </w:p>
          <w:p>
            <w:pPr>
              <w:numPr>
                <w:ilvl w:val="0"/>
                <w:numId w:val="6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不托欠他人财物</w:t>
            </w:r>
          </w:p>
          <w:p>
            <w:pPr>
              <w:numPr>
                <w:ilvl w:val="0"/>
                <w:numId w:val="6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合理经营、不欺行霸市，不搞欺诈行为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孝老爱亲</w:t>
            </w:r>
          </w:p>
        </w:tc>
        <w:tc>
          <w:tcPr>
            <w:tcW w:w="705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尊老爱幼，家庭和睦，无家庭纠纷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文明上网</w:t>
            </w:r>
          </w:p>
        </w:tc>
        <w:tc>
          <w:tcPr>
            <w:tcW w:w="7050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不散播谣言，不在群内转发不良信息，不在群内发表不当言论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社会公益</w:t>
            </w:r>
          </w:p>
        </w:tc>
        <w:tc>
          <w:tcPr>
            <w:tcW w:w="705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积极参加新时代文明实践活动，保持大门外干净整治，没有乱堆乱放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说明：符合每项要求的积10分，可得一个红星，违反其中一项的减10分，给予黄星警告。每次评选得10个红星的奖励一面红旗，每面红旗积50分。每季</w:t>
      </w:r>
      <w:bookmarkStart w:id="0" w:name="_GoBack"/>
      <w:bookmarkEnd w:id="0"/>
      <w:r>
        <w:rPr>
          <w:rFonts w:hint="eastAsia"/>
          <w:lang w:val="en-US" w:eastAsia="zh-CN"/>
        </w:rPr>
        <w:t>度评选一次，评选结果将与村内各项目福利政策挂钩。（各村可根据实际制奖劢制度）350分以上可享受村内所有政策，200分至350分可减半享受，200分以下不享受村内各项政策。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B4C9D0"/>
    <w:multiLevelType w:val="singleLevel"/>
    <w:tmpl w:val="B1B4C9D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0F85E1A"/>
    <w:multiLevelType w:val="singleLevel"/>
    <w:tmpl w:val="10F85E1A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8AF7EFF"/>
    <w:multiLevelType w:val="singleLevel"/>
    <w:tmpl w:val="18AF7EFF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75B2E2D"/>
    <w:multiLevelType w:val="singleLevel"/>
    <w:tmpl w:val="375B2E2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72EDBA2"/>
    <w:multiLevelType w:val="singleLevel"/>
    <w:tmpl w:val="572EDBA2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A055F7A"/>
    <w:multiLevelType w:val="singleLevel"/>
    <w:tmpl w:val="5A055F7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A3FCB"/>
    <w:rsid w:val="01942258"/>
    <w:rsid w:val="01F030CB"/>
    <w:rsid w:val="172218A9"/>
    <w:rsid w:val="20DA3FCB"/>
    <w:rsid w:val="3F2B60AE"/>
    <w:rsid w:val="43CE3B38"/>
    <w:rsid w:val="46BE09F9"/>
    <w:rsid w:val="500869A8"/>
    <w:rsid w:val="61634388"/>
    <w:rsid w:val="7212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</Company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2020-10-31T02:06:00Z</dcterms:created>
  <dc:creator>Administrator</dc:creator>
  <cp:lastModifiedBy>丛哥</cp:lastModifiedBy>
  <cp:lastPrinted>2022-03-25T03:16:42Z</cp:lastPrinted>
  <dcterms:modified xsi:type="dcterms:W3CDTF">2022-03-25T03:17:15Z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C44DE76437D044C1AB3ED8A20725DC9D</vt:lpwstr>
  </property>
</Properties>
</file>