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青龙山镇大沟村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新冠病毒全员核酸检测工作预案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pacing w:line="560" w:lineRule="exact"/>
        <w:jc w:val="left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为全面做好我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冠肺炎疫情防控工作，有效应对可能发生的新冠肺炎疫情，落实好“四早”要求，充分发挥核酸检测在疫情应对与处置中的重要作用，根据《新型冠状病毒肺炎防控方案（第八版》《全员新型冠状病毒核酸检测组织实施指南（第二版）》《通辽市新冠病毒全员核酸检测工作预案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《奈曼旗新冠病毒全员核酸检测工作预案》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等文件要求，结合我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实际情况，制定本工作预案。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一、目标任务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按照“外防输入、内防扩散”的总要求，我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一旦发生疫情，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及时上报党委政府，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根据疫情控制需要，及时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开展全员核酸检测筛查，根据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我村现常住人口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508人，需上门核酸采样16人人数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较少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积极配合各相关部门、核酸监测人员工作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力争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最短时间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内完成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全员核酸检测筛查工作，确保能够及时消除隐患，有力控制疫情，尽早恢复正常生产生活秩序。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二、适用范围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青龙山镇大沟村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境内发现新冠肺炎本土病例及无症状感染者时，存在或可能存在疫情扩散风险，需要开展新冠病毒全员核酸检测的情形。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三、编制依据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依据《全员新型冠状病毒核酸检测组织实施指南（第二版）》《通辽市新型冠状病毒肺炎疫情防控应急预案（第四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版）》《新型冠状病毒肺炎防控方案（第八版）》《通辽市新冠病毒全员核酸检测工作预案》《通辽市秋冬季新冠病毒核酸检测应急支援工作方案》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《奈曼旗新冠病毒全员核酸检测工作预案》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等文件要求编制此预案。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四、组织实施</w:t>
      </w:r>
    </w:p>
    <w:p>
      <w:pPr>
        <w:pStyle w:val="2"/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（一）工作原则</w:t>
      </w:r>
    </w:p>
    <w:p>
      <w:pPr>
        <w:pStyle w:val="2"/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大沟村两委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对全员核酸检测工作负总责，统筹各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网格员、村民代表、党员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，多方联动。坚持“统一指挥、有序组织、迅速检测、精准流调”原则，由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新冠病毒全员核酸检测工作领导小组统一指挥，各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网格员、村民代表、党员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负责，各专项工作组分工负责，有序组织人员参加检测，</w:t>
      </w:r>
      <w:r>
        <w:rPr>
          <w:rFonts w:hint="eastAsia" w:ascii="仿宋" w:hAnsi="仿宋" w:eastAsia="仿宋" w:cs="仿宋"/>
          <w:color w:val="000000" w:themeColor="text1"/>
          <w:spacing w:val="8"/>
          <w:kern w:val="2"/>
          <w:sz w:val="32"/>
          <w:szCs w:val="32"/>
          <w14:textFill>
            <w14:solidFill>
              <w14:schemeClr w14:val="tx1"/>
            </w14:solidFill>
          </w14:textFill>
        </w:rPr>
        <w:t>力争</w:t>
      </w:r>
      <w:r>
        <w:rPr>
          <w:rFonts w:hint="eastAsia" w:ascii="仿宋" w:hAnsi="仿宋" w:eastAsia="仿宋" w:cs="仿宋"/>
          <w:color w:val="000000" w:themeColor="text1"/>
          <w:spacing w:val="8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最短</w:t>
      </w:r>
      <w:r>
        <w:rPr>
          <w:rFonts w:hint="eastAsia" w:ascii="仿宋" w:hAnsi="仿宋" w:eastAsia="仿宋" w:cs="仿宋"/>
          <w:color w:val="000000" w:themeColor="text1"/>
          <w:spacing w:val="8"/>
          <w:kern w:val="2"/>
          <w:sz w:val="32"/>
          <w:szCs w:val="32"/>
          <w14:textFill>
            <w14:solidFill>
              <w14:schemeClr w14:val="tx1"/>
            </w14:solidFill>
          </w14:textFill>
        </w:rPr>
        <w:t>内完成全</w:t>
      </w:r>
      <w:r>
        <w:rPr>
          <w:rFonts w:hint="eastAsia" w:ascii="仿宋" w:hAnsi="仿宋" w:eastAsia="仿宋" w:cs="仿宋"/>
          <w:color w:val="000000" w:themeColor="text1"/>
          <w:spacing w:val="8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" w:hAnsi="仿宋" w:eastAsia="仿宋" w:cs="仿宋"/>
          <w:color w:val="000000" w:themeColor="text1"/>
          <w:spacing w:val="8"/>
          <w:kern w:val="2"/>
          <w:sz w:val="32"/>
          <w:szCs w:val="32"/>
          <w14:textFill>
            <w14:solidFill>
              <w14:schemeClr w14:val="tx1"/>
            </w14:solidFill>
          </w14:textFill>
        </w:rPr>
        <w:t>全员核酸检测工作任务。</w:t>
      </w:r>
    </w:p>
    <w:p>
      <w:pPr>
        <w:pStyle w:val="2"/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（二）组建工作队伍</w:t>
      </w:r>
    </w:p>
    <w:p>
      <w:pPr>
        <w:pStyle w:val="2"/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1.核酸采样队伍。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采样人员：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王洪亮、18204758877，登记人员:李国仪、电话15947152946，张祥瑞、15848553952，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必要时申请上级支援核酸采样人员。</w:t>
      </w:r>
    </w:p>
    <w:p>
      <w:pPr>
        <w:pStyle w:val="2"/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.消杀队伍。</w:t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组长：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李瑞伍、电话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175487922800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：张友生、高明辉、张晋辉、张洪伟，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消杀队伍承担采样点场所、环境以及所在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的消毒工作，同时协助医疗垃圾处置组进行采样点内的医疗垃圾的规范处置。</w:t>
      </w:r>
    </w:p>
    <w:p>
      <w:pPr>
        <w:pStyle w:val="2"/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75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8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b/>
          <w:bCs/>
          <w:color w:val="000000" w:themeColor="text1"/>
          <w:spacing w:val="8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组织群众人员：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8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沟门子组：杜伟利、大坡屯组：张晋东、张家沟组：张友才、张志勇、广富营子组：李晓波、张玉亮，负责组织各片群众有序积极配合到村部核酸检测。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5.维护秩序人员：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丛日国、电话15547591314、丛金彪、15047508044，负责维护核酸检测现场秩序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6.查验健康码测温人员：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赵秀春、闫明凤、高广海、张晋栋，主要负责全员核酸检测现场体温检测查验健康码工作。</w:t>
      </w:r>
      <w:r>
        <w:rPr>
          <w:rFonts w:hint="eastAsia" w:ascii="仿宋" w:hAnsi="仿宋" w:eastAsia="仿宋" w:cs="仿宋"/>
          <w:color w:val="000000" w:themeColor="text1"/>
          <w:spacing w:val="8"/>
          <w:kern w:val="2"/>
          <w:sz w:val="32"/>
          <w:szCs w:val="32"/>
          <w14:textFill>
            <w14:solidFill>
              <w14:schemeClr w14:val="tx1"/>
            </w14:solidFill>
          </w14:textFill>
        </w:rPr>
        <w:t>各应急队伍保证24小时在岗待命，做好随时出发的各项准备。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根据实际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在村部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设置采样点，做好采样</w:t>
      </w:r>
      <w:r>
        <w:rPr>
          <w:rFonts w:hint="eastAsia" w:ascii="仿宋" w:hAnsi="仿宋" w:eastAsia="仿宋" w:cs="仿宋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点工作人员的选派工作，按照人口和地理分布，合理分配时间，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设计辖区居民采样时间表和具体开展居民核酸检测相关组织、协调工作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rFonts w:hint="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大沟村党支部、村两委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32"/>
          <w:szCs w:val="36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091"/>
        </w:tabs>
        <w:bidi w:val="0"/>
        <w:jc w:val="left"/>
        <w:rPr>
          <w:rFonts w:hint="default"/>
          <w:sz w:val="32"/>
          <w:szCs w:val="36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32"/>
          <w:szCs w:val="36"/>
          <w:lang w:val="en-US" w:eastAsia="zh-CN"/>
        </w:rPr>
        <w:t>2022年3月16日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436AE"/>
    <w:rsid w:val="2EB93D16"/>
    <w:rsid w:val="32C4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2022-03-16T07:55:00Z</dcterms:created>
  <dc:creator>丛哥</dc:creator>
  <cp:lastModifiedBy>丛哥</cp:lastModifiedBy>
  <cp:lastPrinted>2022-03-17T00:45:56Z</cp:lastPrinted>
  <dcterms:modified xsi:type="dcterms:W3CDTF">2022-03-17T00:49:46Z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286B42C9E8D4478F9D775093B4D7A833</vt:lpwstr>
  </property>
</Properties>
</file>