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乔家杖子村基本情况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乔家杖子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龙山镇东北部,共5个自然屯5个村民小组。总面积9800亩、耕地面积4763.4亩、林地面积5036.6亩，总户数322户、1017人口，（其中常住户186户、756人）。现有党员26名，女性党员4人，初中以上学历占45%。养羊大户28户，存栏1700只，养牛大户 5户，存栏150头。脱贫享受政策户共8户22人，平均人均纯收入9000元以上，在2020年底全部脱贫。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2021年贫困户识别及动态调整情况，通过摸底排查及研判，我村186户农户（其中：脱贫户8户、五保户2户、低保户62户。）能够达到“两不愁、三保障”要求，暂不存在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返贫致贫风险。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二、乡村振兴工作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学习巩固拓展脱贫成果、乡村振兴相关政策文件精神，严格落实“四个不摘”要求，延续、优化、调整现有帮扶政策，确保政策连续性。2021年我村新纳入低保9户15人。按照政策要求，对脱贫户时常监测，注重开展脱贫户保障工作，保障“两不愁，三保障”，巩固脱贫成果。我村共有精准扶贫户8户22人，无义务教育阶段适龄儿童少年失学辍学，脱贫人口全部缴纳农村合作医疗，并享受每人减免50元政策。发挥网格员作用，对脱贫户房屋、饮水等时常监测，发现问题，及时上报落实解决，巩固“两不愁三保障”成果。设立公益岗位8个，其中保洁员5户7人，护林员1户1人，做到健全配套管理制度，“按需设岗、适度开发、人岗相适、一人一岗”，公益岗每人每年平均增收约1万元。同时，我村将通过发展产业，改变传统单一种植，壮大集体经济等方式方法巩固脱贫攻坚成果同乡村振兴有效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三、集体经济收入情况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乔家杖子</w:t>
      </w:r>
      <w:r>
        <w:rPr>
          <w:rFonts w:hint="eastAsia" w:ascii="仿宋" w:hAnsi="仿宋" w:eastAsia="仿宋" w:cs="仿宋"/>
          <w:sz w:val="32"/>
          <w:szCs w:val="32"/>
        </w:rPr>
        <w:t>村党支部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、村委会不断尝试改变传统单一的发展思路，抓住乡村振兴机遇，合理利用政策、项目、互联网资源，</w:t>
      </w:r>
      <w:r>
        <w:rPr>
          <w:rFonts w:hint="eastAsia" w:ascii="仿宋" w:hAnsi="仿宋" w:eastAsia="仿宋" w:cs="仿宋"/>
          <w:sz w:val="32"/>
          <w:szCs w:val="32"/>
        </w:rPr>
        <w:t>壮大村集体经济。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乔家杖子村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集体经济收入1.5万元。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四、易地搬迁情况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国家、自治区、通辽市、奈曼旗有关易地搬迁政策规定和《中华人民共和国合同法》等其他有关法律，我村通过对贫困户进行宣传，遵循平等、自愿、公平和诚实信用原则，通过入户签订易地搬迁合同书、承诺书的形式，8户贫困户（脱贫户）已经签订合同书，顺利搬入小康家园，极大改善了贫困户生活条件，有效提升人居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五、扶贫产业落实情况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围绕奈曼旗2017-2018年脱贫目标，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启动实施京蒙对口帮扶精准贫困户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共涉及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精准贫困户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口人，共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0"/>
          <w:szCs w:val="30"/>
        </w:rPr>
        <w:t>投入扶贫资金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用于发展养殖产业。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存在的困难和问题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一是自然条件差，生态环境脆弱。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我村处于干旱和半干旱地带，十年九旱是常态，靠天吃饭、靠天养畜的局面仍未从根本上改变。干旱、早霜、寒潮、大风等灾害性天气频发，农业生产抵御自然灾害的能力弱。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二是农业基础设施依旧薄弱。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自取消农业税和义务工后，全镇农田水利、荒山荒坡、沟渠河道等一些农村基础设施建设明显滞后，农业基础设施薄弱。土地经营仍以分散经营、广种薄收为主，农业经营收益低。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三是产业扶贫渠道不宽。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我村仍以传统种养业为主，二三产业收入占比较少。除劳务输出外，其它富民措施普遍规模不大，竞争力也不强，致使产业扶贫渠道不宽。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四是贫困人口自我发展能力差。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我村农村人口受教育程度普遍较低，市场意识不强，主动谋求发展动力不足，加之生产者老龄化倾向加剧。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A8AF4"/>
    <w:multiLevelType w:val="singleLevel"/>
    <w:tmpl w:val="A65A8A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13E10"/>
    <w:rsid w:val="0D482898"/>
    <w:rsid w:val="10805735"/>
    <w:rsid w:val="126F43D4"/>
    <w:rsid w:val="1D13244B"/>
    <w:rsid w:val="1F4F42D3"/>
    <w:rsid w:val="22700936"/>
    <w:rsid w:val="239D4B92"/>
    <w:rsid w:val="244417C9"/>
    <w:rsid w:val="272F56D5"/>
    <w:rsid w:val="28A141E1"/>
    <w:rsid w:val="29B35A23"/>
    <w:rsid w:val="2DE63D94"/>
    <w:rsid w:val="38C57A00"/>
    <w:rsid w:val="3F5921C7"/>
    <w:rsid w:val="42F87E8C"/>
    <w:rsid w:val="4AD7049A"/>
    <w:rsid w:val="4EBA34FC"/>
    <w:rsid w:val="51260B6E"/>
    <w:rsid w:val="5404178B"/>
    <w:rsid w:val="56035AA1"/>
    <w:rsid w:val="5910327F"/>
    <w:rsid w:val="62BE6AA4"/>
    <w:rsid w:val="62FC66AE"/>
    <w:rsid w:val="66505BD1"/>
    <w:rsid w:val="68CF3593"/>
    <w:rsid w:val="6A6E7EFC"/>
    <w:rsid w:val="6BDF5315"/>
    <w:rsid w:val="6ECB6073"/>
    <w:rsid w:val="73FC5F13"/>
    <w:rsid w:val="7B4B0EA3"/>
    <w:rsid w:val="7D9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2021-11-13T06:38:00Z</dcterms:created>
  <dc:creator>Administrator</dc:creator>
  <cp:lastModifiedBy>马振波</cp:lastModifiedBy>
  <cp:lastPrinted>2021-11-13T08:16:00Z</cp:lastPrinted>
  <dcterms:modified xsi:type="dcterms:W3CDTF">2021-12-20T01:47:37Z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F776EE62D6FD4CADB6FFE1732011A17A</vt:lpwstr>
  </property>
</Properties>
</file>