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2640" w:firstLineChars="600"/>
        <w:jc w:val="both"/>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衙门营子村</w:t>
      </w:r>
      <w:r>
        <w:rPr>
          <w:rFonts w:hint="eastAsia" w:ascii="方正小标宋简体" w:hAnsi="方正小标宋简体" w:eastAsia="方正小标宋简体" w:cs="方正小标宋简体"/>
          <w:bCs/>
          <w:sz w:val="44"/>
          <w:szCs w:val="44"/>
        </w:rPr>
        <w:t>委员会</w:t>
      </w: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Cs/>
          <w:sz w:val="44"/>
          <w:szCs w:val="44"/>
          <w:highlight w:val="none"/>
          <w:lang w:eastAsia="zh-CN"/>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
          <w:bCs w:val="0"/>
          <w:sz w:val="44"/>
          <w:szCs w:val="44"/>
          <w:lang w:eastAsia="zh-CN"/>
        </w:rPr>
        <w:t>定补干部</w:t>
      </w:r>
      <w:r>
        <w:rPr>
          <w:rFonts w:hint="eastAsia" w:ascii="方正小标宋简体" w:hAnsi="方正小标宋简体" w:eastAsia="方正小标宋简体" w:cs="方正小标宋简体"/>
          <w:bCs/>
          <w:sz w:val="44"/>
          <w:szCs w:val="44"/>
          <w:lang w:eastAsia="zh-CN"/>
        </w:rPr>
        <w:t>工作的</w:t>
      </w:r>
      <w:r>
        <w:rPr>
          <w:rFonts w:hint="eastAsia" w:ascii="方正小标宋简体" w:hAnsi="方正小标宋简体" w:eastAsia="方正小标宋简体" w:cs="方正小标宋简体"/>
          <w:bCs/>
          <w:sz w:val="44"/>
          <w:szCs w:val="44"/>
        </w:rPr>
        <w:t>分工</w:t>
      </w:r>
      <w:r>
        <w:rPr>
          <w:rFonts w:hint="eastAsia" w:ascii="方正小标宋简体" w:hAnsi="方正小标宋简体" w:eastAsia="方正小标宋简体" w:cs="方正小标宋简体"/>
          <w:b/>
          <w:bCs w:val="0"/>
          <w:sz w:val="44"/>
          <w:szCs w:val="44"/>
          <w:lang w:eastAsia="zh-CN"/>
        </w:rPr>
        <w:t>及职责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经</w:t>
      </w:r>
      <w:r>
        <w:rPr>
          <w:rFonts w:hint="eastAsia" w:ascii="仿宋_GB2312" w:hAnsi="仿宋" w:eastAsia="仿宋_GB2312"/>
          <w:sz w:val="32"/>
          <w:szCs w:val="32"/>
          <w:highlight w:val="none"/>
          <w:lang w:eastAsia="zh-CN"/>
        </w:rPr>
        <w:t>嘎查村“两委”</w:t>
      </w:r>
      <w:r>
        <w:rPr>
          <w:rFonts w:hint="default" w:ascii="仿宋_GB2312" w:hAnsi="仿宋" w:eastAsia="仿宋_GB2312"/>
          <w:sz w:val="32"/>
          <w:szCs w:val="32"/>
          <w:highlight w:val="none"/>
          <w:lang w:val="en-US" w:eastAsia="zh-CN"/>
        </w:rPr>
        <w:t>”</w:t>
      </w:r>
      <w:r>
        <w:rPr>
          <w:rFonts w:hint="eastAsia" w:ascii="仿宋_GB2312" w:hAnsi="仿宋" w:eastAsia="仿宋_GB2312"/>
          <w:sz w:val="32"/>
          <w:szCs w:val="32"/>
          <w:highlight w:val="none"/>
        </w:rPr>
        <w:t>会研究决定，对</w:t>
      </w:r>
      <w:r>
        <w:rPr>
          <w:rFonts w:hint="eastAsia" w:ascii="仿宋_GB2312" w:hAnsi="仿宋" w:eastAsia="仿宋_GB2312"/>
          <w:sz w:val="32"/>
          <w:szCs w:val="32"/>
          <w:highlight w:val="none"/>
          <w:lang w:eastAsia="zh-CN"/>
        </w:rPr>
        <w:t>衙门营子村定补干部工作</w:t>
      </w:r>
      <w:r>
        <w:rPr>
          <w:rFonts w:hint="eastAsia" w:ascii="仿宋_GB2312" w:hAnsi="仿宋" w:eastAsia="仿宋_GB2312"/>
          <w:sz w:val="32"/>
          <w:szCs w:val="32"/>
          <w:highlight w:val="none"/>
        </w:rPr>
        <w:t>分工调整如下：</w:t>
      </w:r>
    </w:p>
    <w:p>
      <w:pPr>
        <w:keepNext w:val="0"/>
        <w:keepLines w:val="0"/>
        <w:pageBreakBefore w:val="0"/>
        <w:widowControl w:val="0"/>
        <w:kinsoku/>
        <w:wordWrap/>
        <w:overflowPunct/>
        <w:topLinePunct w:val="0"/>
        <w:autoSpaceDE/>
        <w:autoSpaceDN/>
        <w:bidi w:val="0"/>
        <w:spacing w:line="540" w:lineRule="exact"/>
        <w:ind w:firstLine="723" w:firstLineChars="200"/>
        <w:jc w:val="left"/>
        <w:textAlignment w:val="auto"/>
        <w:rPr>
          <w:rFonts w:hint="eastAsia" w:ascii="仿宋_GB2312" w:hAnsi="仿宋" w:eastAsia="仿宋_GB2312"/>
          <w:sz w:val="32"/>
          <w:szCs w:val="32"/>
          <w:highlight w:val="none"/>
        </w:rPr>
      </w:pPr>
      <w:r>
        <w:rPr>
          <w:rFonts w:hint="eastAsia" w:ascii="仿宋_GB2312" w:hAnsi="仿宋" w:eastAsia="仿宋_GB2312"/>
          <w:b/>
          <w:bCs/>
          <w:sz w:val="36"/>
          <w:szCs w:val="36"/>
          <w:highlight w:val="none"/>
          <w:lang w:val="en-US" w:eastAsia="zh-CN"/>
        </w:rPr>
        <w:t>赵海红</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党</w:t>
      </w:r>
      <w:r>
        <w:rPr>
          <w:rFonts w:hint="eastAsia" w:ascii="仿宋_GB2312" w:hAnsi="仿宋" w:eastAsia="仿宋_GB2312"/>
          <w:sz w:val="32"/>
          <w:szCs w:val="32"/>
          <w:highlight w:val="none"/>
          <w:lang w:eastAsia="zh-CN"/>
        </w:rPr>
        <w:t>支部</w:t>
      </w:r>
      <w:r>
        <w:rPr>
          <w:rFonts w:hint="eastAsia" w:ascii="仿宋_GB2312" w:hAnsi="仿宋" w:eastAsia="仿宋_GB2312"/>
          <w:sz w:val="32"/>
          <w:szCs w:val="32"/>
          <w:highlight w:val="none"/>
        </w:rPr>
        <w:t>书记</w:t>
      </w:r>
      <w:r>
        <w:rPr>
          <w:rFonts w:hint="eastAsia" w:ascii="仿宋_GB2312" w:hAnsi="仿宋" w:eastAsia="仿宋_GB2312"/>
          <w:sz w:val="32"/>
          <w:szCs w:val="32"/>
          <w:highlight w:val="none"/>
          <w:lang w:eastAsia="zh-CN"/>
        </w:rPr>
        <w:t>、村主任</w:t>
      </w:r>
      <w:r>
        <w:rPr>
          <w:rFonts w:hint="eastAsia" w:ascii="仿宋_GB2312" w:hAnsi="仿宋" w:eastAsia="仿宋_GB2312"/>
          <w:sz w:val="32"/>
          <w:szCs w:val="32"/>
          <w:highlight w:val="none"/>
        </w:rPr>
        <w:t>，主持党</w:t>
      </w:r>
      <w:r>
        <w:rPr>
          <w:rFonts w:hint="eastAsia" w:ascii="仿宋_GB2312" w:hAnsi="仿宋" w:eastAsia="仿宋_GB2312"/>
          <w:sz w:val="32"/>
          <w:szCs w:val="32"/>
          <w:highlight w:val="none"/>
          <w:lang w:eastAsia="zh-CN"/>
        </w:rPr>
        <w:t>支部、村委会</w:t>
      </w:r>
      <w:r>
        <w:rPr>
          <w:rFonts w:hint="eastAsia" w:ascii="仿宋_GB2312" w:hAnsi="仿宋" w:eastAsia="仿宋_GB2312"/>
          <w:sz w:val="32"/>
          <w:szCs w:val="32"/>
          <w:highlight w:val="none"/>
        </w:rPr>
        <w:t>全面工作。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highlight w:val="none"/>
          <w:lang w:eastAsia="zh-CN"/>
        </w:rPr>
        <w:t>职责</w:t>
      </w:r>
      <w:r>
        <w:rPr>
          <w:rFonts w:hint="eastAsia" w:ascii="仿宋_GB2312" w:hAnsi="仿宋" w:eastAsia="仿宋_GB2312"/>
          <w:sz w:val="32"/>
          <w:szCs w:val="32"/>
          <w:highlight w:val="none"/>
          <w:lang w:val="en-US" w:eastAsia="zh-CN"/>
        </w:rPr>
        <w:t>:</w:t>
      </w:r>
      <w:r>
        <w:rPr>
          <w:rFonts w:hint="eastAsia" w:ascii="仿宋_GB2312" w:hAnsi="仿宋_GB2312" w:eastAsia="仿宋_GB2312" w:cs="仿宋_GB2312"/>
          <w:sz w:val="32"/>
          <w:szCs w:val="32"/>
          <w:lang w:val="en-US" w:eastAsia="zh-CN"/>
        </w:rPr>
        <w:t>主持召开支委会、党员大会、两委会和村民代表会议，研究安排党支部、村委会各项工作，对基层党的建设、脱贫攻坚、乡村振兴、壮大集体经济、社会稳定等方面负主要责任。带领全体村民拥护党的领导，响应党的号召，执行党的路线、方针政策和国家的法律法规。负责村环境卫生，网格员管理。</w:t>
      </w:r>
    </w:p>
    <w:p>
      <w:pPr>
        <w:keepNext w:val="0"/>
        <w:keepLines w:val="0"/>
        <w:pageBreakBefore w:val="0"/>
        <w:widowControl w:val="0"/>
        <w:kinsoku/>
        <w:wordWrap/>
        <w:overflowPunct/>
        <w:topLinePunct w:val="0"/>
        <w:autoSpaceDE/>
        <w:autoSpaceDN/>
        <w:bidi w:val="0"/>
        <w:spacing w:line="540" w:lineRule="exact"/>
        <w:ind w:firstLine="640" w:firstLineChars="200"/>
        <w:jc w:val="left"/>
        <w:textAlignment w:val="auto"/>
        <w:rPr>
          <w:rFonts w:hint="eastAsia" w:ascii="仿宋_GB2312" w:hAnsi="仿宋" w:eastAsia="仿宋_GB2312"/>
          <w:sz w:val="32"/>
          <w:szCs w:val="32"/>
          <w:highlight w:val="none"/>
        </w:rPr>
      </w:pPr>
      <w:r>
        <w:rPr>
          <w:rFonts w:hint="eastAsia" w:ascii="黑体" w:hAnsi="黑体" w:eastAsia="黑体"/>
          <w:sz w:val="32"/>
          <w:szCs w:val="32"/>
          <w:highlight w:val="none"/>
          <w:lang w:eastAsia="zh-CN"/>
        </w:rPr>
        <w:t>李建国</w:t>
      </w:r>
      <w:r>
        <w:rPr>
          <w:rFonts w:hint="eastAsia" w:ascii="黑体" w:hAnsi="黑体" w:eastAsia="黑体"/>
          <w:sz w:val="32"/>
          <w:szCs w:val="32"/>
          <w:highlight w:val="none"/>
        </w:rPr>
        <w:t xml:space="preserve"> </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eastAsia="zh-CN"/>
        </w:rPr>
        <w:t>村委委员</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报账员</w:t>
      </w:r>
      <w:r>
        <w:rPr>
          <w:rFonts w:hint="eastAsia" w:ascii="仿宋_GB2312" w:hAnsi="仿宋" w:eastAsia="仿宋_GB2312"/>
          <w:sz w:val="32"/>
          <w:szCs w:val="32"/>
          <w:highlight w:val="none"/>
        </w:rPr>
        <w:t>，协助党</w:t>
      </w:r>
      <w:r>
        <w:rPr>
          <w:rFonts w:hint="eastAsia" w:ascii="仿宋_GB2312" w:hAnsi="仿宋" w:eastAsia="仿宋_GB2312"/>
          <w:sz w:val="32"/>
          <w:szCs w:val="32"/>
          <w:highlight w:val="none"/>
          <w:lang w:eastAsia="zh-CN"/>
        </w:rPr>
        <w:t>支部</w:t>
      </w:r>
      <w:r>
        <w:rPr>
          <w:rFonts w:hint="eastAsia" w:ascii="仿宋_GB2312" w:hAnsi="仿宋" w:eastAsia="仿宋_GB2312"/>
          <w:sz w:val="32"/>
          <w:szCs w:val="32"/>
          <w:highlight w:val="none"/>
        </w:rPr>
        <w:t>书记</w:t>
      </w:r>
      <w:r>
        <w:rPr>
          <w:rFonts w:hint="eastAsia" w:ascii="仿宋_GB2312" w:hAnsi="仿宋" w:eastAsia="仿宋_GB2312"/>
          <w:sz w:val="32"/>
          <w:szCs w:val="32"/>
          <w:highlight w:val="none"/>
          <w:lang w:eastAsia="zh-CN"/>
        </w:rPr>
        <w:t>、村主任</w:t>
      </w:r>
      <w:r>
        <w:rPr>
          <w:rFonts w:hint="eastAsia" w:ascii="仿宋_GB2312" w:hAnsi="仿宋" w:eastAsia="仿宋_GB2312"/>
          <w:sz w:val="32"/>
          <w:szCs w:val="32"/>
          <w:highlight w:val="none"/>
        </w:rPr>
        <w:t>工作</w:t>
      </w:r>
      <w:r>
        <w:rPr>
          <w:rFonts w:hint="eastAsia" w:ascii="仿宋_GB2312" w:hAnsi="仿宋" w:eastAsia="仿宋_GB2312"/>
          <w:sz w:val="32"/>
          <w:szCs w:val="32"/>
          <w:highlight w:val="none"/>
          <w:lang w:eastAsia="zh-CN"/>
        </w:rPr>
        <w:t>，负责财务</w:t>
      </w:r>
      <w:r>
        <w:rPr>
          <w:rFonts w:hint="eastAsia" w:ascii="仿宋_GB2312" w:hAnsi="仿宋" w:eastAsia="仿宋_GB2312"/>
          <w:sz w:val="32"/>
          <w:szCs w:val="32"/>
          <w:highlight w:val="none"/>
        </w:rPr>
        <w:t>管理</w:t>
      </w:r>
      <w:r>
        <w:rPr>
          <w:rFonts w:hint="eastAsia" w:ascii="仿宋_GB2312" w:hAnsi="仿宋" w:eastAsia="仿宋_GB2312"/>
          <w:sz w:val="32"/>
          <w:szCs w:val="32"/>
          <w:highlight w:val="none"/>
          <w:lang w:eastAsia="zh-CN"/>
        </w:rPr>
        <w:t>和农村“三务公开”</w:t>
      </w:r>
      <w:r>
        <w:rPr>
          <w:rFonts w:hint="eastAsia" w:ascii="仿宋_GB2312" w:hAnsi="仿宋" w:eastAsia="仿宋_GB2312"/>
          <w:sz w:val="32"/>
          <w:szCs w:val="32"/>
          <w:highlight w:val="none"/>
          <w:lang w:val="en-US" w:eastAsia="zh-CN"/>
        </w:rPr>
        <w:t>工作</w:t>
      </w:r>
      <w:r>
        <w:rPr>
          <w:rFonts w:hint="eastAsia" w:ascii="仿宋_GB2312" w:hAnsi="仿宋" w:eastAsia="仿宋_GB2312"/>
          <w:sz w:val="32"/>
          <w:szCs w:val="32"/>
          <w:highlight w:val="none"/>
          <w:lang w:eastAsia="zh-CN"/>
        </w:rPr>
        <w:t>，民政社会保障工作、社保协理员、医保工作、乡村振兴信息员、疫情防控信息员、</w:t>
      </w:r>
      <w:r>
        <w:rPr>
          <w:rFonts w:hint="eastAsia" w:ascii="仿宋_GB2312" w:hAnsi="仿宋" w:eastAsia="仿宋_GB2312"/>
          <w:sz w:val="32"/>
          <w:szCs w:val="32"/>
          <w:highlight w:val="none"/>
        </w:rPr>
        <w:t>信访维稳工作</w:t>
      </w:r>
      <w:r>
        <w:rPr>
          <w:rFonts w:hint="eastAsia" w:ascii="仿宋_GB2312" w:hAnsi="仿宋" w:eastAsia="仿宋_GB2312"/>
          <w:sz w:val="32"/>
          <w:szCs w:val="32"/>
          <w:highlight w:val="none"/>
          <w:lang w:eastAsia="zh-CN"/>
        </w:rPr>
        <w:t>、统计</w:t>
      </w:r>
      <w:r>
        <w:rPr>
          <w:rFonts w:hint="eastAsia" w:ascii="仿宋_GB2312" w:hAnsi="仿宋"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eastAsia="zh-CN"/>
        </w:rPr>
        <w:t>职责</w:t>
      </w:r>
      <w:r>
        <w:rPr>
          <w:rFonts w:hint="eastAsia" w:ascii="仿宋_GB2312" w:hAnsi="仿宋" w:eastAsia="仿宋_GB2312"/>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掌握一定的财会知识，及时进行三务公开，日常工作按照镇综合保障和技术推广中心部署的工作任务按时完成。</w:t>
      </w:r>
    </w:p>
    <w:p>
      <w:pPr>
        <w:pStyle w:val="2"/>
        <w:numPr>
          <w:ilvl w:val="0"/>
          <w:numId w:val="1"/>
        </w:numPr>
        <w:ind w:left="0" w:leftChars="0" w:firstLineChars="0"/>
        <w:rPr>
          <w:rFonts w:hint="eastAsia"/>
          <w:sz w:val="28"/>
          <w:szCs w:val="36"/>
          <w:lang w:val="en-US" w:eastAsia="zh-CN"/>
        </w:rPr>
      </w:pPr>
      <w:r>
        <w:rPr>
          <w:rFonts w:hint="eastAsia"/>
          <w:sz w:val="28"/>
          <w:szCs w:val="36"/>
          <w:lang w:val="en-US" w:eastAsia="zh-CN"/>
        </w:rPr>
        <w:t>负责民政办工作业务，低保、五保户的申报，临时救助等档案材料填报。</w:t>
      </w:r>
    </w:p>
    <w:p>
      <w:pPr>
        <w:numPr>
          <w:ilvl w:val="0"/>
          <w:numId w:val="0"/>
        </w:numPr>
        <w:ind w:leftChars="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lang w:eastAsia="zh-CN"/>
        </w:rPr>
        <w:t>劳动就业社保协理员、医保工作，负责养社会养老保险及医疗保险的收缴工作、相关事项办理和政策解读及宣传工作。</w:t>
      </w:r>
    </w:p>
    <w:p>
      <w:pPr>
        <w:pStyle w:val="2"/>
        <w:numPr>
          <w:ilvl w:val="0"/>
          <w:numId w:val="0"/>
        </w:numPr>
        <w:ind w:leftChars="0"/>
        <w:rPr>
          <w:rFonts w:hint="default"/>
          <w:sz w:val="22"/>
          <w:szCs w:val="28"/>
          <w:lang w:val="en-US" w:eastAsia="zh-CN"/>
        </w:rPr>
      </w:pPr>
      <w:r>
        <w:rPr>
          <w:rFonts w:hint="eastAsia"/>
          <w:sz w:val="32"/>
          <w:szCs w:val="40"/>
          <w:lang w:val="en-US" w:eastAsia="zh-CN"/>
        </w:rPr>
        <w:t>4、乡村振兴信息员，负责精准贫后续工作及乡村振兴工作的有效衔接方面的信息填报工作。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5、疫情防控信息员，负责人员返回、核酸检测和信息上报工作。</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张国霞</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val="en-US" w:eastAsia="zh-CN"/>
        </w:rPr>
        <w:t>“村委”</w:t>
      </w:r>
      <w:r>
        <w:rPr>
          <w:rFonts w:hint="eastAsia" w:ascii="仿宋_GB2312" w:hAnsi="仿宋" w:eastAsia="仿宋_GB2312"/>
          <w:sz w:val="32"/>
          <w:szCs w:val="32"/>
          <w:highlight w:val="none"/>
          <w:lang w:eastAsia="zh-CN"/>
        </w:rPr>
        <w:t>委员</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妇联主席、计生主任兼党建文书</w:t>
      </w:r>
      <w:r>
        <w:rPr>
          <w:rFonts w:hint="eastAsia" w:ascii="仿宋_GB2312" w:hAnsi="仿宋" w:eastAsia="仿宋_GB2312"/>
          <w:sz w:val="32"/>
          <w:szCs w:val="32"/>
          <w:highlight w:val="none"/>
        </w:rPr>
        <w:t>，协助党</w:t>
      </w:r>
      <w:r>
        <w:rPr>
          <w:rFonts w:hint="eastAsia" w:ascii="仿宋_GB2312" w:hAnsi="仿宋" w:eastAsia="仿宋_GB2312"/>
          <w:sz w:val="32"/>
          <w:szCs w:val="32"/>
          <w:highlight w:val="none"/>
          <w:lang w:eastAsia="zh-CN"/>
        </w:rPr>
        <w:t>支部</w:t>
      </w:r>
      <w:r>
        <w:rPr>
          <w:rFonts w:hint="eastAsia" w:ascii="仿宋_GB2312" w:hAnsi="仿宋" w:eastAsia="仿宋_GB2312"/>
          <w:sz w:val="32"/>
          <w:szCs w:val="32"/>
          <w:highlight w:val="none"/>
        </w:rPr>
        <w:t>书记</w:t>
      </w:r>
      <w:r>
        <w:rPr>
          <w:rFonts w:hint="eastAsia" w:ascii="仿宋_GB2312" w:hAnsi="仿宋" w:eastAsia="仿宋_GB2312"/>
          <w:sz w:val="32"/>
          <w:szCs w:val="32"/>
          <w:highlight w:val="none"/>
          <w:lang w:eastAsia="zh-CN"/>
        </w:rPr>
        <w:t>、村主任</w:t>
      </w:r>
      <w:r>
        <w:rPr>
          <w:rFonts w:hint="eastAsia" w:ascii="仿宋_GB2312" w:hAnsi="仿宋" w:eastAsia="仿宋_GB2312"/>
          <w:sz w:val="32"/>
          <w:szCs w:val="32"/>
          <w:highlight w:val="none"/>
        </w:rPr>
        <w:t>工作</w:t>
      </w:r>
      <w:r>
        <w:rPr>
          <w:rFonts w:hint="eastAsia" w:ascii="仿宋_GB2312" w:hAnsi="仿宋" w:eastAsia="仿宋_GB2312"/>
          <w:sz w:val="32"/>
          <w:szCs w:val="32"/>
          <w:highlight w:val="none"/>
          <w:lang w:eastAsia="zh-CN"/>
        </w:rPr>
        <w:t>。负责嘎查村党建、妇联、计生、党建、共青团、志愿者服务队、电子商务、服务</w:t>
      </w:r>
      <w:r>
        <w:rPr>
          <w:rFonts w:hint="eastAsia" w:ascii="仿宋_GB2312" w:hAnsi="仿宋" w:eastAsia="仿宋_GB2312"/>
          <w:sz w:val="32"/>
          <w:szCs w:val="32"/>
          <w:highlight w:val="none"/>
          <w:lang w:val="en-US" w:eastAsia="zh-CN"/>
        </w:rPr>
        <w:t>e家</w:t>
      </w:r>
      <w:r>
        <w:rPr>
          <w:rFonts w:hint="eastAsia" w:ascii="仿宋_GB2312" w:hAnsi="仿宋" w:eastAsia="仿宋_GB2312"/>
          <w:sz w:val="32"/>
          <w:szCs w:val="32"/>
          <w:highlight w:val="none"/>
          <w:lang w:eastAsia="zh-CN"/>
        </w:rPr>
        <w:t>，劳动保障信息员、宗教信息联络员、</w:t>
      </w:r>
      <w:r>
        <w:rPr>
          <w:rFonts w:hint="eastAsia" w:ascii="仿宋_GB2312" w:hAnsi="仿宋" w:eastAsia="仿宋_GB2312"/>
          <w:sz w:val="32"/>
          <w:szCs w:val="32"/>
          <w:highlight w:val="none"/>
        </w:rPr>
        <w:t>村级环境卫生</w:t>
      </w:r>
      <w:r>
        <w:rPr>
          <w:rFonts w:hint="eastAsia" w:ascii="仿宋_GB2312" w:hAnsi="仿宋" w:eastAsia="仿宋_GB2312"/>
          <w:sz w:val="32"/>
          <w:szCs w:val="32"/>
          <w:highlight w:val="none"/>
          <w:lang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eastAsia="zh-CN"/>
        </w:rPr>
        <w:t>职责</w:t>
      </w:r>
      <w:r>
        <w:rPr>
          <w:rFonts w:hint="eastAsia" w:ascii="仿宋_GB2312" w:hAnsi="仿宋" w:eastAsia="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highlight w:val="none"/>
          <w:lang w:val="en-US" w:eastAsia="zh-CN"/>
        </w:rPr>
        <w:t>1.妇联主席、计生主任负责</w:t>
      </w:r>
      <w:r>
        <w:rPr>
          <w:rFonts w:hint="eastAsia" w:ascii="仿宋_GB2312" w:hAnsi="仿宋_GB2312" w:eastAsia="仿宋_GB2312" w:cs="仿宋_GB2312"/>
          <w:sz w:val="32"/>
          <w:szCs w:val="32"/>
          <w:lang w:val="en-US" w:eastAsia="zh-CN"/>
        </w:rPr>
        <w:t>宣传贯彻党的路线、方针、政策，引导妇女儿童用法律保护自己的切身利益；宣传计划生育方针政策、法律法规及优生优育等科普知识，做好入户宣传和宣传品发放，计划生育法律法规的宣传和政策落实，及药具发放，数据上报等工作。加强村级环境、绿化管理工作。加强计划生育管理，完成各项指标。健全和完善志愿者服务队伍。积极开展健康有益的文体活动，提高村民素质和文明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lang w:eastAsia="zh-CN"/>
        </w:rPr>
        <w:t>党建文书</w:t>
      </w:r>
      <w:r>
        <w:rPr>
          <w:rFonts w:hint="eastAsia" w:ascii="仿宋_GB2312" w:hAnsi="仿宋_GB2312" w:eastAsia="仿宋_GB2312" w:cs="仿宋_GB2312"/>
          <w:sz w:val="32"/>
          <w:szCs w:val="32"/>
          <w:lang w:val="en-US" w:eastAsia="zh-CN"/>
        </w:rPr>
        <w:t>负责掌握支部组织情况，检查和督促过好组织生活；负责对积极分子、预备党员进行培养、教育和考察，做好入党积极分子的材料收集整理工作；管理发展党员工作，收缴党费，接转党员组织关系。负责了解党员的思想情况，提出宣传教育工作的意见；组织党员的学习和教育，开展新时代文明实践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_GB2312" w:eastAsia="仿宋_GB2312" w:cs="仿宋_GB2312"/>
          <w:sz w:val="32"/>
          <w:szCs w:val="32"/>
          <w:lang w:val="en-US" w:eastAsia="zh-CN"/>
        </w:rPr>
        <w:t>3.</w:t>
      </w:r>
      <w:r>
        <w:rPr>
          <w:rFonts w:hint="eastAsia" w:ascii="仿宋_GB2312" w:hAnsi="仿宋" w:eastAsia="仿宋_GB2312"/>
          <w:sz w:val="32"/>
          <w:szCs w:val="32"/>
          <w:highlight w:val="none"/>
          <w:lang w:eastAsia="zh-CN"/>
        </w:rPr>
        <w:t>共青团、志愿者服务队、电子商务、服务</w:t>
      </w:r>
      <w:r>
        <w:rPr>
          <w:rFonts w:hint="eastAsia" w:ascii="仿宋_GB2312" w:hAnsi="仿宋" w:eastAsia="仿宋_GB2312"/>
          <w:sz w:val="32"/>
          <w:szCs w:val="32"/>
          <w:highlight w:val="none"/>
          <w:lang w:val="en-US" w:eastAsia="zh-CN"/>
        </w:rPr>
        <w:t>e家、</w:t>
      </w:r>
      <w:r>
        <w:rPr>
          <w:rFonts w:hint="eastAsia" w:ascii="仿宋_GB2312" w:hAnsi="仿宋" w:eastAsia="仿宋_GB2312"/>
          <w:sz w:val="32"/>
          <w:szCs w:val="32"/>
          <w:highlight w:val="none"/>
          <w:lang w:eastAsia="zh-CN"/>
        </w:rPr>
        <w:t>劳动就业、劳动保障信息员、宗教信息联络员、</w:t>
      </w:r>
      <w:r>
        <w:rPr>
          <w:rFonts w:hint="eastAsia" w:ascii="仿宋_GB2312" w:hAnsi="仿宋" w:eastAsia="仿宋_GB2312"/>
          <w:sz w:val="32"/>
          <w:szCs w:val="32"/>
          <w:highlight w:val="none"/>
        </w:rPr>
        <w:t>村级环境卫生</w:t>
      </w:r>
      <w:r>
        <w:rPr>
          <w:rFonts w:hint="eastAsia" w:ascii="仿宋_GB2312" w:hAnsi="仿宋" w:eastAsia="仿宋_GB2312"/>
          <w:sz w:val="32"/>
          <w:szCs w:val="32"/>
          <w:highlight w:val="none"/>
          <w:lang w:eastAsia="zh-CN"/>
        </w:rPr>
        <w:t>工作，</w:t>
      </w:r>
      <w:r>
        <w:rPr>
          <w:rFonts w:hint="eastAsia" w:ascii="仿宋_GB2312" w:hAnsi="仿宋_GB2312" w:eastAsia="仿宋_GB2312" w:cs="仿宋_GB2312"/>
          <w:sz w:val="32"/>
          <w:szCs w:val="32"/>
          <w:lang w:val="en-US" w:eastAsia="zh-CN"/>
        </w:rPr>
        <w:t>加强村级环境卫生、绿化、亮化管理工作。加强团员青年管理培养，健全和完善志愿者服务队伍。积极开展健康有益的文体活动，提高村民素质和文明程度，防诈骗等工作。</w:t>
      </w:r>
      <w:r>
        <w:rPr>
          <w:rFonts w:hint="eastAsia" w:ascii="仿宋_GB2312" w:hAnsi="仿宋" w:eastAsia="仿宋_GB2312"/>
          <w:sz w:val="32"/>
          <w:szCs w:val="32"/>
          <w:highlight w:val="none"/>
          <w:lang w:eastAsia="zh-CN"/>
        </w:rPr>
        <w:t>按照党委政府及村两委确定的工作要求完成各阶段日常工作的同时完成好临时或另行交办的工作任务。</w:t>
      </w:r>
    </w:p>
    <w:p>
      <w:pPr>
        <w:pStyle w:val="2"/>
        <w:rPr>
          <w:rFonts w:hint="default" w:eastAsia="仿宋_GB231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jc w:val="both"/>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中共八仙</w:t>
      </w:r>
      <w:r>
        <w:rPr>
          <w:rFonts w:hint="eastAsia" w:ascii="仿宋_GB2312" w:hAnsi="仿宋" w:eastAsia="仿宋_GB2312"/>
          <w:sz w:val="32"/>
          <w:szCs w:val="32"/>
          <w:highlight w:val="none"/>
          <w:lang w:eastAsia="zh-CN"/>
        </w:rPr>
        <w:t>镇衙门营子村党支部、村委会</w:t>
      </w:r>
      <w:r>
        <w:rPr>
          <w:rFonts w:hint="eastAsia" w:ascii="仿宋_GB2312" w:hAnsi="仿宋" w:eastAsia="仿宋_GB2312"/>
          <w:sz w:val="32"/>
          <w:szCs w:val="32"/>
          <w:highlight w:val="none"/>
        </w:rPr>
        <w:t xml:space="preserve">员会 </w:t>
      </w:r>
    </w:p>
    <w:p>
      <w:pPr>
        <w:ind w:firstLine="5760" w:firstLineChars="1800"/>
        <w:rPr>
          <w:rFonts w:hint="eastAsia" w:ascii="仿宋_GB2312" w:hAnsi="仿宋" w:eastAsia="仿宋_GB2312"/>
          <w:sz w:val="32"/>
          <w:szCs w:val="32"/>
          <w:highlight w:val="none"/>
        </w:rPr>
      </w:pPr>
    </w:p>
    <w:p>
      <w:pPr>
        <w:ind w:firstLine="5760" w:firstLineChars="1800"/>
      </w:pPr>
      <w:bookmarkStart w:id="0" w:name="_GoBack"/>
      <w:bookmarkEnd w:id="0"/>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8月7</w:t>
      </w:r>
      <w:r>
        <w:rPr>
          <w:rFonts w:hint="eastAsia" w:ascii="仿宋_GB2312" w:hAnsi="仿宋" w:eastAsia="仿宋_GB2312"/>
          <w:sz w:val="32"/>
          <w:szCs w:val="32"/>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7A3A0"/>
    <w:multiLevelType w:val="singleLevel"/>
    <w:tmpl w:val="8E67A3A0"/>
    <w:lvl w:ilvl="0" w:tentative="0">
      <w:start w:val="1"/>
      <w:numFmt w:val="decimal"/>
      <w:lvlText w:val="%1."/>
      <w:lvlJc w:val="left"/>
      <w:pPr>
        <w:tabs>
          <w:tab w:val="left" w:pos="312"/>
        </w:tabs>
        <w:ind w:left="-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63A18"/>
    <w:rsid w:val="258E7014"/>
    <w:rsid w:val="51FD480A"/>
    <w:rsid w:val="558B305B"/>
    <w:rsid w:val="73EB3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spacing w:line="360" w:lineRule="auto"/>
      <w:ind w:left="420"/>
      <w:jc w:val="left"/>
    </w:pPr>
    <w:rPr>
      <w:rFonts w:hint="default" w:ascii="Times New Roman" w:hAnsi="Times New Roman" w:eastAsia="宋体" w:cs="Times New Roman"/>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2022-03-16T08:43:36Z</cp:lastPrinted>
  <dcterms:modified xsi:type="dcterms:W3CDTF">2022-03-17T01:54:07Z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3DC2782906974C93BB6DD536C58000CE</vt:lpwstr>
  </property>
</Properties>
</file>