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 xml:space="preserve">附表1：           </w:t>
      </w:r>
      <w:bookmarkStart w:id="0" w:name="_GoBack"/>
      <w:bookmarkEnd w:id="0"/>
      <w:r>
        <w:rPr>
          <w:rFonts w:ascii="宋体" w:hAnsi="宋体"/>
          <w:kern w:val="0"/>
          <w:sz w:val="24"/>
          <w:szCs w:val="24"/>
        </w:rPr>
        <w:t xml:space="preserve">    </w:t>
      </w:r>
      <w:r>
        <w:rPr>
          <w:rFonts w:ascii="宋体" w:hAnsi="宋体"/>
          <w:kern w:val="0"/>
          <w:sz w:val="32"/>
          <w:szCs w:val="32"/>
        </w:rPr>
        <w:t xml:space="preserve">   档案资料归档范围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27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3762"/>
        <w:gridCol w:w="708"/>
        <w:gridCol w:w="1276"/>
        <w:gridCol w:w="1134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6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归档频率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归档属性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保管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76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电子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纸版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原始凭证、记账凭证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其他类凭证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总账、明细账</w:t>
            </w:r>
            <w:r>
              <w:rPr>
                <w:rFonts w:hint="eastAsia" w:ascii="宋体" w:hAnsi="宋体"/>
                <w:kern w:val="0"/>
                <w:szCs w:val="21"/>
              </w:rPr>
              <w:t>、辅助账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固定资产卡片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固定资产报废清理后保管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现金、银行日记帐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银行对账单</w:t>
            </w:r>
            <w:r>
              <w:rPr>
                <w:rFonts w:hint="eastAsia" w:ascii="宋体" w:hAnsi="宋体"/>
                <w:kern w:val="0"/>
                <w:szCs w:val="21"/>
              </w:rPr>
              <w:t>、银行存款余额调节表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月度、</w:t>
            </w:r>
            <w:r>
              <w:rPr>
                <w:rFonts w:hint="eastAsia" w:ascii="宋体" w:hAnsi="宋体"/>
                <w:kern w:val="0"/>
                <w:szCs w:val="21"/>
              </w:rPr>
              <w:t>季度、半年度</w:t>
            </w:r>
            <w:r>
              <w:rPr>
                <w:rFonts w:ascii="宋体" w:hAnsi="宋体"/>
                <w:kern w:val="0"/>
                <w:szCs w:val="21"/>
              </w:rPr>
              <w:t>财务</w:t>
            </w:r>
            <w:r>
              <w:rPr>
                <w:rFonts w:hint="eastAsia" w:ascii="宋体" w:hAnsi="宋体"/>
                <w:kern w:val="0"/>
                <w:szCs w:val="21"/>
              </w:rPr>
              <w:t>报告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电子版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年度</w:t>
            </w:r>
            <w:r>
              <w:rPr>
                <w:rFonts w:ascii="宋体" w:hAnsi="宋体"/>
                <w:kern w:val="0"/>
                <w:szCs w:val="21"/>
              </w:rPr>
              <w:t>财务</w:t>
            </w:r>
            <w:r>
              <w:rPr>
                <w:rFonts w:hint="eastAsia" w:ascii="宋体" w:hAnsi="宋体"/>
                <w:kern w:val="0"/>
                <w:szCs w:val="21"/>
              </w:rPr>
              <w:t>报告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电子版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630" w:firstLineChars="3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月度、季度、年度涉税报表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电子版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  <w:highlight w:val="darkRed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发票、收据、票据存根等各类票据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人、机、材</w:t>
            </w:r>
            <w:r>
              <w:rPr>
                <w:rFonts w:ascii="宋体" w:hAnsi="宋体"/>
                <w:kern w:val="0"/>
                <w:szCs w:val="21"/>
              </w:rPr>
              <w:t>合同及相关资料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其他外部协议、合同</w:t>
            </w:r>
            <w:r>
              <w:rPr>
                <w:rFonts w:hint="eastAsia" w:ascii="宋体" w:hAnsi="宋体"/>
                <w:kern w:val="0"/>
                <w:szCs w:val="21"/>
              </w:rPr>
              <w:t>类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审计报告、验资报告、评估报告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扫描件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外出经营活动</w:t>
            </w:r>
            <w:r>
              <w:rPr>
                <w:rFonts w:hint="eastAsia" w:ascii="宋体" w:hAnsi="宋体"/>
                <w:kern w:val="0"/>
                <w:szCs w:val="21"/>
              </w:rPr>
              <w:t>税收</w:t>
            </w:r>
            <w:r>
              <w:rPr>
                <w:rFonts w:ascii="宋体" w:hAnsi="宋体"/>
                <w:kern w:val="0"/>
                <w:szCs w:val="21"/>
              </w:rPr>
              <w:t>管理证明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其他财务相关资料(工商税务变更等资料)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财务档案移交清册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随时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档案鉴定意见书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随时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扫描件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18</w:t>
            </w:r>
          </w:p>
        </w:tc>
        <w:tc>
          <w:tcPr>
            <w:tcW w:w="376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财务档案销毁清册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随时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√</w:t>
            </w:r>
          </w:p>
        </w:tc>
        <w:tc>
          <w:tcPr>
            <w:tcW w:w="1832" w:type="dxa"/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永久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  <w:szCs w:val="24"/>
        </w:rPr>
        <w:t xml:space="preserve">附表2：   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卷 内 目 录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 w:val="24"/>
          <w:szCs w:val="24"/>
        </w:rPr>
        <w:t>单位名称：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        </w:t>
      </w:r>
    </w:p>
    <w:tbl>
      <w:tblPr>
        <w:tblStyle w:val="27"/>
        <w:tblW w:w="8931" w:type="dxa"/>
        <w:tblInd w:w="1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786"/>
        <w:gridCol w:w="1275"/>
        <w:gridCol w:w="1134"/>
        <w:gridCol w:w="2759"/>
        <w:gridCol w:w="850"/>
        <w:gridCol w:w="2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840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文件编号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责任者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档案</w:t>
            </w: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页数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737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 xml:space="preserve">附表3：                         </w:t>
      </w:r>
      <w:r>
        <w:rPr>
          <w:rFonts w:hint="eastAsia" w:ascii="宋体" w:hAnsi="宋体"/>
          <w:sz w:val="32"/>
          <w:szCs w:val="32"/>
        </w:rPr>
        <w:t xml:space="preserve"> 财务档案移交清册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单位名称：：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</w:p>
    <w:tbl>
      <w:tblPr>
        <w:tblStyle w:val="2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851"/>
        <w:gridCol w:w="1134"/>
        <w:gridCol w:w="2126"/>
        <w:gridCol w:w="851"/>
        <w:gridCol w:w="155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责任者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档案名称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档案内容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册/</w:t>
            </w:r>
            <w:r>
              <w:rPr>
                <w:rFonts w:ascii="宋体" w:hAnsi="宋体"/>
                <w:szCs w:val="21"/>
              </w:rPr>
              <w:t>页数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电子文件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移交人签字</w:t>
      </w:r>
      <w:r>
        <w:rPr>
          <w:rFonts w:ascii="宋体" w:hAnsi="宋体"/>
          <w:szCs w:val="21"/>
        </w:rPr>
        <w:t xml:space="preserve">：    </w: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>接收人签字</w:t>
      </w:r>
      <w:r>
        <w:rPr>
          <w:rFonts w:ascii="宋体" w:hAnsi="宋体"/>
          <w:szCs w:val="21"/>
        </w:rPr>
        <w:t xml:space="preserve">：         </w:t>
      </w:r>
      <w:r>
        <w:rPr>
          <w:rFonts w:hint="eastAsia" w:ascii="宋体" w:hAnsi="宋体"/>
          <w:szCs w:val="21"/>
        </w:rPr>
        <w:t xml:space="preserve">         监交人签字：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移交人联系电话</w:t>
      </w:r>
      <w:r>
        <w:rPr>
          <w:rFonts w:ascii="宋体" w:hAnsi="宋体"/>
          <w:szCs w:val="21"/>
        </w:rPr>
        <w:t xml:space="preserve">：            </w:t>
      </w: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接收人联系电话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 xml:space="preserve">              移交时间：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  <w:sectPr>
          <w:headerReference r:id="rId3" w:type="first"/>
          <w:pgSz w:w="11906" w:h="16838"/>
          <w:pgMar w:top="1474" w:right="1418" w:bottom="1134" w:left="1418" w:header="170" w:footer="992" w:gutter="0"/>
          <w:cols w:space="720" w:num="1"/>
          <w:docGrid w:linePitch="312" w:charSpace="0"/>
        </w:sectPr>
      </w:pP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 xml:space="preserve">附表4：                                 </w:t>
      </w:r>
      <w:r>
        <w:rPr>
          <w:rFonts w:hint="eastAsia" w:ascii="宋体" w:hAnsi="宋体"/>
          <w:sz w:val="32"/>
          <w:szCs w:val="32"/>
        </w:rPr>
        <w:t xml:space="preserve">  财务档案查（借）阅登记表</w:t>
      </w:r>
    </w:p>
    <w:p>
      <w:pPr>
        <w:spacing w:line="360" w:lineRule="auto"/>
        <w:rPr>
          <w:rFonts w:ascii="宋体" w:hAnsi="宋体"/>
          <w:szCs w:val="21"/>
        </w:rPr>
      </w:pPr>
    </w:p>
    <w:tbl>
      <w:tblPr>
        <w:tblStyle w:val="27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9"/>
        <w:gridCol w:w="1644"/>
        <w:gridCol w:w="2041"/>
        <w:gridCol w:w="752"/>
        <w:gridCol w:w="1032"/>
        <w:gridCol w:w="898"/>
        <w:gridCol w:w="1145"/>
        <w:gridCol w:w="1134"/>
        <w:gridCol w:w="1134"/>
        <w:gridCol w:w="116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档案位置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文件名称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用途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复制份数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借阅  部门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借阅者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借阅日期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到期日期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归还日期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归还人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1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  <w:sectPr>
          <w:type w:val="continuous"/>
          <w:pgSz w:w="16838" w:h="11906" w:orient="landscape"/>
          <w:pgMar w:top="1418" w:right="1474" w:bottom="1418" w:left="1474" w:header="170" w:footer="992" w:gutter="0"/>
          <w:cols w:space="720" w:num="1"/>
          <w:docGrid w:linePitch="312" w:charSpace="0"/>
        </w:sectPr>
      </w:pPr>
    </w:p>
    <w:p>
      <w:pPr>
        <w:spacing w:line="360" w:lineRule="auto"/>
        <w:rPr>
          <w:rFonts w:ascii="宋体" w:hAnsi="宋体"/>
          <w:szCs w:val="21"/>
        </w:rPr>
        <w:sectPr>
          <w:type w:val="continuous"/>
          <w:pgSz w:w="16838" w:h="11906" w:orient="landscape"/>
          <w:pgMar w:top="1418" w:right="1474" w:bottom="1418" w:left="1474" w:header="170" w:footer="992" w:gutter="0"/>
          <w:cols w:space="720" w:num="1"/>
          <w:docGrid w:linePitch="312" w:charSpace="0"/>
        </w:sectPr>
      </w:pPr>
    </w:p>
    <w:p>
      <w:pPr>
        <w:spacing w:line="360" w:lineRule="auto"/>
        <w:rPr>
          <w:rFonts w:ascii="宋体" w:hAnsi="宋体"/>
          <w:szCs w:val="21"/>
        </w:rPr>
        <w:sectPr>
          <w:type w:val="continuous"/>
          <w:pgSz w:w="16838" w:h="11906" w:orient="landscape"/>
          <w:pgMar w:top="1418" w:right="1474" w:bottom="1418" w:left="1474" w:header="170" w:footer="992" w:gutter="0"/>
          <w:cols w:space="720" w:num="1"/>
          <w:docGrid w:linePitch="312" w:charSpace="0"/>
        </w:sect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附表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：（共计2页第1页）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档 案</w:t>
      </w:r>
      <w:r>
        <w:rPr>
          <w:rFonts w:ascii="宋体" w:hAnsi="宋体"/>
          <w:sz w:val="24"/>
          <w:szCs w:val="24"/>
        </w:rPr>
        <w:t xml:space="preserve"> 销 毁 清 册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480" w:lineRule="auto"/>
        <w:ind w:firstLine="4394" w:firstLineChars="183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所属年代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销毁日期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>
      <w:pPr>
        <w:spacing w:line="480" w:lineRule="auto"/>
        <w:ind w:firstLine="4394" w:firstLineChars="183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保管期限 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销毁地点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>
      <w:pPr>
        <w:tabs>
          <w:tab w:val="left" w:pos="4678"/>
        </w:tabs>
        <w:spacing w:line="480" w:lineRule="auto"/>
        <w:ind w:firstLine="4394" w:firstLineChars="183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文件份数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销毁原因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</w:p>
    <w:p>
      <w:pPr>
        <w:tabs>
          <w:tab w:val="left" w:pos="4678"/>
        </w:tabs>
        <w:spacing w:line="480" w:lineRule="auto"/>
        <w:ind w:firstLine="4394" w:firstLineChars="183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文件页数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</w:t>
      </w:r>
      <w:r>
        <w:rPr>
          <w:rFonts w:hint="eastAsia" w:ascii="宋体" w:hAnsi="宋体"/>
          <w:sz w:val="24"/>
          <w:szCs w:val="24"/>
        </w:rPr>
        <w:t xml:space="preserve">      销毁方式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</w:t>
      </w:r>
    </w:p>
    <w:p>
      <w:pPr>
        <w:tabs>
          <w:tab w:val="left" w:pos="4962"/>
          <w:tab w:val="left" w:pos="7513"/>
          <w:tab w:val="left" w:pos="7655"/>
          <w:tab w:val="left" w:pos="9214"/>
        </w:tabs>
        <w:spacing w:line="480" w:lineRule="auto"/>
        <w:ind w:firstLine="4394" w:firstLineChars="183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批 准 人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监 销 人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>
      <w:pPr>
        <w:tabs>
          <w:tab w:val="left" w:pos="7513"/>
          <w:tab w:val="left" w:pos="9214"/>
          <w:tab w:val="left" w:pos="13041"/>
        </w:tabs>
        <w:spacing w:line="480" w:lineRule="auto"/>
        <w:ind w:firstLine="4394" w:firstLineChars="183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批准单位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经办单位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</w:t>
      </w:r>
    </w:p>
    <w:p>
      <w:pPr>
        <w:tabs>
          <w:tab w:val="left" w:pos="7513"/>
          <w:tab w:val="left" w:pos="12758"/>
          <w:tab w:val="left" w:pos="12900"/>
        </w:tabs>
        <w:spacing w:line="48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（共计2页第2页）</w:t>
      </w:r>
      <w:r>
        <w:rPr>
          <w:rFonts w:ascii="宋体" w:hAnsi="宋体"/>
          <w:b/>
          <w:sz w:val="24"/>
          <w:szCs w:val="24"/>
        </w:rPr>
        <w:t xml:space="preserve">                         </w:t>
      </w:r>
      <w:r>
        <w:rPr>
          <w:rFonts w:hint="eastAsia" w:ascii="宋体" w:hAnsi="宋体"/>
          <w:b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840" w:firstLineChars="28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档 案 </w:t>
      </w:r>
      <w:r>
        <w:rPr>
          <w:rFonts w:ascii="宋体" w:hAnsi="宋体"/>
          <w:sz w:val="24"/>
          <w:szCs w:val="24"/>
        </w:rPr>
        <w:t>销 毁 目 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</w:t>
      </w:r>
      <w:r>
        <w:rPr>
          <w:rFonts w:ascii="宋体" w:hAnsi="宋体"/>
          <w:b/>
          <w:szCs w:val="21"/>
        </w:rPr>
        <w:t xml:space="preserve">                          </w:t>
      </w:r>
      <w:r>
        <w:rPr>
          <w:rFonts w:hint="eastAsia" w:ascii="宋体" w:hAnsi="宋体"/>
          <w:b/>
          <w:szCs w:val="21"/>
        </w:rPr>
        <w:t xml:space="preserve">                                                                        </w:t>
      </w:r>
    </w:p>
    <w:tbl>
      <w:tblPr>
        <w:tblStyle w:val="27"/>
        <w:tblW w:w="1427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160"/>
        <w:gridCol w:w="1620"/>
        <w:gridCol w:w="5182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ascii="宋体" w:hAnsi="宋体"/>
                <w:position w:val="10"/>
                <w:szCs w:val="21"/>
              </w:rPr>
              <w:t>序号</w:t>
            </w:r>
          </w:p>
        </w:tc>
        <w:tc>
          <w:tcPr>
            <w:tcW w:w="144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ascii="宋体" w:hAnsi="宋体"/>
                <w:position w:val="10"/>
                <w:szCs w:val="21"/>
              </w:rPr>
              <w:t>文件</w:t>
            </w:r>
          </w:p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ascii="宋体" w:hAnsi="宋体"/>
                <w:position w:val="10"/>
                <w:szCs w:val="21"/>
              </w:rPr>
              <w:t>日期</w:t>
            </w:r>
          </w:p>
        </w:tc>
        <w:tc>
          <w:tcPr>
            <w:tcW w:w="216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ascii="宋体" w:hAnsi="宋体"/>
                <w:position w:val="10"/>
                <w:szCs w:val="21"/>
              </w:rPr>
              <w:t>文件</w:t>
            </w:r>
          </w:p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hint="eastAsia" w:ascii="宋体" w:hAnsi="宋体"/>
                <w:position w:val="10"/>
                <w:szCs w:val="21"/>
              </w:rPr>
              <w:t>编号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ascii="宋体" w:hAnsi="宋体"/>
                <w:position w:val="10"/>
                <w:szCs w:val="21"/>
              </w:rPr>
              <w:t>责</w:t>
            </w:r>
            <w:r>
              <w:rPr>
                <w:rFonts w:hint="eastAsia" w:ascii="宋体" w:hAnsi="宋体"/>
                <w:position w:val="10"/>
                <w:szCs w:val="21"/>
              </w:rPr>
              <w:t xml:space="preserve">  </w:t>
            </w:r>
            <w:r>
              <w:rPr>
                <w:rFonts w:ascii="宋体" w:hAnsi="宋体"/>
                <w:position w:val="10"/>
                <w:szCs w:val="21"/>
              </w:rPr>
              <w:t>任</w:t>
            </w:r>
            <w:r>
              <w:rPr>
                <w:rFonts w:hint="eastAsia" w:ascii="宋体" w:hAnsi="宋体"/>
                <w:position w:val="10"/>
                <w:szCs w:val="21"/>
              </w:rPr>
              <w:t xml:space="preserve">  </w:t>
            </w:r>
            <w:r>
              <w:rPr>
                <w:rFonts w:ascii="宋体" w:hAnsi="宋体"/>
                <w:position w:val="10"/>
                <w:szCs w:val="21"/>
              </w:rPr>
              <w:t>者</w:t>
            </w:r>
          </w:p>
        </w:tc>
        <w:tc>
          <w:tcPr>
            <w:tcW w:w="51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ascii="宋体" w:hAnsi="宋体"/>
                <w:position w:val="10"/>
                <w:szCs w:val="21"/>
              </w:rPr>
              <w:t xml:space="preserve">题   </w:t>
            </w:r>
            <w:r>
              <w:rPr>
                <w:rFonts w:hint="eastAsia" w:ascii="宋体" w:hAnsi="宋体"/>
                <w:position w:val="10"/>
                <w:szCs w:val="21"/>
              </w:rPr>
              <w:t xml:space="preserve">       </w:t>
            </w:r>
            <w:r>
              <w:rPr>
                <w:rFonts w:ascii="宋体" w:hAnsi="宋体"/>
                <w:position w:val="10"/>
                <w:szCs w:val="21"/>
              </w:rPr>
              <w:t xml:space="preserve">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hint="eastAsia" w:ascii="宋体" w:hAnsi="宋体"/>
                <w:position w:val="10"/>
                <w:szCs w:val="21"/>
              </w:rPr>
              <w:t>册/</w:t>
            </w:r>
            <w:r>
              <w:rPr>
                <w:rFonts w:ascii="宋体" w:hAnsi="宋体"/>
                <w:position w:val="10"/>
                <w:szCs w:val="21"/>
              </w:rPr>
              <w:t>页</w:t>
            </w:r>
            <w:r>
              <w:rPr>
                <w:rFonts w:hint="eastAsia" w:ascii="宋体" w:hAnsi="宋体"/>
                <w:position w:val="10"/>
                <w:szCs w:val="21"/>
              </w:rPr>
              <w:t xml:space="preserve">  </w:t>
            </w:r>
            <w:r>
              <w:rPr>
                <w:rFonts w:ascii="宋体" w:hAnsi="宋体"/>
                <w:position w:val="10"/>
                <w:szCs w:val="21"/>
              </w:rPr>
              <w:t>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position w:val="10"/>
                <w:szCs w:val="21"/>
              </w:rPr>
            </w:pPr>
            <w:r>
              <w:rPr>
                <w:rFonts w:ascii="宋体" w:hAnsi="宋体"/>
                <w:position w:val="10"/>
                <w:szCs w:val="21"/>
              </w:rPr>
              <w:t xml:space="preserve">备 </w:t>
            </w:r>
            <w:r>
              <w:rPr>
                <w:rFonts w:hint="eastAsia" w:ascii="宋体" w:hAnsi="宋体"/>
                <w:position w:val="10"/>
                <w:szCs w:val="21"/>
              </w:rPr>
              <w:t xml:space="preserve">    </w:t>
            </w:r>
            <w:r>
              <w:rPr>
                <w:rFonts w:ascii="宋体" w:hAnsi="宋体"/>
                <w:position w:val="1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8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702" w:right="907" w:bottom="907" w:left="90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80"/>
    <w:rsid w:val="00002A08"/>
    <w:rsid w:val="0000300B"/>
    <w:rsid w:val="00004E01"/>
    <w:rsid w:val="00021D2B"/>
    <w:rsid w:val="000256D2"/>
    <w:rsid w:val="00041067"/>
    <w:rsid w:val="00045264"/>
    <w:rsid w:val="00046630"/>
    <w:rsid w:val="000514BA"/>
    <w:rsid w:val="0005695F"/>
    <w:rsid w:val="00057F4B"/>
    <w:rsid w:val="0006666D"/>
    <w:rsid w:val="00066D45"/>
    <w:rsid w:val="0007350C"/>
    <w:rsid w:val="00076C3E"/>
    <w:rsid w:val="000811F8"/>
    <w:rsid w:val="000915DC"/>
    <w:rsid w:val="00093859"/>
    <w:rsid w:val="000A1081"/>
    <w:rsid w:val="000A720D"/>
    <w:rsid w:val="000C0035"/>
    <w:rsid w:val="000D5BCD"/>
    <w:rsid w:val="000D7BFE"/>
    <w:rsid w:val="000F43E5"/>
    <w:rsid w:val="00105FB5"/>
    <w:rsid w:val="00111A7B"/>
    <w:rsid w:val="00122496"/>
    <w:rsid w:val="001308B0"/>
    <w:rsid w:val="001351B6"/>
    <w:rsid w:val="0014387B"/>
    <w:rsid w:val="00147E0C"/>
    <w:rsid w:val="001521F1"/>
    <w:rsid w:val="00154E9D"/>
    <w:rsid w:val="00166745"/>
    <w:rsid w:val="0017518B"/>
    <w:rsid w:val="00181029"/>
    <w:rsid w:val="001A0B63"/>
    <w:rsid w:val="001A0BC4"/>
    <w:rsid w:val="001A756D"/>
    <w:rsid w:val="001B0514"/>
    <w:rsid w:val="001D294D"/>
    <w:rsid w:val="001E3864"/>
    <w:rsid w:val="001F44C7"/>
    <w:rsid w:val="00204434"/>
    <w:rsid w:val="00212BA0"/>
    <w:rsid w:val="00241A5C"/>
    <w:rsid w:val="00253252"/>
    <w:rsid w:val="00270D0A"/>
    <w:rsid w:val="00273DF5"/>
    <w:rsid w:val="002744F2"/>
    <w:rsid w:val="00292AB9"/>
    <w:rsid w:val="002B0ED8"/>
    <w:rsid w:val="002B2A3E"/>
    <w:rsid w:val="002B79BC"/>
    <w:rsid w:val="002C69F2"/>
    <w:rsid w:val="002D19CD"/>
    <w:rsid w:val="002D531A"/>
    <w:rsid w:val="002E1F2A"/>
    <w:rsid w:val="002F010F"/>
    <w:rsid w:val="002F2ECE"/>
    <w:rsid w:val="002F71A1"/>
    <w:rsid w:val="00323EB8"/>
    <w:rsid w:val="00325D2C"/>
    <w:rsid w:val="00361BF3"/>
    <w:rsid w:val="00364C07"/>
    <w:rsid w:val="00375E5C"/>
    <w:rsid w:val="00392A84"/>
    <w:rsid w:val="003A3617"/>
    <w:rsid w:val="003A74D4"/>
    <w:rsid w:val="003B653B"/>
    <w:rsid w:val="003C0368"/>
    <w:rsid w:val="003C145D"/>
    <w:rsid w:val="003C56E3"/>
    <w:rsid w:val="003C5DFA"/>
    <w:rsid w:val="003D1C76"/>
    <w:rsid w:val="003E7D61"/>
    <w:rsid w:val="003F0090"/>
    <w:rsid w:val="003F19E7"/>
    <w:rsid w:val="003F29CE"/>
    <w:rsid w:val="003F6326"/>
    <w:rsid w:val="0040189D"/>
    <w:rsid w:val="004116BE"/>
    <w:rsid w:val="00413FF9"/>
    <w:rsid w:val="0042659F"/>
    <w:rsid w:val="0042798B"/>
    <w:rsid w:val="004413AF"/>
    <w:rsid w:val="00442EEF"/>
    <w:rsid w:val="00443483"/>
    <w:rsid w:val="0044704D"/>
    <w:rsid w:val="00452D0D"/>
    <w:rsid w:val="004564EE"/>
    <w:rsid w:val="00457F74"/>
    <w:rsid w:val="00473BF5"/>
    <w:rsid w:val="004855E1"/>
    <w:rsid w:val="004C05AB"/>
    <w:rsid w:val="004C3FCA"/>
    <w:rsid w:val="004C6D4B"/>
    <w:rsid w:val="004D3863"/>
    <w:rsid w:val="004E368D"/>
    <w:rsid w:val="004E6EAE"/>
    <w:rsid w:val="004F1F70"/>
    <w:rsid w:val="00505C1A"/>
    <w:rsid w:val="005115AA"/>
    <w:rsid w:val="00513AFD"/>
    <w:rsid w:val="00516B67"/>
    <w:rsid w:val="00517403"/>
    <w:rsid w:val="0053699B"/>
    <w:rsid w:val="005420BF"/>
    <w:rsid w:val="00544B0B"/>
    <w:rsid w:val="005526DC"/>
    <w:rsid w:val="005554F6"/>
    <w:rsid w:val="00555F5B"/>
    <w:rsid w:val="00556433"/>
    <w:rsid w:val="00572EB9"/>
    <w:rsid w:val="00587E85"/>
    <w:rsid w:val="00594271"/>
    <w:rsid w:val="00594E38"/>
    <w:rsid w:val="005A127A"/>
    <w:rsid w:val="005A4F94"/>
    <w:rsid w:val="005B1E8D"/>
    <w:rsid w:val="005B6DA2"/>
    <w:rsid w:val="005C1168"/>
    <w:rsid w:val="005D7678"/>
    <w:rsid w:val="005E1E89"/>
    <w:rsid w:val="005F54F4"/>
    <w:rsid w:val="006046C9"/>
    <w:rsid w:val="00607C8D"/>
    <w:rsid w:val="0061562B"/>
    <w:rsid w:val="00621469"/>
    <w:rsid w:val="00623C8F"/>
    <w:rsid w:val="00630366"/>
    <w:rsid w:val="00631B9A"/>
    <w:rsid w:val="006359DD"/>
    <w:rsid w:val="00643074"/>
    <w:rsid w:val="00661147"/>
    <w:rsid w:val="006633B2"/>
    <w:rsid w:val="006808A7"/>
    <w:rsid w:val="0069075F"/>
    <w:rsid w:val="006971E9"/>
    <w:rsid w:val="006A1D27"/>
    <w:rsid w:val="006C2A56"/>
    <w:rsid w:val="006C7E3E"/>
    <w:rsid w:val="006D2D0D"/>
    <w:rsid w:val="006D5DA3"/>
    <w:rsid w:val="006D70A8"/>
    <w:rsid w:val="006E113B"/>
    <w:rsid w:val="006E33EE"/>
    <w:rsid w:val="006F46A0"/>
    <w:rsid w:val="00706841"/>
    <w:rsid w:val="00722E7B"/>
    <w:rsid w:val="0072423A"/>
    <w:rsid w:val="0072690D"/>
    <w:rsid w:val="00751314"/>
    <w:rsid w:val="007531C5"/>
    <w:rsid w:val="00761D12"/>
    <w:rsid w:val="00762616"/>
    <w:rsid w:val="007640FF"/>
    <w:rsid w:val="00765629"/>
    <w:rsid w:val="00766FC0"/>
    <w:rsid w:val="007731FC"/>
    <w:rsid w:val="00784F10"/>
    <w:rsid w:val="00792319"/>
    <w:rsid w:val="007A39FE"/>
    <w:rsid w:val="007A5010"/>
    <w:rsid w:val="007C214A"/>
    <w:rsid w:val="007D3552"/>
    <w:rsid w:val="007D6BFF"/>
    <w:rsid w:val="00803DD2"/>
    <w:rsid w:val="0081322B"/>
    <w:rsid w:val="00815629"/>
    <w:rsid w:val="00817DDD"/>
    <w:rsid w:val="0082160C"/>
    <w:rsid w:val="008331CC"/>
    <w:rsid w:val="00836E69"/>
    <w:rsid w:val="008545E0"/>
    <w:rsid w:val="00863ACD"/>
    <w:rsid w:val="0086780D"/>
    <w:rsid w:val="00871D20"/>
    <w:rsid w:val="00874D83"/>
    <w:rsid w:val="00876996"/>
    <w:rsid w:val="0088297E"/>
    <w:rsid w:val="00885D73"/>
    <w:rsid w:val="008A0CD1"/>
    <w:rsid w:val="008A38DB"/>
    <w:rsid w:val="008A57CA"/>
    <w:rsid w:val="008C09D8"/>
    <w:rsid w:val="008C1ECB"/>
    <w:rsid w:val="008C3696"/>
    <w:rsid w:val="008D0BAF"/>
    <w:rsid w:val="008D72EE"/>
    <w:rsid w:val="008E4C1A"/>
    <w:rsid w:val="008E7338"/>
    <w:rsid w:val="008F723D"/>
    <w:rsid w:val="00905FED"/>
    <w:rsid w:val="009167CE"/>
    <w:rsid w:val="009253DB"/>
    <w:rsid w:val="00932B89"/>
    <w:rsid w:val="00936D6A"/>
    <w:rsid w:val="009376D2"/>
    <w:rsid w:val="00952834"/>
    <w:rsid w:val="00954900"/>
    <w:rsid w:val="009643B3"/>
    <w:rsid w:val="00972732"/>
    <w:rsid w:val="0098047D"/>
    <w:rsid w:val="00980A50"/>
    <w:rsid w:val="00980AE5"/>
    <w:rsid w:val="009810DC"/>
    <w:rsid w:val="0098366D"/>
    <w:rsid w:val="00983791"/>
    <w:rsid w:val="009877D1"/>
    <w:rsid w:val="009927E8"/>
    <w:rsid w:val="0099761A"/>
    <w:rsid w:val="009A262A"/>
    <w:rsid w:val="009B060F"/>
    <w:rsid w:val="009B4939"/>
    <w:rsid w:val="009D0BAA"/>
    <w:rsid w:val="009D778F"/>
    <w:rsid w:val="009E187D"/>
    <w:rsid w:val="009F14B8"/>
    <w:rsid w:val="009F75AC"/>
    <w:rsid w:val="009F767A"/>
    <w:rsid w:val="00A01BC1"/>
    <w:rsid w:val="00A105E5"/>
    <w:rsid w:val="00A11549"/>
    <w:rsid w:val="00A16CF4"/>
    <w:rsid w:val="00A33D36"/>
    <w:rsid w:val="00A35E57"/>
    <w:rsid w:val="00A45E30"/>
    <w:rsid w:val="00A5019A"/>
    <w:rsid w:val="00A62BEC"/>
    <w:rsid w:val="00A813FF"/>
    <w:rsid w:val="00A8211F"/>
    <w:rsid w:val="00A843A7"/>
    <w:rsid w:val="00A84B5B"/>
    <w:rsid w:val="00A9614D"/>
    <w:rsid w:val="00AA328C"/>
    <w:rsid w:val="00AB01F2"/>
    <w:rsid w:val="00AB2503"/>
    <w:rsid w:val="00AB4343"/>
    <w:rsid w:val="00AC7D18"/>
    <w:rsid w:val="00AE153C"/>
    <w:rsid w:val="00AE73A2"/>
    <w:rsid w:val="00B02CAA"/>
    <w:rsid w:val="00B15A10"/>
    <w:rsid w:val="00B30E66"/>
    <w:rsid w:val="00B32074"/>
    <w:rsid w:val="00B55A88"/>
    <w:rsid w:val="00B63484"/>
    <w:rsid w:val="00B65CBA"/>
    <w:rsid w:val="00B66699"/>
    <w:rsid w:val="00B74A31"/>
    <w:rsid w:val="00B809B7"/>
    <w:rsid w:val="00BA1A9B"/>
    <w:rsid w:val="00BA3E3A"/>
    <w:rsid w:val="00BB065D"/>
    <w:rsid w:val="00BB242C"/>
    <w:rsid w:val="00BD4F4E"/>
    <w:rsid w:val="00BE272E"/>
    <w:rsid w:val="00BE5F58"/>
    <w:rsid w:val="00BE7A21"/>
    <w:rsid w:val="00BF4660"/>
    <w:rsid w:val="00C025A5"/>
    <w:rsid w:val="00C06EAF"/>
    <w:rsid w:val="00C319ED"/>
    <w:rsid w:val="00C368E4"/>
    <w:rsid w:val="00C42435"/>
    <w:rsid w:val="00C46D70"/>
    <w:rsid w:val="00C47F9C"/>
    <w:rsid w:val="00C65065"/>
    <w:rsid w:val="00C73697"/>
    <w:rsid w:val="00CA7170"/>
    <w:rsid w:val="00CC2802"/>
    <w:rsid w:val="00CD1B0F"/>
    <w:rsid w:val="00CF4A0B"/>
    <w:rsid w:val="00CF4E55"/>
    <w:rsid w:val="00CF6B59"/>
    <w:rsid w:val="00D03770"/>
    <w:rsid w:val="00D07E60"/>
    <w:rsid w:val="00D239B4"/>
    <w:rsid w:val="00D24EBA"/>
    <w:rsid w:val="00D40290"/>
    <w:rsid w:val="00D453BE"/>
    <w:rsid w:val="00D52A1C"/>
    <w:rsid w:val="00D561E4"/>
    <w:rsid w:val="00D56972"/>
    <w:rsid w:val="00D57C43"/>
    <w:rsid w:val="00D73F2D"/>
    <w:rsid w:val="00D778A9"/>
    <w:rsid w:val="00D77B8D"/>
    <w:rsid w:val="00D924E2"/>
    <w:rsid w:val="00D930CC"/>
    <w:rsid w:val="00D937C0"/>
    <w:rsid w:val="00DA1062"/>
    <w:rsid w:val="00DA5694"/>
    <w:rsid w:val="00DA5AAC"/>
    <w:rsid w:val="00DB07CF"/>
    <w:rsid w:val="00DB39C2"/>
    <w:rsid w:val="00DB5A64"/>
    <w:rsid w:val="00DC0E80"/>
    <w:rsid w:val="00DC52B7"/>
    <w:rsid w:val="00DC6699"/>
    <w:rsid w:val="00DC6F78"/>
    <w:rsid w:val="00E1459B"/>
    <w:rsid w:val="00E1708F"/>
    <w:rsid w:val="00E33E2F"/>
    <w:rsid w:val="00E34110"/>
    <w:rsid w:val="00E34300"/>
    <w:rsid w:val="00E45EEB"/>
    <w:rsid w:val="00E65175"/>
    <w:rsid w:val="00E82AE4"/>
    <w:rsid w:val="00E8510A"/>
    <w:rsid w:val="00E92543"/>
    <w:rsid w:val="00EA1400"/>
    <w:rsid w:val="00EB1C6E"/>
    <w:rsid w:val="00EC71C9"/>
    <w:rsid w:val="00EC769B"/>
    <w:rsid w:val="00EC7823"/>
    <w:rsid w:val="00EE68E6"/>
    <w:rsid w:val="00EF7D97"/>
    <w:rsid w:val="00F017E6"/>
    <w:rsid w:val="00F03214"/>
    <w:rsid w:val="00F03DB5"/>
    <w:rsid w:val="00F05E5B"/>
    <w:rsid w:val="00F117A7"/>
    <w:rsid w:val="00F1773A"/>
    <w:rsid w:val="00F26773"/>
    <w:rsid w:val="00F32E5B"/>
    <w:rsid w:val="00F33A51"/>
    <w:rsid w:val="00F34E83"/>
    <w:rsid w:val="00F44D70"/>
    <w:rsid w:val="00F45F78"/>
    <w:rsid w:val="00F55DBB"/>
    <w:rsid w:val="00F76BEF"/>
    <w:rsid w:val="00F824DA"/>
    <w:rsid w:val="00F84934"/>
    <w:rsid w:val="00FA79B5"/>
    <w:rsid w:val="00FC0406"/>
    <w:rsid w:val="00FC3C16"/>
    <w:rsid w:val="00FC47AF"/>
    <w:rsid w:val="00FE453D"/>
    <w:rsid w:val="00FE70D9"/>
    <w:rsid w:val="00FF1D0C"/>
    <w:rsid w:val="00FF47E4"/>
    <w:rsid w:val="13D716A4"/>
    <w:rsid w:val="38A4636A"/>
    <w:rsid w:val="3AD70E3A"/>
    <w:rsid w:val="3CDA2046"/>
    <w:rsid w:val="44B5670E"/>
    <w:rsid w:val="485C6B5C"/>
    <w:rsid w:val="5DCC3496"/>
    <w:rsid w:val="62364209"/>
    <w:rsid w:val="6E775F72"/>
    <w:rsid w:val="72B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widowControl/>
      <w:spacing w:before="100" w:beforeAutospacing="1" w:after="100" w:afterAutospacing="1" w:line="480" w:lineRule="atLeast"/>
      <w:jc w:val="left"/>
      <w:outlineLvl w:val="0"/>
    </w:pPr>
    <w:rPr>
      <w:rFonts w:ascii="宋体" w:hAnsi="宋体"/>
      <w:b/>
      <w:color w:val="336699"/>
      <w:kern w:val="36"/>
      <w:sz w:val="24"/>
    </w:rPr>
  </w:style>
  <w:style w:type="paragraph" w:styleId="3">
    <w:name w:val="heading 3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22">
    <w:name w:val="Default Paragraph Font"/>
    <w:unhideWhenUsed/>
    <w:uiPriority w:val="1"/>
  </w:style>
  <w:style w:type="table" w:default="1" w:styleId="2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110"/>
    <w:semiHidden/>
    <w:uiPriority w:val="0"/>
    <w:rPr>
      <w:b/>
      <w:bCs/>
    </w:rPr>
  </w:style>
  <w:style w:type="paragraph" w:styleId="5">
    <w:name w:val="annotation text"/>
    <w:basedOn w:val="1"/>
    <w:link w:val="75"/>
    <w:uiPriority w:val="0"/>
    <w:pPr>
      <w:jc w:val="left"/>
    </w:pPr>
  </w:style>
  <w:style w:type="paragraph" w:styleId="6">
    <w:name w:val="Body Text 3"/>
    <w:basedOn w:val="1"/>
    <w:link w:val="86"/>
    <w:qFormat/>
    <w:uiPriority w:val="0"/>
    <w:rPr>
      <w:rFonts w:ascii="仿宋_GB2312" w:eastAsia="仿宋_GB2312"/>
      <w:sz w:val="30"/>
    </w:rPr>
  </w:style>
  <w:style w:type="paragraph" w:styleId="7">
    <w:name w:val="Body Text"/>
    <w:basedOn w:val="1"/>
    <w:link w:val="78"/>
    <w:qFormat/>
    <w:uiPriority w:val="0"/>
    <w:pPr>
      <w:jc w:val="center"/>
    </w:pPr>
    <w:rPr>
      <w:sz w:val="24"/>
    </w:rPr>
  </w:style>
  <w:style w:type="paragraph" w:styleId="8">
    <w:name w:val="Body Text Indent"/>
    <w:basedOn w:val="1"/>
    <w:link w:val="56"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107"/>
    <w:uiPriority w:val="0"/>
    <w:rPr>
      <w:rFonts w:ascii="宋体" w:hAnsi="Courier New"/>
    </w:rPr>
  </w:style>
  <w:style w:type="paragraph" w:styleId="11">
    <w:name w:val="Body Text Indent 2"/>
    <w:basedOn w:val="1"/>
    <w:link w:val="60"/>
    <w:uiPriority w:val="0"/>
    <w:pPr>
      <w:adjustRightInd w:val="0"/>
      <w:snapToGrid w:val="0"/>
      <w:spacing w:line="360" w:lineRule="auto"/>
      <w:ind w:firstLine="560" w:firstLineChars="200"/>
    </w:pPr>
    <w:rPr>
      <w:rFonts w:ascii="仿宋_GB2312" w:hAnsi="宋体" w:eastAsia="仿宋_GB2312"/>
      <w:color w:val="FF0000"/>
      <w:sz w:val="28"/>
    </w:rPr>
  </w:style>
  <w:style w:type="paragraph" w:styleId="12">
    <w:name w:val="Balloon Text"/>
    <w:basedOn w:val="1"/>
    <w:link w:val="109"/>
    <w:semiHidden/>
    <w:uiPriority w:val="0"/>
    <w:rPr>
      <w:sz w:val="18"/>
      <w:szCs w:val="18"/>
    </w:rPr>
  </w:style>
  <w:style w:type="paragraph" w:styleId="13">
    <w:name w:val="footer"/>
    <w:basedOn w:val="1"/>
    <w:link w:val="9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7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6">
    <w:name w:val="Subtitle"/>
    <w:basedOn w:val="1"/>
    <w:next w:val="1"/>
    <w:link w:val="113"/>
    <w:qFormat/>
    <w:uiPriority w:val="11"/>
    <w:pPr>
      <w:widowControl/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paragraph" w:styleId="17">
    <w:name w:val="Body Text Indent 3"/>
    <w:basedOn w:val="1"/>
    <w:link w:val="44"/>
    <w:uiPriority w:val="0"/>
    <w:pPr>
      <w:spacing w:after="120"/>
      <w:ind w:left="420" w:leftChars="200"/>
    </w:pPr>
    <w:rPr>
      <w:sz w:val="16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Body Text 2"/>
    <w:basedOn w:val="1"/>
    <w:link w:val="71"/>
    <w:uiPriority w:val="0"/>
    <w:pPr>
      <w:jc w:val="center"/>
    </w:pPr>
    <w:rPr>
      <w:sz w:val="18"/>
    </w:rPr>
  </w:style>
  <w:style w:type="paragraph" w:styleId="2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1">
    <w:name w:val="Title"/>
    <w:basedOn w:val="1"/>
    <w:next w:val="1"/>
    <w:link w:val="112"/>
    <w:qFormat/>
    <w:uiPriority w:val="10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23">
    <w:name w:val="page number"/>
    <w:basedOn w:val="22"/>
    <w:uiPriority w:val="0"/>
  </w:style>
  <w:style w:type="character" w:styleId="24">
    <w:name w:val="FollowedHyperlink"/>
    <w:uiPriority w:val="0"/>
    <w:rPr>
      <w:color w:val="800080"/>
      <w:u w:val="single"/>
    </w:rPr>
  </w:style>
  <w:style w:type="character" w:styleId="25">
    <w:name w:val="Hyperlink"/>
    <w:uiPriority w:val="0"/>
    <w:rPr>
      <w:color w:val="0000FF"/>
      <w:u w:val="single"/>
    </w:rPr>
  </w:style>
  <w:style w:type="character" w:styleId="26">
    <w:name w:val="annotation reference"/>
    <w:semiHidden/>
    <w:uiPriority w:val="0"/>
    <w:rPr>
      <w:sz w:val="21"/>
      <w:szCs w:val="21"/>
    </w:rPr>
  </w:style>
  <w:style w:type="table" w:styleId="28">
    <w:name w:val="Table Grid"/>
    <w:basedOn w:val="2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标题 1 Char"/>
    <w:basedOn w:val="22"/>
    <w:link w:val="2"/>
    <w:uiPriority w:val="0"/>
    <w:rPr>
      <w:rFonts w:ascii="宋体" w:hAnsi="宋体" w:eastAsia="宋体" w:cs="Times New Roman"/>
      <w:b/>
      <w:color w:val="336699"/>
      <w:kern w:val="36"/>
      <w:sz w:val="24"/>
      <w:szCs w:val="20"/>
    </w:rPr>
  </w:style>
  <w:style w:type="character" w:customStyle="1" w:styleId="30">
    <w:name w:val="标题 3 Char"/>
    <w:basedOn w:val="22"/>
    <w:link w:val="3"/>
    <w:uiPriority w:val="0"/>
    <w:rPr>
      <w:rFonts w:ascii="Times New Roman" w:hAnsi="Times New Roman" w:eastAsia="宋体" w:cs="Times New Roman"/>
      <w:b/>
      <w:sz w:val="32"/>
      <w:szCs w:val="20"/>
    </w:rPr>
  </w:style>
  <w:style w:type="paragraph" w:customStyle="1" w:styleId="31">
    <w:name w:val="xl61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32">
    <w:name w:val="xl4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33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b/>
      <w:kern w:val="0"/>
      <w:sz w:val="18"/>
    </w:rPr>
  </w:style>
  <w:style w:type="paragraph" w:customStyle="1" w:styleId="34">
    <w:name w:val="xl63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5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kern w:val="0"/>
      <w:sz w:val="20"/>
    </w:rPr>
  </w:style>
  <w:style w:type="paragraph" w:customStyle="1" w:styleId="36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37">
    <w:name w:val="xl4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3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18"/>
    </w:rPr>
  </w:style>
  <w:style w:type="paragraph" w:customStyle="1" w:styleId="39">
    <w:name w:val="xl74"/>
    <w:basedOn w:val="1"/>
    <w:uiPriority w:val="0"/>
    <w:pPr>
      <w:widowControl/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0">
    <w:name w:val="xl54"/>
    <w:basedOn w:val="1"/>
    <w:uiPriority w:val="0"/>
    <w:pPr>
      <w:widowControl/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41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4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43">
    <w:name w:val="xl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kern w:val="0"/>
      <w:sz w:val="20"/>
    </w:rPr>
  </w:style>
  <w:style w:type="character" w:customStyle="1" w:styleId="44">
    <w:name w:val="正文文本缩进 3 Char"/>
    <w:basedOn w:val="22"/>
    <w:link w:val="17"/>
    <w:uiPriority w:val="0"/>
    <w:rPr>
      <w:rFonts w:ascii="Times New Roman" w:hAnsi="Times New Roman" w:eastAsia="宋体" w:cs="Times New Roman"/>
      <w:sz w:val="16"/>
      <w:szCs w:val="20"/>
    </w:rPr>
  </w:style>
  <w:style w:type="paragraph" w:customStyle="1" w:styleId="45">
    <w:name w:val="xl73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46">
    <w:name w:val="xl3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</w:rPr>
  </w:style>
  <w:style w:type="paragraph" w:customStyle="1" w:styleId="47">
    <w:name w:val="xl62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48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b/>
      <w:kern w:val="0"/>
      <w:sz w:val="24"/>
    </w:rPr>
  </w:style>
  <w:style w:type="paragraph" w:customStyle="1" w:styleId="49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50">
    <w:name w:val="xl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51">
    <w:name w:val="xl7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52">
    <w:name w:val="xl56"/>
    <w:basedOn w:val="1"/>
    <w:uiPriority w:val="0"/>
    <w:pPr>
      <w:widowControl/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53">
    <w:name w:val="xl55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54">
    <w:name w:val="xl4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5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character" w:customStyle="1" w:styleId="56">
    <w:name w:val="正文文本缩进 Char"/>
    <w:basedOn w:val="22"/>
    <w:link w:val="8"/>
    <w:uiPriority w:val="0"/>
    <w:rPr>
      <w:rFonts w:ascii="Times New Roman" w:hAnsi="Times New Roman" w:eastAsia="宋体" w:cs="Times New Roman"/>
      <w:szCs w:val="20"/>
    </w:rPr>
  </w:style>
  <w:style w:type="paragraph" w:customStyle="1" w:styleId="57">
    <w:name w:val="xl7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8">
    <w:name w:val="xl72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59">
    <w:name w:val="xl76"/>
    <w:basedOn w:val="1"/>
    <w:uiPriority w:val="0"/>
    <w:pPr>
      <w:widowControl/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0">
    <w:name w:val="正文文本缩进 2 Char"/>
    <w:basedOn w:val="22"/>
    <w:link w:val="11"/>
    <w:uiPriority w:val="0"/>
    <w:rPr>
      <w:rFonts w:ascii="仿宋_GB2312" w:hAnsi="宋体" w:eastAsia="仿宋_GB2312" w:cs="Times New Roman"/>
      <w:color w:val="FF0000"/>
      <w:sz w:val="28"/>
      <w:szCs w:val="20"/>
    </w:rPr>
  </w:style>
  <w:style w:type="paragraph" w:customStyle="1" w:styleId="61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2"/>
    </w:rPr>
  </w:style>
  <w:style w:type="paragraph" w:customStyle="1" w:styleId="62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b/>
      <w:kern w:val="0"/>
      <w:sz w:val="24"/>
    </w:rPr>
  </w:style>
  <w:style w:type="paragraph" w:customStyle="1" w:styleId="63">
    <w:name w:val="xl57"/>
    <w:basedOn w:val="1"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64">
    <w:name w:val="xl43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65">
    <w:name w:val="xl5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kern w:val="0"/>
      <w:sz w:val="20"/>
    </w:rPr>
  </w:style>
  <w:style w:type="paragraph" w:customStyle="1" w:styleId="66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67">
    <w:name w:val="xl39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68">
    <w:name w:val="xl3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0"/>
    </w:rPr>
  </w:style>
  <w:style w:type="paragraph" w:customStyle="1" w:styleId="69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kern w:val="0"/>
      <w:sz w:val="20"/>
    </w:rPr>
  </w:style>
  <w:style w:type="paragraph" w:customStyle="1" w:styleId="7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kern w:val="0"/>
      <w:sz w:val="24"/>
    </w:rPr>
  </w:style>
  <w:style w:type="character" w:customStyle="1" w:styleId="71">
    <w:name w:val="正文文本 2 Char"/>
    <w:basedOn w:val="22"/>
    <w:link w:val="19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72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kern w:val="0"/>
      <w:sz w:val="20"/>
    </w:rPr>
  </w:style>
  <w:style w:type="character" w:customStyle="1" w:styleId="73">
    <w:name w:val="页眉 Char"/>
    <w:basedOn w:val="22"/>
    <w:link w:val="14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74">
    <w:name w:val="xl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</w:rPr>
  </w:style>
  <w:style w:type="character" w:customStyle="1" w:styleId="75">
    <w:name w:val="批注文字 Char"/>
    <w:basedOn w:val="22"/>
    <w:link w:val="5"/>
    <w:uiPriority w:val="0"/>
    <w:rPr>
      <w:rFonts w:ascii="Times New Roman" w:hAnsi="Times New Roman" w:eastAsia="宋体" w:cs="Times New Roman"/>
      <w:szCs w:val="20"/>
    </w:rPr>
  </w:style>
  <w:style w:type="paragraph" w:customStyle="1" w:styleId="76">
    <w:name w:val="xl60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7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</w:rPr>
  </w:style>
  <w:style w:type="character" w:customStyle="1" w:styleId="78">
    <w:name w:val="正文文本 Char"/>
    <w:basedOn w:val="22"/>
    <w:link w:val="7"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79">
    <w:name w:val="xl77"/>
    <w:basedOn w:val="1"/>
    <w:uiPriority w:val="0"/>
    <w:pPr>
      <w:widowControl/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0">
    <w:name w:val="xl59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81">
    <w:name w:val="xl65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82">
    <w:name w:val="xl58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8"/>
    </w:rPr>
  </w:style>
  <w:style w:type="paragraph" w:customStyle="1" w:styleId="83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6"/>
    </w:rPr>
  </w:style>
  <w:style w:type="paragraph" w:customStyle="1" w:styleId="84">
    <w:name w:val="xl70"/>
    <w:basedOn w:val="1"/>
    <w:uiPriority w:val="0"/>
    <w:pPr>
      <w:widowControl/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4"/>
    </w:rPr>
  </w:style>
  <w:style w:type="paragraph" w:customStyle="1" w:styleId="85">
    <w:name w:val="xl6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character" w:customStyle="1" w:styleId="86">
    <w:name w:val="正文文本 3 Char"/>
    <w:basedOn w:val="22"/>
    <w:link w:val="6"/>
    <w:uiPriority w:val="0"/>
    <w:rPr>
      <w:rFonts w:ascii="仿宋_GB2312" w:hAnsi="Times New Roman" w:eastAsia="仿宋_GB2312" w:cs="Times New Roman"/>
      <w:sz w:val="30"/>
      <w:szCs w:val="20"/>
    </w:rPr>
  </w:style>
  <w:style w:type="paragraph" w:customStyle="1" w:styleId="8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b/>
      <w:kern w:val="0"/>
      <w:sz w:val="20"/>
    </w:rPr>
  </w:style>
  <w:style w:type="paragraph" w:customStyle="1" w:styleId="88">
    <w:name w:val="xl69"/>
    <w:basedOn w:val="1"/>
    <w:uiPriority w:val="0"/>
    <w:pPr>
      <w:widowControl/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4"/>
    </w:rPr>
  </w:style>
  <w:style w:type="paragraph" w:customStyle="1" w:styleId="89">
    <w:name w:val="xl51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4"/>
    </w:rPr>
  </w:style>
  <w:style w:type="paragraph" w:customStyle="1" w:styleId="90">
    <w:name w:val="样式1"/>
    <w:basedOn w:val="10"/>
    <w:uiPriority w:val="0"/>
    <w:pPr>
      <w:spacing w:line="480" w:lineRule="exact"/>
      <w:ind w:left="1276" w:hanging="1276"/>
    </w:pPr>
    <w:rPr>
      <w:sz w:val="28"/>
    </w:rPr>
  </w:style>
  <w:style w:type="paragraph" w:customStyle="1" w:styleId="91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30"/>
    </w:rPr>
  </w:style>
  <w:style w:type="paragraph" w:customStyle="1" w:styleId="92">
    <w:name w:val="xl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kern w:val="0"/>
      <w:sz w:val="20"/>
    </w:rPr>
  </w:style>
  <w:style w:type="paragraph" w:customStyle="1" w:styleId="93">
    <w:name w:val="xl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kern w:val="0"/>
      <w:sz w:val="22"/>
    </w:rPr>
  </w:style>
  <w:style w:type="paragraph" w:customStyle="1" w:styleId="94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95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0"/>
    </w:rPr>
  </w:style>
  <w:style w:type="paragraph" w:customStyle="1" w:styleId="96">
    <w:name w:val="xl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4"/>
    </w:rPr>
  </w:style>
  <w:style w:type="character" w:customStyle="1" w:styleId="97">
    <w:name w:val="页脚 Char"/>
    <w:basedOn w:val="22"/>
    <w:link w:val="13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99">
    <w:name w:val="xl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kern w:val="0"/>
      <w:sz w:val="20"/>
    </w:rPr>
  </w:style>
  <w:style w:type="paragraph" w:customStyle="1" w:styleId="100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kern w:val="0"/>
      <w:sz w:val="24"/>
    </w:rPr>
  </w:style>
  <w:style w:type="paragraph" w:customStyle="1" w:styleId="101">
    <w:name w:val="xl68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4"/>
    </w:rPr>
  </w:style>
  <w:style w:type="paragraph" w:customStyle="1" w:styleId="102">
    <w:name w:val="xl75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3">
    <w:name w:val="xl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4"/>
    </w:rPr>
  </w:style>
  <w:style w:type="paragraph" w:customStyle="1" w:styleId="104">
    <w:name w:val="xl79"/>
    <w:basedOn w:val="1"/>
    <w:uiPriority w:val="0"/>
    <w:pPr>
      <w:widowControl/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20"/>
    </w:rPr>
  </w:style>
  <w:style w:type="paragraph" w:customStyle="1" w:styleId="106">
    <w:name w:val="xl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character" w:customStyle="1" w:styleId="107">
    <w:name w:val="纯文本 Char"/>
    <w:basedOn w:val="22"/>
    <w:link w:val="10"/>
    <w:uiPriority w:val="0"/>
    <w:rPr>
      <w:rFonts w:ascii="宋体" w:hAnsi="Courier New" w:eastAsia="宋体" w:cs="Times New Roman"/>
      <w:szCs w:val="20"/>
    </w:rPr>
  </w:style>
  <w:style w:type="paragraph" w:customStyle="1" w:styleId="108">
    <w:name w:val="xl4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kern w:val="0"/>
      <w:sz w:val="20"/>
    </w:rPr>
  </w:style>
  <w:style w:type="character" w:customStyle="1" w:styleId="109">
    <w:name w:val="批注框文本 Char"/>
    <w:basedOn w:val="22"/>
    <w:link w:val="1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0">
    <w:name w:val="批注主题 Char"/>
    <w:basedOn w:val="75"/>
    <w:link w:val="4"/>
    <w:semiHidden/>
    <w:uiPriority w:val="0"/>
    <w:rPr>
      <w:rFonts w:ascii="Times New Roman" w:hAnsi="Times New Roman" w:eastAsia="宋体" w:cs="Times New Roman"/>
      <w:b/>
      <w:bCs/>
      <w:szCs w:val="20"/>
    </w:rPr>
  </w:style>
  <w:style w:type="paragraph" w:customStyle="1" w:styleId="111">
    <w:name w:val="D2CC0B6B44A644CB9165D72AE26434DF"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12">
    <w:name w:val="标题 Char"/>
    <w:basedOn w:val="22"/>
    <w:link w:val="21"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113">
    <w:name w:val="副标题 Char"/>
    <w:basedOn w:val="22"/>
    <w:link w:val="16"/>
    <w:uiPriority w:val="11"/>
    <w:rPr>
      <w:rFonts w:ascii="Cambria" w:hAnsi="Cambria" w:eastAsia="宋体" w:cs="Times New Roman"/>
      <w:i/>
      <w:iCs/>
      <w:color w:val="4F81BD"/>
      <w:spacing w:val="15"/>
      <w:kern w:val="0"/>
      <w:sz w:val="24"/>
      <w:szCs w:val="24"/>
    </w:rPr>
  </w:style>
  <w:style w:type="paragraph" w:customStyle="1" w:styleId="114">
    <w:name w:val="TOC Heading"/>
    <w:basedOn w:val="2"/>
    <w:next w:val="1"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115">
    <w:name w:val="apple-converted-space"/>
    <w:uiPriority w:val="0"/>
  </w:style>
  <w:style w:type="paragraph" w:styleId="1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330</Words>
  <Characters>1883</Characters>
  <Lines>15</Lines>
  <Paragraphs>4</Paragraphs>
  <ScaleCrop>false</ScaleCrop>
  <LinksUpToDate>false</LinksUpToDate>
  <CharactersWithSpaces>2209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2016-12-01T11:02:00Z</dcterms:created>
  <dc:creator>冯艳玲</dc:creator>
  <cp:lastModifiedBy>olivia1407313626</cp:lastModifiedBy>
  <cp:lastPrinted>2016-12-01T11:14:00Z</cp:lastPrinted>
  <dcterms:modified xsi:type="dcterms:W3CDTF">2017-12-18T00:50:05Z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