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中共奈曼旗市场监督管理系统委员会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方正小标宋简体" w:cs="仿宋_GB2312"/>
          <w:i w:val="0"/>
          <w:caps w:val="0"/>
          <w:color w:val="000000" w:themeColor="text1"/>
          <w:spacing w:val="0"/>
          <w:sz w:val="32"/>
          <w:szCs w:val="32"/>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20</w:t>
      </w: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21</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年</w:t>
      </w: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党建</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工作</w:t>
      </w: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中共奈曼旗市场监督管理系统委员会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党建工作指导思想是：</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全面贯彻党的十九大和十九届</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二中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中、四中</w:t>
      </w:r>
      <w:r>
        <w:rPr>
          <w:rFonts w:hint="eastAsia" w:ascii="仿宋_GB2312" w:hAnsi="仿宋_GB2312" w:eastAsia="仿宋_GB2312" w:cs="仿宋_GB2312"/>
          <w:color w:val="000000" w:themeColor="text1"/>
          <w:sz w:val="32"/>
          <w:szCs w:val="32"/>
          <w:lang w:eastAsia="zh-CN"/>
          <w14:textFill>
            <w14:solidFill>
              <w14:schemeClr w14:val="tx1"/>
            </w14:solidFill>
          </w14:textFill>
        </w:rPr>
        <w:t>、五中</w:t>
      </w:r>
      <w:r>
        <w:rPr>
          <w:rFonts w:hint="eastAsia" w:ascii="仿宋_GB2312" w:hAnsi="仿宋_GB2312" w:eastAsia="仿宋_GB2312" w:cs="仿宋_GB2312"/>
          <w:color w:val="000000" w:themeColor="text1"/>
          <w:sz w:val="32"/>
          <w:szCs w:val="32"/>
          <w14:textFill>
            <w14:solidFill>
              <w14:schemeClr w14:val="tx1"/>
            </w14:solidFill>
          </w14:textFill>
        </w:rPr>
        <w:t>全会精神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增强“四个意识”、坚定“四个自信”、做到“两个维护”。坚持以党的政治建设为统领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把不忘初心、牢记使命作为加强党的建设的永恒课题和全体党员干部的终身课题</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稳中求进工作总基调，按照新时代党的建设总要求和全旗党的工作统一部署，坚持把党的政治建设摆在首位，以提升组织力为重点，以党支部标准化规范化建设为抓手，进一步加强市场监督管理系统党的各项建设，不断提高党的建设质量，建设“模范机关”，为推动全旗高质量发展提供坚强组织保证。现将主要工作计划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一、抓学习教育，提高党员队伍的思想政治素质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以打造</w:t>
      </w:r>
      <w:r>
        <w:rPr>
          <w:rFonts w:hint="eastAsia" w:ascii="仿宋" w:hAnsi="仿宋" w:eastAsia="仿宋" w:cs="仿宋"/>
          <w:sz w:val="32"/>
          <w:szCs w:val="32"/>
        </w:rPr>
        <w:t>学习型</w:t>
      </w:r>
      <w:r>
        <w:rPr>
          <w:rFonts w:hint="eastAsia" w:ascii="仿宋" w:hAnsi="仿宋" w:eastAsia="仿宋" w:cs="仿宋"/>
          <w:sz w:val="32"/>
          <w:szCs w:val="32"/>
          <w:lang w:eastAsia="zh-CN"/>
        </w:rPr>
        <w:t>基层党组织为目标</w:t>
      </w:r>
      <w:r>
        <w:rPr>
          <w:rFonts w:hint="eastAsia" w:ascii="仿宋" w:hAnsi="仿宋" w:eastAsia="仿宋" w:cs="仿宋"/>
          <w:sz w:val="32"/>
          <w:szCs w:val="32"/>
        </w:rPr>
        <w:t>，以</w:t>
      </w:r>
      <w:r>
        <w:rPr>
          <w:rFonts w:hint="eastAsia" w:ascii="仿宋" w:hAnsi="仿宋" w:eastAsia="仿宋" w:cs="仿宋"/>
          <w:sz w:val="32"/>
          <w:szCs w:val="32"/>
          <w:lang w:eastAsia="zh-CN"/>
        </w:rPr>
        <w:t>建设标准化党组织为抓手</w:t>
      </w:r>
      <w:r>
        <w:rPr>
          <w:rFonts w:hint="eastAsia" w:ascii="仿宋" w:hAnsi="仿宋" w:eastAsia="仿宋" w:cs="仿宋"/>
          <w:sz w:val="32"/>
          <w:szCs w:val="32"/>
        </w:rPr>
        <w:t>，以学习习近平新时代中国特色社会主义思想</w:t>
      </w:r>
      <w:r>
        <w:rPr>
          <w:rFonts w:hint="eastAsia" w:ascii="仿宋" w:hAnsi="仿宋" w:eastAsia="仿宋" w:cs="仿宋"/>
          <w:sz w:val="32"/>
          <w:szCs w:val="32"/>
          <w:lang w:eastAsia="zh-CN"/>
        </w:rPr>
        <w:t>、学习</w:t>
      </w:r>
      <w:r>
        <w:rPr>
          <w:rFonts w:hint="eastAsia" w:ascii="仿宋" w:hAnsi="仿宋" w:eastAsia="仿宋" w:cs="仿宋"/>
          <w:sz w:val="32"/>
          <w:szCs w:val="32"/>
        </w:rPr>
        <w:t>科学理论</w:t>
      </w:r>
      <w:r>
        <w:rPr>
          <w:rFonts w:hint="eastAsia" w:ascii="仿宋" w:hAnsi="仿宋" w:eastAsia="仿宋" w:cs="仿宋"/>
          <w:sz w:val="32"/>
          <w:szCs w:val="32"/>
          <w:lang w:eastAsia="zh-CN"/>
        </w:rPr>
        <w:t>知识</w:t>
      </w:r>
      <w:r>
        <w:rPr>
          <w:rFonts w:hint="eastAsia" w:ascii="仿宋" w:hAnsi="仿宋" w:eastAsia="仿宋" w:cs="仿宋"/>
          <w:sz w:val="32"/>
          <w:szCs w:val="32"/>
        </w:rPr>
        <w:t>、学习政策法规</w:t>
      </w:r>
      <w:r>
        <w:rPr>
          <w:rFonts w:hint="eastAsia" w:ascii="仿宋" w:hAnsi="仿宋" w:eastAsia="仿宋" w:cs="仿宋"/>
          <w:sz w:val="32"/>
          <w:szCs w:val="32"/>
          <w:lang w:eastAsia="zh-CN"/>
        </w:rPr>
        <w:t>、</w:t>
      </w:r>
      <w:r>
        <w:rPr>
          <w:rFonts w:hint="eastAsia" w:ascii="仿宋" w:hAnsi="仿宋" w:eastAsia="仿宋" w:cs="仿宋"/>
          <w:sz w:val="32"/>
          <w:szCs w:val="32"/>
        </w:rPr>
        <w:t>学习</w:t>
      </w:r>
      <w:r>
        <w:rPr>
          <w:rFonts w:hint="eastAsia" w:ascii="仿宋" w:hAnsi="仿宋" w:eastAsia="仿宋" w:cs="仿宋"/>
          <w:sz w:val="32"/>
          <w:szCs w:val="32"/>
          <w:lang w:eastAsia="zh-CN"/>
        </w:rPr>
        <w:t>市场监管</w:t>
      </w:r>
      <w:r>
        <w:rPr>
          <w:rFonts w:hint="eastAsia" w:ascii="仿宋" w:hAnsi="仿宋" w:eastAsia="仿宋" w:cs="仿宋"/>
          <w:sz w:val="32"/>
          <w:szCs w:val="32"/>
        </w:rPr>
        <w:t>业务为主要内容，扎实推进“两学一做”、“三会一课”学习教育常态化制度化</w:t>
      </w:r>
      <w:r>
        <w:rPr>
          <w:rFonts w:hint="eastAsia" w:ascii="仿宋" w:hAnsi="仿宋" w:eastAsia="仿宋" w:cs="仿宋"/>
          <w:sz w:val="32"/>
          <w:szCs w:val="32"/>
          <w:lang w:eastAsia="zh-CN"/>
        </w:rPr>
        <w:t>。一是研究</w:t>
      </w:r>
      <w:r>
        <w:rPr>
          <w:rFonts w:hint="eastAsia" w:ascii="仿宋" w:hAnsi="仿宋" w:eastAsia="仿宋" w:cs="仿宋"/>
          <w:sz w:val="32"/>
          <w:szCs w:val="32"/>
        </w:rPr>
        <w:t>制定《奈曼旗市场监管系统党委（组）202</w:t>
      </w:r>
      <w:r>
        <w:rPr>
          <w:rFonts w:hint="eastAsia" w:ascii="仿宋" w:hAnsi="仿宋" w:eastAsia="仿宋" w:cs="仿宋"/>
          <w:sz w:val="32"/>
          <w:szCs w:val="32"/>
          <w:lang w:val="en-US" w:eastAsia="zh-CN"/>
        </w:rPr>
        <w:t>1</w:t>
      </w:r>
      <w:r>
        <w:rPr>
          <w:rFonts w:hint="eastAsia" w:ascii="仿宋" w:hAnsi="仿宋" w:eastAsia="仿宋" w:cs="仿宋"/>
          <w:sz w:val="32"/>
          <w:szCs w:val="32"/>
        </w:rPr>
        <w:t>年度理论学习中心组学习计划》《奈曼旗市场监督管理系统202</w:t>
      </w:r>
      <w:r>
        <w:rPr>
          <w:rFonts w:hint="eastAsia" w:ascii="仿宋" w:hAnsi="仿宋" w:eastAsia="仿宋" w:cs="仿宋"/>
          <w:sz w:val="32"/>
          <w:szCs w:val="32"/>
          <w:lang w:val="en-US" w:eastAsia="zh-CN"/>
        </w:rPr>
        <w:t>1</w:t>
      </w:r>
      <w:r>
        <w:rPr>
          <w:rFonts w:hint="eastAsia" w:ascii="仿宋" w:hAnsi="仿宋" w:eastAsia="仿宋" w:cs="仿宋"/>
          <w:sz w:val="32"/>
          <w:szCs w:val="32"/>
        </w:rPr>
        <w:t>年度每周一学学习计划》</w:t>
      </w:r>
      <w:r>
        <w:rPr>
          <w:rFonts w:hint="eastAsia" w:ascii="仿宋" w:hAnsi="仿宋" w:eastAsia="仿宋" w:cs="仿宋"/>
          <w:sz w:val="32"/>
          <w:szCs w:val="32"/>
          <w:lang w:eastAsia="zh-CN"/>
        </w:rPr>
        <w:t>，</w:t>
      </w:r>
      <w:r>
        <w:rPr>
          <w:rFonts w:hint="eastAsia" w:ascii="仿宋" w:hAnsi="仿宋" w:eastAsia="仿宋" w:cs="仿宋"/>
          <w:sz w:val="32"/>
          <w:szCs w:val="32"/>
        </w:rPr>
        <w:t>明确学习方式和学习要求。二是坚持集中学习和</w:t>
      </w:r>
      <w:r>
        <w:rPr>
          <w:rFonts w:hint="eastAsia" w:ascii="仿宋" w:hAnsi="仿宋" w:eastAsia="仿宋" w:cs="仿宋"/>
          <w:sz w:val="32"/>
          <w:szCs w:val="32"/>
          <w:lang w:eastAsia="zh-CN"/>
        </w:rPr>
        <w:t>自主学习相结合</w:t>
      </w:r>
      <w:r>
        <w:rPr>
          <w:rFonts w:hint="eastAsia" w:ascii="仿宋" w:hAnsi="仿宋" w:eastAsia="仿宋" w:cs="仿宋"/>
          <w:sz w:val="32"/>
          <w:szCs w:val="32"/>
        </w:rPr>
        <w:t>，推动理论学习经常化、规范化、实效化。</w:t>
      </w:r>
      <w:r>
        <w:rPr>
          <w:rFonts w:hint="eastAsia" w:ascii="仿宋" w:hAnsi="仿宋" w:eastAsia="仿宋" w:cs="仿宋"/>
          <w:b w:val="0"/>
          <w:bCs w:val="0"/>
          <w:color w:val="auto"/>
          <w:sz w:val="32"/>
          <w:szCs w:val="32"/>
          <w:lang w:eastAsia="zh-CN"/>
        </w:rPr>
        <w:t>三是</w:t>
      </w:r>
      <w:r>
        <w:rPr>
          <w:rFonts w:hint="eastAsia" w:ascii="仿宋" w:hAnsi="仿宋" w:eastAsia="仿宋" w:cs="仿宋"/>
          <w:sz w:val="32"/>
          <w:szCs w:val="32"/>
          <w:lang w:eastAsia="zh-CN"/>
        </w:rPr>
        <w:t>贯彻落实《中国共产党党员教育管理工作条例》，组织机关党员培训</w:t>
      </w:r>
      <w:r>
        <w:rPr>
          <w:rFonts w:hint="eastAsia" w:ascii="仿宋" w:hAnsi="仿宋" w:eastAsia="仿宋" w:cs="仿宋"/>
          <w:b w:val="0"/>
          <w:bCs w:val="0"/>
          <w:color w:val="auto"/>
          <w:sz w:val="32"/>
          <w:szCs w:val="32"/>
          <w:lang w:eastAsia="zh-CN"/>
        </w:rPr>
        <w:t>。以学习宣传贯彻党的十九届五中全会精神、习近平总书记关于民族工作的重要论述和党的民族理论政策、意识形态等为重点内容，在全系统内开展专题教育，</w:t>
      </w:r>
      <w:r>
        <w:rPr>
          <w:rFonts w:hint="eastAsia" w:ascii="仿宋" w:hAnsi="仿宋" w:eastAsia="仿宋" w:cs="仿宋"/>
          <w:sz w:val="32"/>
          <w:szCs w:val="32"/>
          <w:lang w:eastAsia="zh-CN"/>
        </w:rPr>
        <w:t>进一步提升党员队伍综合素质。四</w:t>
      </w:r>
      <w:r>
        <w:rPr>
          <w:rFonts w:hint="eastAsia" w:ascii="仿宋" w:hAnsi="仿宋" w:eastAsia="仿宋" w:cs="仿宋"/>
          <w:sz w:val="32"/>
          <w:szCs w:val="32"/>
        </w:rPr>
        <w:t>是持续推进党员“学习强国”学习</w:t>
      </w:r>
      <w:r>
        <w:rPr>
          <w:rFonts w:hint="eastAsia" w:ascii="仿宋" w:hAnsi="仿宋" w:eastAsia="仿宋" w:cs="仿宋"/>
          <w:sz w:val="32"/>
          <w:szCs w:val="32"/>
          <w:lang w:eastAsia="zh-CN"/>
        </w:rPr>
        <w:t>日常化</w:t>
      </w:r>
      <w:r>
        <w:rPr>
          <w:rFonts w:hint="eastAsia" w:ascii="仿宋" w:hAnsi="仿宋" w:eastAsia="仿宋" w:cs="仿宋"/>
          <w:sz w:val="32"/>
          <w:szCs w:val="32"/>
        </w:rPr>
        <w:t>，对各</w:t>
      </w:r>
      <w:r>
        <w:rPr>
          <w:rFonts w:hint="eastAsia" w:ascii="仿宋" w:hAnsi="仿宋" w:eastAsia="仿宋" w:cs="仿宋"/>
          <w:sz w:val="32"/>
          <w:szCs w:val="32"/>
          <w:lang w:eastAsia="zh-CN"/>
        </w:rPr>
        <w:t>基层</w:t>
      </w:r>
      <w:r>
        <w:rPr>
          <w:rFonts w:hint="eastAsia" w:ascii="仿宋" w:hAnsi="仿宋" w:eastAsia="仿宋" w:cs="仿宋"/>
          <w:sz w:val="32"/>
          <w:szCs w:val="32"/>
        </w:rPr>
        <w:t>党组织学习情况进行周通报、月统计、季总结。制发“学习强国”相关表彰文件，</w:t>
      </w:r>
      <w:r>
        <w:rPr>
          <w:rFonts w:hint="eastAsia" w:ascii="仿宋" w:hAnsi="仿宋" w:eastAsia="仿宋" w:cs="仿宋"/>
          <w:sz w:val="32"/>
          <w:szCs w:val="32"/>
          <w:lang w:eastAsia="zh-CN"/>
        </w:rPr>
        <w:t>充分利用“学习强国”平台开展理论学习，切实发挥好平台的实效性。五是高度重视老干部工作，加强离退休干部政治建设、思想建设和党组织建设。六是在全系统范围内开展党史学习教育，使全党同志做到学史明理、学史增信、学史崇德、学史力行，学党史、悟思想、办实事、开新局，以昂扬姿态奋力开启全面建设社会主义现代化国家新征程，以优异成绩迎接建党一百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二、抓组织建设，增强基层党组织的凝聚力</w:t>
      </w:r>
      <w:r>
        <w:rPr>
          <w:rFonts w:hint="eastAsia" w:ascii="黑体" w:hAnsi="黑体" w:eastAsia="黑体" w:cs="黑体"/>
          <w:sz w:val="32"/>
          <w:szCs w:val="32"/>
          <w:lang w:eastAsia="zh-CN"/>
        </w:rPr>
        <w:t>、</w:t>
      </w:r>
      <w:r>
        <w:rPr>
          <w:rFonts w:hint="eastAsia" w:ascii="黑体" w:hAnsi="黑体" w:eastAsia="黑体" w:cs="黑体"/>
          <w:sz w:val="32"/>
          <w:szCs w:val="32"/>
        </w:rPr>
        <w:t>战斗力</w:t>
      </w:r>
      <w:r>
        <w:rPr>
          <w:rFonts w:hint="eastAsia" w:ascii="黑体" w:hAnsi="黑体" w:eastAsia="黑体" w:cs="黑体"/>
          <w:sz w:val="32"/>
          <w:szCs w:val="32"/>
          <w:lang w:eastAsia="zh-CN"/>
        </w:rPr>
        <w:t>、</w:t>
      </w:r>
      <w:r>
        <w:rPr>
          <w:rFonts w:hint="eastAsia" w:ascii="黑体" w:hAnsi="黑体" w:eastAsia="黑体" w:cs="黑体"/>
          <w:sz w:val="32"/>
          <w:szCs w:val="32"/>
        </w:rPr>
        <w:t>创造力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面对新形势，新任务，新要求，基层党组织建设以抓好基层党组织的服务功能、凝聚力</w:t>
      </w:r>
      <w:r>
        <w:rPr>
          <w:rFonts w:hint="eastAsia" w:ascii="仿宋" w:hAnsi="仿宋" w:eastAsia="仿宋" w:cs="仿宋"/>
          <w:sz w:val="32"/>
          <w:szCs w:val="32"/>
          <w:lang w:eastAsia="zh-CN"/>
        </w:rPr>
        <w:t>、</w:t>
      </w:r>
      <w:r>
        <w:rPr>
          <w:rFonts w:hint="eastAsia" w:ascii="仿宋" w:hAnsi="仿宋" w:eastAsia="仿宋" w:cs="仿宋"/>
          <w:sz w:val="32"/>
          <w:szCs w:val="32"/>
        </w:rPr>
        <w:t>战斗力、</w:t>
      </w:r>
      <w:r>
        <w:rPr>
          <w:rFonts w:hint="eastAsia" w:ascii="仿宋" w:hAnsi="仿宋" w:eastAsia="仿宋" w:cs="仿宋"/>
          <w:sz w:val="32"/>
          <w:szCs w:val="32"/>
          <w:lang w:eastAsia="zh-CN"/>
        </w:rPr>
        <w:t>创造力</w:t>
      </w:r>
      <w:r>
        <w:rPr>
          <w:rFonts w:hint="eastAsia" w:ascii="仿宋" w:hAnsi="仿宋" w:eastAsia="仿宋" w:cs="仿宋"/>
          <w:sz w:val="32"/>
          <w:szCs w:val="32"/>
        </w:rPr>
        <w:t>为落脚点，推动基层党组织全面进步、全面过硬。一是</w:t>
      </w:r>
      <w:r>
        <w:rPr>
          <w:rFonts w:hint="eastAsia" w:ascii="仿宋" w:hAnsi="仿宋" w:eastAsia="仿宋" w:cs="仿宋"/>
          <w:sz w:val="32"/>
          <w:szCs w:val="32"/>
          <w:lang w:eastAsia="zh-CN"/>
        </w:rPr>
        <w:t>研究</w:t>
      </w:r>
      <w:r>
        <w:rPr>
          <w:rFonts w:hint="eastAsia" w:ascii="仿宋" w:hAnsi="仿宋" w:eastAsia="仿宋" w:cs="仿宋"/>
          <w:sz w:val="32"/>
          <w:szCs w:val="32"/>
        </w:rPr>
        <w:t>制定《</w:t>
      </w:r>
      <w:r>
        <w:rPr>
          <w:rFonts w:hint="eastAsia" w:ascii="仿宋" w:hAnsi="仿宋" w:eastAsia="仿宋" w:cs="仿宋"/>
          <w:sz w:val="32"/>
          <w:szCs w:val="32"/>
          <w:lang w:eastAsia="zh-CN"/>
        </w:rPr>
        <w:t>中共</w:t>
      </w:r>
      <w:r>
        <w:rPr>
          <w:rFonts w:hint="eastAsia" w:ascii="仿宋" w:hAnsi="仿宋" w:eastAsia="仿宋" w:cs="仿宋"/>
          <w:sz w:val="32"/>
          <w:szCs w:val="32"/>
        </w:rPr>
        <w:t>奈曼旗市场监管系统委员会202</w:t>
      </w:r>
      <w:r>
        <w:rPr>
          <w:rFonts w:hint="eastAsia" w:ascii="仿宋" w:hAnsi="仿宋" w:eastAsia="仿宋" w:cs="仿宋"/>
          <w:sz w:val="32"/>
          <w:szCs w:val="32"/>
          <w:lang w:val="en-US" w:eastAsia="zh-CN"/>
        </w:rPr>
        <w:t>1</w:t>
      </w:r>
      <w:r>
        <w:rPr>
          <w:rFonts w:hint="eastAsia" w:ascii="仿宋" w:hAnsi="仿宋" w:eastAsia="仿宋" w:cs="仿宋"/>
          <w:sz w:val="32"/>
          <w:szCs w:val="32"/>
        </w:rPr>
        <w:t>年党建工作要点》进一步明确细化了今年的党建工作任务，以党建促业务，融入业务抓党建，为全面推进</w:t>
      </w:r>
      <w:r>
        <w:rPr>
          <w:rFonts w:hint="eastAsia" w:ascii="仿宋" w:hAnsi="仿宋" w:eastAsia="仿宋" w:cs="仿宋"/>
          <w:sz w:val="32"/>
          <w:szCs w:val="32"/>
          <w:lang w:eastAsia="zh-CN"/>
        </w:rPr>
        <w:t>奈曼旗市场监管</w:t>
      </w:r>
      <w:r>
        <w:rPr>
          <w:rFonts w:hint="eastAsia" w:ascii="仿宋" w:hAnsi="仿宋" w:eastAsia="仿宋" w:cs="仿宋"/>
          <w:sz w:val="32"/>
          <w:szCs w:val="32"/>
        </w:rPr>
        <w:t>高质量发展奠定坚实的政治基础。二是抓好班子建设。建立</w:t>
      </w:r>
      <w:r>
        <w:rPr>
          <w:rFonts w:hint="eastAsia" w:ascii="仿宋" w:hAnsi="仿宋" w:eastAsia="仿宋" w:cs="仿宋"/>
          <w:sz w:val="32"/>
          <w:szCs w:val="32"/>
          <w:lang w:eastAsia="zh-CN"/>
        </w:rPr>
        <w:t>完善</w:t>
      </w:r>
      <w:r>
        <w:rPr>
          <w:rFonts w:hint="eastAsia" w:ascii="仿宋" w:hAnsi="仿宋" w:eastAsia="仿宋" w:cs="仿宋"/>
          <w:sz w:val="32"/>
          <w:szCs w:val="32"/>
        </w:rPr>
        <w:t>党建工作责任制，实行党员领导干部一岗双责制度，进一步明确党委委员的职责分工和任务要求</w:t>
      </w:r>
      <w:r>
        <w:rPr>
          <w:rFonts w:hint="eastAsia" w:ascii="仿宋" w:hAnsi="仿宋" w:eastAsia="仿宋" w:cs="仿宋"/>
          <w:sz w:val="32"/>
          <w:szCs w:val="32"/>
          <w:lang w:eastAsia="zh-CN"/>
        </w:rPr>
        <w:t>，</w:t>
      </w:r>
      <w:r>
        <w:rPr>
          <w:rFonts w:hint="eastAsia" w:ascii="仿宋" w:hAnsi="仿宋" w:eastAsia="仿宋" w:cs="仿宋"/>
          <w:sz w:val="32"/>
          <w:szCs w:val="32"/>
        </w:rPr>
        <w:t>不断提升领导班子的向心力、凝聚力、创造力和战斗力，打造信念过硬、政治过硬、责任过硬、能力过硬、作风过硬、坚强有力的领导核心，为加快推进</w:t>
      </w:r>
      <w:r>
        <w:rPr>
          <w:rFonts w:hint="eastAsia" w:ascii="仿宋" w:hAnsi="仿宋" w:eastAsia="仿宋" w:cs="仿宋"/>
          <w:sz w:val="32"/>
          <w:szCs w:val="32"/>
          <w:lang w:eastAsia="zh-CN"/>
        </w:rPr>
        <w:t>市场监管各项业务标准化建设</w:t>
      </w:r>
      <w:r>
        <w:rPr>
          <w:rFonts w:hint="eastAsia" w:ascii="仿宋" w:hAnsi="仿宋" w:eastAsia="仿宋" w:cs="仿宋"/>
          <w:sz w:val="32"/>
          <w:szCs w:val="32"/>
        </w:rPr>
        <w:t>提供坚强保证。</w:t>
      </w:r>
      <w:r>
        <w:rPr>
          <w:rFonts w:hint="eastAsia" w:ascii="仿宋" w:hAnsi="仿宋" w:eastAsia="仿宋" w:cs="仿宋"/>
          <w:sz w:val="32"/>
          <w:szCs w:val="32"/>
          <w:lang w:eastAsia="zh-CN"/>
        </w:rPr>
        <w:t>三</w:t>
      </w:r>
      <w:r>
        <w:rPr>
          <w:rFonts w:hint="eastAsia" w:ascii="仿宋" w:hAnsi="仿宋" w:eastAsia="仿宋" w:cs="仿宋"/>
          <w:sz w:val="32"/>
          <w:szCs w:val="32"/>
        </w:rPr>
        <w:t>是</w:t>
      </w:r>
      <w:r>
        <w:rPr>
          <w:rFonts w:hint="eastAsia" w:ascii="仿宋" w:hAnsi="仿宋" w:eastAsia="仿宋" w:cs="仿宋"/>
          <w:sz w:val="32"/>
          <w:szCs w:val="32"/>
          <w:lang w:eastAsia="zh-CN"/>
        </w:rPr>
        <w:t>深入贯彻落实“五化协同、大抓基层”指导意见，以打造标准化党支部为抓手，不断</w:t>
      </w:r>
      <w:r>
        <w:rPr>
          <w:rFonts w:hint="eastAsia" w:ascii="仿宋" w:hAnsi="仿宋" w:eastAsia="仿宋" w:cs="仿宋"/>
          <w:sz w:val="32"/>
          <w:szCs w:val="32"/>
        </w:rPr>
        <w:t>加强经常性的党务管理工作。注重做好党员发展、党费收缴等工作</w:t>
      </w:r>
      <w:r>
        <w:rPr>
          <w:rFonts w:hint="eastAsia" w:ascii="仿宋" w:hAnsi="仿宋" w:eastAsia="仿宋" w:cs="仿宋"/>
          <w:sz w:val="32"/>
          <w:szCs w:val="32"/>
          <w:lang w:eastAsia="zh-CN"/>
        </w:rPr>
        <w:t>，保证基层党组织党建工作有序开展。四是持续开展“两优一先”评选表彰活动，充分发挥先进典型的激励作用，引导和激励基层党组织和广大党员干部坚定信念、对党忠诚，履职尽责、奋发有为。</w:t>
      </w:r>
      <w:r>
        <w:rPr>
          <w:rFonts w:hint="eastAsia" w:ascii="仿宋" w:hAnsi="仿宋" w:eastAsia="仿宋" w:cs="仿宋"/>
          <w:sz w:val="32"/>
          <w:szCs w:val="32"/>
          <w:lang w:val="en-US" w:eastAsia="zh-CN"/>
        </w:rPr>
        <w:t>五是持续推进完善“智慧党建”、“全国党员管理信息系统”两大平台建设，认真贯彻落实习近平总书记关于充分运用信息技术改进党员教育管理的重要指示精神，做到及时上传党建信息、及时管理党组织信息及发展/新增党员信息、及时做好党员组织关系转接等工作，有力促进党员教育管理服务迈向信息化、智能化、精准化、高效化，提高党建工作科学化水平。</w:t>
      </w:r>
      <w:r>
        <w:rPr>
          <w:rFonts w:hint="eastAsia" w:ascii="仿宋" w:hAnsi="仿宋" w:eastAsia="仿宋" w:cs="仿宋"/>
          <w:b w:val="0"/>
          <w:bCs w:val="0"/>
          <w:color w:val="auto"/>
          <w:sz w:val="32"/>
          <w:szCs w:val="32"/>
          <w:lang w:val="en-US" w:eastAsia="zh-CN"/>
        </w:rPr>
        <w:t>六是积极发挥党建引领作用，助推非公企业发展。积极探索个私经济领域党建活动方式方法，科学设置活动载体，持续开展党员“亮身份、亮承诺、亮形象、争做诚信先锋”和“创五星”活动，积极打造“优秀共产党员店铺”；推进非公有制经济组织和社会组织“双强六好”“六个好”党组织创建活动。稳固推进以党建促业务、促经营，充分发挥党支部优势及党员的先锋模范作用，使党组织在职工群众中发挥政治核心作用，在企业发展中发挥政治引领作用。七是加强群团组织建设，坚持把群团组织建设纳入基层党组织建设整体规划，认真落实 “工、青、妇”要求，积极发挥党支部、工会、团支部和妇女联合会的桥梁纽带作用，切实加强群团组织建设，提高群团工作的整体水平。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三、抓作风建设，有效提高反腐倡廉能力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是坚持标本兼治、综合治理、惩防并举、注重预防的方针，以加强监督和廉洁自律、切实纠正损害群众利益的不正之风、提高机关作风建设水平为主要内容，进一步拓展源头治腐工作领域，加大反腐倡廉工作力度。</w:t>
      </w:r>
      <w:r>
        <w:rPr>
          <w:rFonts w:hint="eastAsia" w:ascii="仿宋" w:hAnsi="仿宋" w:eastAsia="仿宋" w:cs="仿宋"/>
          <w:sz w:val="32"/>
          <w:szCs w:val="32"/>
          <w:lang w:eastAsia="zh-CN"/>
        </w:rPr>
        <w:t>二是严格落实党风廉政建设责任制，推动全面从严治党向纵深发展。进一步加强组织管理和监督，敢于动真碰硬，让干部心有所畏、言有所戒、行有所止。</w:t>
      </w:r>
      <w:r>
        <w:rPr>
          <w:rFonts w:hint="eastAsia" w:ascii="仿宋" w:hAnsi="仿宋" w:eastAsia="仿宋" w:cs="仿宋"/>
          <w:sz w:val="32"/>
          <w:szCs w:val="32"/>
        </w:rPr>
        <w:t>三是进一步加强防范教育。认真开展警示教育活动，观看廉政警示教育片</w:t>
      </w:r>
      <w:r>
        <w:rPr>
          <w:rFonts w:hint="eastAsia" w:ascii="仿宋" w:hAnsi="仿宋" w:eastAsia="仿宋" w:cs="仿宋"/>
          <w:sz w:val="32"/>
          <w:szCs w:val="32"/>
          <w:lang w:eastAsia="zh-CN"/>
        </w:rPr>
        <w:t>案例视频</w:t>
      </w:r>
      <w:r>
        <w:rPr>
          <w:rFonts w:hint="eastAsia" w:ascii="仿宋" w:hAnsi="仿宋" w:eastAsia="仿宋" w:cs="仿宋"/>
          <w:sz w:val="32"/>
          <w:szCs w:val="32"/>
        </w:rPr>
        <w:t>。</w:t>
      </w:r>
      <w:r>
        <w:rPr>
          <w:rFonts w:hint="eastAsia" w:ascii="仿宋" w:hAnsi="仿宋" w:eastAsia="仿宋" w:cs="仿宋"/>
          <w:sz w:val="32"/>
          <w:szCs w:val="32"/>
          <w:lang w:eastAsia="zh-CN"/>
        </w:rPr>
        <w:t>四是</w:t>
      </w:r>
      <w:r>
        <w:rPr>
          <w:rFonts w:hint="eastAsia" w:ascii="仿宋" w:hAnsi="仿宋" w:eastAsia="仿宋" w:cs="仿宋"/>
          <w:sz w:val="32"/>
          <w:szCs w:val="32"/>
        </w:rPr>
        <w:t>积极推进</w:t>
      </w:r>
      <w:r>
        <w:rPr>
          <w:rFonts w:hint="eastAsia" w:ascii="仿宋" w:hAnsi="仿宋" w:eastAsia="仿宋" w:cs="仿宋"/>
          <w:sz w:val="32"/>
          <w:szCs w:val="32"/>
          <w:lang w:eastAsia="zh-CN"/>
        </w:rPr>
        <w:t>廉政文化阵地建设，</w:t>
      </w:r>
      <w:r>
        <w:rPr>
          <w:rFonts w:hint="eastAsia" w:ascii="仿宋" w:hAnsi="仿宋" w:eastAsia="仿宋" w:cs="仿宋"/>
          <w:sz w:val="32"/>
          <w:szCs w:val="32"/>
        </w:rPr>
        <w:t>充分发挥廉洁文化的教育、示范、导向、凝聚和约束作用，形成“人人思廉”、“人人保廉”、“人人促廉”的思想自觉，切实增强党员干部职工廉洁自律意识，营造风清气正的</w:t>
      </w:r>
      <w:r>
        <w:rPr>
          <w:rFonts w:hint="eastAsia" w:ascii="仿宋" w:hAnsi="仿宋" w:eastAsia="仿宋" w:cs="仿宋"/>
          <w:sz w:val="32"/>
          <w:szCs w:val="32"/>
          <w:lang w:eastAsia="zh-CN"/>
        </w:rPr>
        <w:t>市场监管</w:t>
      </w:r>
      <w:r>
        <w:rPr>
          <w:rFonts w:hint="eastAsia" w:ascii="仿宋" w:hAnsi="仿宋" w:eastAsia="仿宋" w:cs="仿宋"/>
          <w:sz w:val="32"/>
          <w:szCs w:val="32"/>
        </w:rPr>
        <w:t>氛围</w:t>
      </w:r>
      <w:r>
        <w:rPr>
          <w:rFonts w:hint="eastAsia" w:ascii="仿宋" w:hAnsi="仿宋" w:eastAsia="仿宋" w:cs="仿宋"/>
          <w:sz w:val="32"/>
          <w:szCs w:val="32"/>
          <w:lang w:eastAsia="zh-CN"/>
        </w:rPr>
        <w:t>。五是认真贯彻落实《中国共产党支部工作条例（试行）》，从严落实“三会一课”、组织生活会、谈心谈话、民主评议党员等党内政治生活制度，不断增强党内政治生活的原则性和战斗性。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四、抓意识形态，扎实筑牢意识形态防线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color w:val="auto"/>
          <w:sz w:val="32"/>
          <w:szCs w:val="32"/>
          <w:lang w:val="en-US" w:eastAsia="zh-CN"/>
        </w:rPr>
        <w:t>一是</w:t>
      </w:r>
      <w:r>
        <w:rPr>
          <w:rFonts w:hint="eastAsia" w:ascii="仿宋" w:hAnsi="仿宋" w:eastAsia="仿宋" w:cs="仿宋"/>
          <w:i w:val="0"/>
          <w:caps w:val="0"/>
          <w:color w:val="000000"/>
          <w:spacing w:val="0"/>
          <w:sz w:val="32"/>
          <w:szCs w:val="32"/>
          <w:lang w:eastAsia="zh-CN"/>
        </w:rPr>
        <w:t>针对机构改革人员变动等情况及时对</w:t>
      </w:r>
      <w:r>
        <w:rPr>
          <w:rFonts w:hint="eastAsia" w:ascii="仿宋" w:hAnsi="仿宋" w:eastAsia="仿宋" w:cs="仿宋"/>
          <w:i w:val="0"/>
          <w:caps w:val="0"/>
          <w:color w:val="000000"/>
          <w:spacing w:val="0"/>
          <w:sz w:val="32"/>
          <w:szCs w:val="32"/>
        </w:rPr>
        <w:t>意识形态工作领导小组</w:t>
      </w:r>
      <w:r>
        <w:rPr>
          <w:rFonts w:hint="eastAsia" w:ascii="仿宋" w:hAnsi="仿宋" w:eastAsia="仿宋" w:cs="仿宋"/>
          <w:i w:val="0"/>
          <w:caps w:val="0"/>
          <w:color w:val="000000"/>
          <w:spacing w:val="0"/>
          <w:sz w:val="32"/>
          <w:szCs w:val="32"/>
          <w:lang w:eastAsia="zh-CN"/>
        </w:rPr>
        <w:t>做出调整</w:t>
      </w:r>
      <w:r>
        <w:rPr>
          <w:rFonts w:hint="eastAsia" w:ascii="仿宋" w:hAnsi="仿宋" w:eastAsia="仿宋" w:cs="仿宋"/>
          <w:i w:val="0"/>
          <w:caps w:val="0"/>
          <w:color w:val="000000"/>
          <w:spacing w:val="0"/>
          <w:sz w:val="32"/>
          <w:szCs w:val="32"/>
        </w:rPr>
        <w:t>，落实</w:t>
      </w:r>
      <w:r>
        <w:rPr>
          <w:rFonts w:hint="eastAsia" w:ascii="仿宋" w:hAnsi="仿宋" w:eastAsia="仿宋" w:cs="仿宋"/>
          <w:i w:val="0"/>
          <w:caps w:val="0"/>
          <w:color w:val="000000"/>
          <w:spacing w:val="0"/>
          <w:sz w:val="32"/>
          <w:szCs w:val="32"/>
          <w:lang w:eastAsia="zh-CN"/>
        </w:rPr>
        <w:t>党委</w:t>
      </w:r>
      <w:r>
        <w:rPr>
          <w:rFonts w:hint="eastAsia" w:ascii="仿宋" w:hAnsi="仿宋" w:eastAsia="仿宋" w:cs="仿宋"/>
          <w:i w:val="0"/>
          <w:caps w:val="0"/>
          <w:color w:val="000000"/>
          <w:spacing w:val="0"/>
          <w:sz w:val="32"/>
          <w:szCs w:val="32"/>
        </w:rPr>
        <w:t>意识形态工作的主体责任，</w:t>
      </w:r>
      <w:r>
        <w:rPr>
          <w:rFonts w:hint="eastAsia" w:ascii="仿宋" w:hAnsi="仿宋" w:eastAsia="仿宋" w:cs="仿宋"/>
          <w:i w:val="0"/>
          <w:caps w:val="0"/>
          <w:color w:val="000000"/>
          <w:spacing w:val="0"/>
          <w:sz w:val="32"/>
          <w:szCs w:val="32"/>
          <w:lang w:eastAsia="zh-CN"/>
        </w:rPr>
        <w:t>形成专人具体负责、其他党委成员分工负责的工作格局；进一步</w:t>
      </w:r>
      <w:r>
        <w:rPr>
          <w:rFonts w:hint="eastAsia" w:ascii="仿宋" w:hAnsi="仿宋" w:eastAsia="仿宋" w:cs="仿宋"/>
          <w:i w:val="0"/>
          <w:caps w:val="0"/>
          <w:color w:val="000000"/>
          <w:spacing w:val="0"/>
          <w:sz w:val="32"/>
          <w:szCs w:val="32"/>
        </w:rPr>
        <w:t>明确责任，狠抓落实，确保意识形态领域安全</w:t>
      </w:r>
      <w:r>
        <w:rPr>
          <w:rFonts w:hint="eastAsia" w:ascii="仿宋" w:hAnsi="仿宋" w:eastAsia="仿宋" w:cs="仿宋"/>
          <w:i w:val="0"/>
          <w:caps w:val="0"/>
          <w:color w:val="000000"/>
          <w:spacing w:val="0"/>
          <w:sz w:val="32"/>
          <w:szCs w:val="32"/>
          <w:lang w:eastAsia="zh-CN"/>
        </w:rPr>
        <w:t>稳定</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lang w:eastAsia="zh-CN"/>
        </w:rPr>
        <w:t>二是</w:t>
      </w:r>
      <w:r>
        <w:rPr>
          <w:rFonts w:hint="eastAsia" w:ascii="仿宋" w:hAnsi="仿宋" w:eastAsia="仿宋" w:cs="仿宋"/>
          <w:i w:val="0"/>
          <w:caps w:val="0"/>
          <w:color w:val="000000"/>
          <w:spacing w:val="0"/>
          <w:sz w:val="32"/>
          <w:szCs w:val="32"/>
        </w:rPr>
        <w:t>组织召开意识形态工作专题会议，及时学习传达贯彻有关文件精神，重点学习习近平总书记关于意识形态工作重要讲话精神。</w:t>
      </w:r>
      <w:r>
        <w:rPr>
          <w:rFonts w:hint="eastAsia" w:ascii="仿宋" w:hAnsi="仿宋" w:eastAsia="仿宋" w:cs="仿宋"/>
          <w:i w:val="0"/>
          <w:caps w:val="0"/>
          <w:color w:val="000000"/>
          <w:spacing w:val="0"/>
          <w:sz w:val="32"/>
          <w:szCs w:val="32"/>
          <w:lang w:eastAsia="zh-CN"/>
        </w:rPr>
        <w:t>三是认真贯彻落实旗委关于</w:t>
      </w:r>
      <w:r>
        <w:rPr>
          <w:rFonts w:hint="eastAsia" w:ascii="仿宋" w:hAnsi="仿宋" w:eastAsia="仿宋" w:cs="仿宋"/>
          <w:i w:val="0"/>
          <w:caps w:val="0"/>
          <w:color w:val="000000"/>
          <w:spacing w:val="0"/>
          <w:sz w:val="32"/>
          <w:szCs w:val="32"/>
          <w:lang w:val="en-US" w:eastAsia="zh-CN"/>
        </w:rPr>
        <w:t>意识形态工作的安排部署，切实</w:t>
      </w:r>
      <w:r>
        <w:rPr>
          <w:rFonts w:hint="eastAsia" w:ascii="仿宋" w:hAnsi="仿宋" w:eastAsia="仿宋" w:cs="仿宋"/>
          <w:i w:val="0"/>
          <w:caps w:val="0"/>
          <w:color w:val="000000"/>
          <w:spacing w:val="0"/>
          <w:sz w:val="32"/>
          <w:szCs w:val="32"/>
        </w:rPr>
        <w:t>增强工作的针对性和规范性</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每季度</w:t>
      </w:r>
      <w:r>
        <w:rPr>
          <w:rFonts w:hint="eastAsia" w:ascii="仿宋" w:hAnsi="仿宋" w:eastAsia="仿宋" w:cs="仿宋"/>
          <w:i w:val="0"/>
          <w:caps w:val="0"/>
          <w:color w:val="000000"/>
          <w:spacing w:val="0"/>
          <w:sz w:val="32"/>
          <w:szCs w:val="32"/>
          <w:lang w:eastAsia="zh-CN"/>
        </w:rPr>
        <w:t>至少</w:t>
      </w:r>
      <w:r>
        <w:rPr>
          <w:rFonts w:hint="eastAsia" w:ascii="仿宋" w:hAnsi="仿宋" w:eastAsia="仿宋" w:cs="仿宋"/>
          <w:i w:val="0"/>
          <w:caps w:val="0"/>
          <w:color w:val="000000"/>
          <w:spacing w:val="0"/>
          <w:sz w:val="32"/>
          <w:szCs w:val="32"/>
        </w:rPr>
        <w:t>召开一次意识形态领域情况分析研判会，每半年向</w:t>
      </w:r>
      <w:r>
        <w:rPr>
          <w:rFonts w:hint="eastAsia" w:ascii="仿宋" w:hAnsi="仿宋" w:eastAsia="仿宋" w:cs="仿宋"/>
          <w:i w:val="0"/>
          <w:caps w:val="0"/>
          <w:color w:val="000000"/>
          <w:spacing w:val="0"/>
          <w:sz w:val="32"/>
          <w:szCs w:val="32"/>
          <w:lang w:eastAsia="zh-CN"/>
        </w:rPr>
        <w:t>旗委</w:t>
      </w:r>
      <w:r>
        <w:rPr>
          <w:rFonts w:hint="eastAsia" w:ascii="仿宋" w:hAnsi="仿宋" w:eastAsia="仿宋" w:cs="仿宋"/>
          <w:i w:val="0"/>
          <w:caps w:val="0"/>
          <w:color w:val="000000"/>
          <w:spacing w:val="0"/>
          <w:sz w:val="32"/>
          <w:szCs w:val="32"/>
        </w:rPr>
        <w:t>书面汇报意识形态工作。</w:t>
      </w:r>
      <w:r>
        <w:rPr>
          <w:rFonts w:hint="eastAsia" w:ascii="仿宋" w:hAnsi="仿宋" w:eastAsia="仿宋" w:cs="仿宋"/>
          <w:i w:val="0"/>
          <w:caps w:val="0"/>
          <w:color w:val="000000"/>
          <w:spacing w:val="0"/>
          <w:sz w:val="32"/>
          <w:szCs w:val="32"/>
          <w:lang w:eastAsia="zh-CN"/>
        </w:rPr>
        <w:t>五</w:t>
      </w:r>
      <w:r>
        <w:rPr>
          <w:rFonts w:hint="eastAsia" w:ascii="仿宋" w:hAnsi="仿宋" w:eastAsia="仿宋" w:cs="仿宋"/>
          <w:sz w:val="32"/>
          <w:szCs w:val="32"/>
          <w:lang w:eastAsia="zh-CN"/>
        </w:rPr>
        <w:t>是严格落实意识形态工作责任制，切实做到守土有责、守土尽责、守土负责，在实际工作中认真贯彻落实旗委关于意识形态方面的各项工作内容。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抓载体，确保党建工作取得实效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一是</w:t>
      </w:r>
      <w:r>
        <w:rPr>
          <w:rFonts w:hint="eastAsia" w:ascii="仿宋" w:hAnsi="仿宋" w:eastAsia="仿宋" w:cs="仿宋"/>
          <w:b w:val="0"/>
          <w:bCs w:val="0"/>
          <w:color w:val="auto"/>
          <w:sz w:val="32"/>
          <w:szCs w:val="32"/>
          <w:lang w:eastAsia="zh-CN"/>
        </w:rPr>
        <w:t>研究制定我系统</w:t>
      </w:r>
      <w:r>
        <w:rPr>
          <w:rFonts w:hint="eastAsia" w:ascii="仿宋" w:hAnsi="仿宋" w:eastAsia="仿宋" w:cs="仿宋"/>
          <w:b w:val="0"/>
          <w:bCs w:val="0"/>
          <w:color w:val="auto"/>
          <w:sz w:val="32"/>
          <w:szCs w:val="32"/>
          <w:lang w:val="en-US" w:eastAsia="zh-CN"/>
        </w:rPr>
        <w:t>主题党日活动计划</w:t>
      </w:r>
      <w:r>
        <w:rPr>
          <w:rFonts w:hint="eastAsia" w:ascii="仿宋" w:hAnsi="仿宋" w:eastAsia="仿宋" w:cs="仿宋"/>
          <w:b w:val="0"/>
          <w:bCs w:val="0"/>
          <w:color w:val="auto"/>
          <w:sz w:val="32"/>
          <w:szCs w:val="32"/>
        </w:rPr>
        <w:t>，积极发挥党</w:t>
      </w:r>
      <w:r>
        <w:rPr>
          <w:rFonts w:hint="eastAsia" w:ascii="仿宋" w:hAnsi="仿宋" w:eastAsia="仿宋" w:cs="仿宋"/>
          <w:b w:val="0"/>
          <w:bCs w:val="0"/>
          <w:color w:val="auto"/>
          <w:sz w:val="32"/>
          <w:szCs w:val="32"/>
          <w:lang w:eastAsia="zh-CN"/>
        </w:rPr>
        <w:t>组织</w:t>
      </w:r>
      <w:r>
        <w:rPr>
          <w:rFonts w:hint="eastAsia" w:ascii="仿宋" w:hAnsi="仿宋" w:eastAsia="仿宋" w:cs="仿宋"/>
          <w:b w:val="0"/>
          <w:bCs w:val="0"/>
          <w:color w:val="auto"/>
          <w:sz w:val="32"/>
          <w:szCs w:val="32"/>
        </w:rPr>
        <w:t>的引领作用。</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是打造规范阵地建</w:t>
      </w:r>
      <w:r>
        <w:rPr>
          <w:rFonts w:hint="eastAsia" w:ascii="仿宋" w:hAnsi="仿宋" w:eastAsia="仿宋" w:cs="仿宋"/>
          <w:b w:val="0"/>
          <w:bCs w:val="0"/>
          <w:color w:val="auto"/>
          <w:sz w:val="32"/>
          <w:szCs w:val="32"/>
          <w:lang w:eastAsia="zh-CN"/>
        </w:rPr>
        <w:t>设，加强党建工作宣传，</w:t>
      </w:r>
      <w:r>
        <w:rPr>
          <w:rFonts w:hint="eastAsia" w:ascii="仿宋" w:hAnsi="仿宋" w:eastAsia="仿宋" w:cs="仿宋"/>
          <w:b w:val="0"/>
          <w:bCs w:val="0"/>
          <w:color w:val="auto"/>
          <w:sz w:val="32"/>
          <w:szCs w:val="32"/>
        </w:rPr>
        <w:t>营造党建宣传氛围。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围绕全面落实新时代党的建设总要求，加强党建工作宣传力度，不断创新党建工作宣传方式方法，综合利用好</w:t>
      </w:r>
      <w:r>
        <w:rPr>
          <w:rFonts w:hint="eastAsia" w:ascii="仿宋" w:hAnsi="仿宋" w:eastAsia="仿宋" w:cs="仿宋"/>
          <w:b w:val="0"/>
          <w:bCs w:val="0"/>
          <w:color w:val="auto"/>
          <w:sz w:val="32"/>
          <w:szCs w:val="32"/>
        </w:rPr>
        <w:t>党建宣传文化墙</w:t>
      </w:r>
      <w:r>
        <w:rPr>
          <w:rFonts w:hint="eastAsia" w:ascii="仿宋" w:hAnsi="仿宋" w:eastAsia="仿宋" w:cs="仿宋"/>
          <w:b w:val="0"/>
          <w:bCs w:val="0"/>
          <w:color w:val="auto"/>
          <w:sz w:val="32"/>
          <w:szCs w:val="32"/>
          <w:lang w:eastAsia="zh-CN"/>
        </w:rPr>
        <w:t>、宣传栏、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微信公众号等</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新</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媒体，</w:t>
      </w:r>
      <w:r>
        <w:rPr>
          <w:rFonts w:hint="eastAsia" w:ascii="仿宋" w:hAnsi="仿宋" w:eastAsia="仿宋" w:cs="仿宋"/>
          <w:b w:val="0"/>
          <w:bCs w:val="0"/>
          <w:color w:val="auto"/>
          <w:sz w:val="32"/>
          <w:szCs w:val="32"/>
        </w:rPr>
        <w:t>多方位展现市场监管党建文化</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做好党建工作宣传</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color w:val="auto"/>
          <w:sz w:val="32"/>
          <w:szCs w:val="32"/>
        </w:rPr>
        <w:t>不断提升党建引领效能。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六、抓专项工作，确保各类整治、整改工作落实落细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一是持续推进优化营商环境巡察整改工作，对专项巡视反馈意见做到认领到位、整改到位。二是高质高效的完成上级安排的各类专项任务。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5576"/>
    <w:rsid w:val="16E22069"/>
    <w:rsid w:val="17921C18"/>
    <w:rsid w:val="24BE4C60"/>
    <w:rsid w:val="25176D61"/>
    <w:rsid w:val="252320B8"/>
    <w:rsid w:val="26FB69E4"/>
    <w:rsid w:val="27704B06"/>
    <w:rsid w:val="2EE81737"/>
    <w:rsid w:val="30CB3B98"/>
    <w:rsid w:val="31176393"/>
    <w:rsid w:val="3B534FA5"/>
    <w:rsid w:val="4CE037C1"/>
    <w:rsid w:val="618367C0"/>
    <w:rsid w:val="61CD7D72"/>
    <w:rsid w:val="666C64C8"/>
    <w:rsid w:val="6A656C9A"/>
    <w:rsid w:val="7E97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2020-04-02T07:57:00Z</dcterms:created>
  <dc:creator>admin123</dc:creator>
  <cp:lastModifiedBy>.</cp:lastModifiedBy>
  <cp:lastPrinted>2021-02-22T12:43:00Z</cp:lastPrinted>
  <dcterms:modified xsi:type="dcterms:W3CDTF">2021-03-09T02:24:45Z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