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奈曼旗档案史志馆</w:t>
      </w: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2</w:t>
      </w:r>
      <w:r>
        <w:rPr>
          <w:rFonts w:hint="eastAsia" w:ascii="楷体_GB2312" w:eastAsia="楷体_GB2312"/>
          <w:sz w:val="32"/>
          <w:szCs w:val="32"/>
        </w:rPr>
        <w:t>年</w:t>
      </w:r>
      <w:r>
        <w:rPr>
          <w:rFonts w:hint="eastAsia" w:ascii="楷体_GB2312" w:eastAsia="楷体_GB2312"/>
          <w:sz w:val="32"/>
          <w:szCs w:val="32"/>
          <w:lang w:val="en-US"/>
        </w:rPr>
        <w:t>2</w:t>
      </w:r>
      <w:r>
        <w:rPr>
          <w:rFonts w:hint="eastAsia" w:ascii="楷体_GB2312" w:eastAsia="楷体_GB2312"/>
          <w:sz w:val="32"/>
          <w:szCs w:val="32"/>
        </w:rPr>
        <w:t>月</w:t>
      </w:r>
      <w:r>
        <w:rPr>
          <w:rFonts w:hint="eastAsia" w:ascii="楷体_GB2312" w:eastAsia="楷体_GB2312"/>
          <w:sz w:val="32"/>
          <w:szCs w:val="32"/>
          <w:lang w:val="en-US"/>
        </w:rPr>
        <w:t>10</w:t>
      </w:r>
      <w:r>
        <w:rPr>
          <w:rFonts w:hint="eastAsia" w:ascii="楷体_GB2312" w:eastAsia="楷体_GB2312"/>
          <w:sz w:val="32"/>
          <w:szCs w:val="32"/>
        </w:rPr>
        <w:t>日</w:t>
      </w:r>
    </w:p>
    <w:p>
      <w:pPr>
        <w:rPr>
          <w:rFonts w:ascii="楷体_GB2312" w:hAnsi="宋体" w:eastAsia="楷体_GB2312"/>
          <w:b/>
          <w:color w:val="000000"/>
          <w:sz w:val="36"/>
          <w:szCs w:val="36"/>
        </w:rPr>
      </w:pPr>
      <w:r>
        <w:rPr>
          <w:rFonts w:ascii="楷体_GB2312" w:hAnsi="宋体" w:eastAsia="楷体_GB2312"/>
          <w:b/>
          <w:color w:val="000000"/>
          <w:sz w:val="36"/>
          <w:szCs w:val="36"/>
        </w:rPr>
        <w:br w:type="page"/>
      </w: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ascii="楷体_GB2312" w:eastAsia="楷体_GB2312"/>
          <w:sz w:val="32"/>
          <w:szCs w:val="32"/>
        </w:rPr>
      </w:pPr>
      <w:r>
        <w:rPr>
          <w:rFonts w:hint="eastAsia" w:ascii="楷体_GB2312" w:eastAsia="楷体_GB2312"/>
          <w:sz w:val="32"/>
          <w:szCs w:val="32"/>
        </w:rPr>
        <w:t>（一）部门职能</w:t>
      </w:r>
    </w:p>
    <w:p>
      <w:pPr>
        <w:adjustRightInd w:val="0"/>
        <w:snapToGrid w:val="0"/>
        <w:spacing w:line="360" w:lineRule="auto"/>
        <w:ind w:firstLine="640" w:firstLineChars="200"/>
        <w:rPr>
          <w:rFonts w:ascii="楷体_GB2312" w:eastAsia="楷体_GB2312"/>
          <w:sz w:val="32"/>
          <w:szCs w:val="32"/>
        </w:rPr>
      </w:pPr>
      <w:r>
        <w:rPr>
          <w:rFonts w:hint="eastAsia" w:eastAsia="仿宋_GB2312"/>
          <w:sz w:val="32"/>
          <w:szCs w:val="32"/>
        </w:rPr>
        <w:t>奈曼旗档案史志馆是</w:t>
      </w:r>
      <w:r>
        <w:rPr>
          <w:rFonts w:hint="eastAsia" w:ascii="仿宋_GB2312" w:hAnsi="仿宋" w:eastAsia="仿宋_GB2312" w:cs="仿宋"/>
          <w:sz w:val="32"/>
          <w:szCs w:val="32"/>
        </w:rPr>
        <w:t>旗委、旗政府管理全旗档案工作</w:t>
      </w:r>
      <w:r>
        <w:rPr>
          <w:rFonts w:hint="eastAsia" w:eastAsia="仿宋_GB2312"/>
          <w:sz w:val="32"/>
          <w:szCs w:val="32"/>
        </w:rPr>
        <w:t>的旗委直属事业单位。</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ind w:firstLine="640" w:firstLineChars="200"/>
        <w:rPr>
          <w:rFonts w:ascii="仿宋" w:hAnsi="仿宋" w:eastAsia="仿宋" w:cs="仿宋"/>
          <w:sz w:val="32"/>
          <w:szCs w:val="32"/>
        </w:rPr>
      </w:pPr>
      <w:r>
        <w:rPr>
          <w:rFonts w:hint="eastAsia" w:ascii="仿宋" w:hAnsi="仿宋" w:eastAsia="仿宋" w:cs="仿宋"/>
          <w:sz w:val="32"/>
          <w:szCs w:val="32"/>
        </w:rPr>
        <w:t>1、负责收集和接收本馆保管范围内对国家和社会有保存价值的档案</w:t>
      </w:r>
      <w:r>
        <w:rPr>
          <w:rFonts w:hint="eastAsia" w:ascii="仿宋" w:hAnsi="仿宋" w:eastAsia="仿宋" w:cs="仿宋"/>
          <w:sz w:val="32"/>
          <w:szCs w:val="32"/>
          <w:lang w:val="en-US"/>
        </w:rPr>
        <w:t>,协助立档单位做好进馆档案规范化工作</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2、负责对所保存的档案严格按照规定整理和保管；</w:t>
      </w:r>
    </w:p>
    <w:p>
      <w:pPr>
        <w:ind w:firstLine="640" w:firstLineChars="200"/>
        <w:rPr>
          <w:rFonts w:ascii="仿宋" w:hAnsi="仿宋" w:eastAsia="仿宋" w:cs="仿宋"/>
          <w:sz w:val="32"/>
          <w:szCs w:val="32"/>
        </w:rPr>
      </w:pPr>
      <w:r>
        <w:rPr>
          <w:rFonts w:hint="eastAsia" w:ascii="仿宋" w:hAnsi="仿宋" w:eastAsia="仿宋" w:cs="仿宋"/>
          <w:sz w:val="32"/>
          <w:szCs w:val="32"/>
        </w:rPr>
        <w:t>3、负责采取各种形式开发档案资源，为社会利用档案资源提供服务；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4、负责地方志的编辑出版和党史资料征集整理留存工作；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5、拟定地方志工作规划和编纂方案；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6、组织编纂地方志书、地方综合年鉴；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7、负责搜集、保存地方志文献和资料，组织整理旧志，推动方志理论研究；</w:t>
      </w:r>
    </w:p>
    <w:p>
      <w:pPr>
        <w:spacing w:line="500" w:lineRule="exact"/>
        <w:ind w:firstLine="640" w:firstLineChars="200"/>
        <w:rPr>
          <w:rFonts w:ascii="仿宋" w:hAnsi="仿宋" w:eastAsia="仿宋" w:cs="仿宋"/>
          <w:sz w:val="32"/>
          <w:szCs w:val="32"/>
        </w:rPr>
      </w:pPr>
      <w:r>
        <w:rPr>
          <w:rFonts w:hint="eastAsia" w:ascii="仿宋" w:hAnsi="仿宋" w:eastAsia="仿宋"/>
          <w:sz w:val="32"/>
          <w:szCs w:val="32"/>
        </w:rPr>
        <w:t>8、组织开发利用地方志资源。</w:t>
      </w:r>
    </w:p>
    <w:p>
      <w:pPr>
        <w:ind w:firstLine="640" w:firstLineChars="200"/>
        <w:rPr>
          <w:rFonts w:ascii="仿宋" w:hAnsi="仿宋" w:eastAsia="仿宋" w:cs="仿宋"/>
          <w:sz w:val="32"/>
          <w:szCs w:val="32"/>
        </w:rPr>
      </w:pPr>
      <w:r>
        <w:rPr>
          <w:rFonts w:hint="eastAsia" w:ascii="仿宋" w:hAnsi="仿宋" w:eastAsia="仿宋" w:cs="仿宋"/>
          <w:sz w:val="32"/>
          <w:szCs w:val="32"/>
        </w:rPr>
        <w:t>9、完成旗委交办的其他任务。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00" w:lineRule="exact"/>
        <w:ind w:firstLine="640"/>
        <w:rPr>
          <w:rFonts w:eastAsia="仿宋_GB2312"/>
          <w:sz w:val="32"/>
          <w:szCs w:val="32"/>
        </w:rPr>
      </w:pPr>
      <w:r>
        <w:rPr>
          <w:rFonts w:hint="eastAsia" w:eastAsia="仿宋_GB2312"/>
          <w:sz w:val="32"/>
          <w:szCs w:val="32"/>
        </w:rPr>
        <w:t>从预算单位构成看，奈曼旗档案史志馆是正科级财政全额拨款事业单位，无下属单位。</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（一）奈曼旗档案史志馆所属单位机构及人员基本情况</w:t>
      </w:r>
    </w:p>
    <w:p>
      <w:pPr>
        <w:snapToGrid w:val="0"/>
        <w:spacing w:line="560" w:lineRule="exact"/>
        <w:ind w:firstLine="641"/>
        <w:rPr>
          <w:rFonts w:ascii="仿宋_GB2312" w:eastAsia="仿宋_GB2312"/>
          <w:sz w:val="32"/>
          <w:szCs w:val="32"/>
        </w:rPr>
      </w:pPr>
      <w:r>
        <w:rPr>
          <w:rFonts w:hint="eastAsia" w:ascii="仿宋_GB2312" w:eastAsia="仿宋_GB2312"/>
          <w:sz w:val="32"/>
          <w:szCs w:val="32"/>
        </w:rPr>
        <w:t>档案史志馆本级及下设独立预算单位共有1家，其中：财政拨款的行政单位0家，参照公务员法管理的事业单位为</w:t>
      </w:r>
      <w:r>
        <w:rPr>
          <w:rFonts w:hint="eastAsia" w:ascii="仿宋_GB2312" w:eastAsia="仿宋_GB2312"/>
          <w:sz w:val="32"/>
          <w:szCs w:val="32"/>
          <w:lang w:val="en-US"/>
        </w:rPr>
        <w:t>1</w:t>
      </w:r>
      <w:r>
        <w:rPr>
          <w:rFonts w:hint="eastAsia" w:ascii="仿宋_GB2312" w:eastAsia="仿宋_GB2312"/>
          <w:sz w:val="32"/>
          <w:szCs w:val="32"/>
        </w:rPr>
        <w:t>家，公益一类事业单位为1家，公益二类事业单位0家。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单位核定事业编制</w:t>
      </w:r>
      <w:r>
        <w:rPr>
          <w:rFonts w:hint="eastAsia" w:ascii="仿宋_GB2312" w:eastAsia="仿宋_GB2312"/>
          <w:sz w:val="32"/>
          <w:szCs w:val="32"/>
          <w:lang w:val="en-US"/>
        </w:rPr>
        <w:t>34</w:t>
      </w:r>
      <w:r>
        <w:rPr>
          <w:rFonts w:hint="eastAsia" w:ascii="仿宋_GB2312" w:eastAsia="仿宋_GB2312"/>
          <w:sz w:val="32"/>
          <w:szCs w:val="32"/>
        </w:rPr>
        <w:t>名。行政管理人员</w:t>
      </w:r>
      <w:r>
        <w:rPr>
          <w:rFonts w:hint="eastAsia" w:ascii="仿宋_GB2312" w:eastAsia="仿宋_GB2312"/>
          <w:sz w:val="32"/>
          <w:szCs w:val="32"/>
          <w:lang w:val="en-US"/>
        </w:rPr>
        <w:t>8</w:t>
      </w:r>
      <w:r>
        <w:rPr>
          <w:rFonts w:hint="eastAsia" w:ascii="仿宋_GB2312" w:eastAsia="仿宋_GB2312"/>
          <w:sz w:val="32"/>
          <w:szCs w:val="32"/>
        </w:rPr>
        <w:t>名（科级领导职数</w:t>
      </w:r>
      <w:r>
        <w:rPr>
          <w:rFonts w:ascii="仿宋_GB2312" w:eastAsia="仿宋_GB2312"/>
          <w:sz w:val="32"/>
          <w:szCs w:val="32"/>
        </w:rPr>
        <w:t>1</w:t>
      </w:r>
      <w:r>
        <w:rPr>
          <w:rFonts w:hint="eastAsia" w:ascii="仿宋_GB2312" w:eastAsia="仿宋_GB2312"/>
          <w:sz w:val="32"/>
          <w:szCs w:val="32"/>
        </w:rPr>
        <w:t>正</w:t>
      </w:r>
      <w:r>
        <w:rPr>
          <w:rFonts w:ascii="仿宋_GB2312" w:eastAsia="仿宋_GB2312"/>
          <w:sz w:val="32"/>
          <w:szCs w:val="32"/>
        </w:rPr>
        <w:t>1</w:t>
      </w:r>
      <w:r>
        <w:rPr>
          <w:rFonts w:hint="eastAsia" w:ascii="仿宋_GB2312" w:eastAsia="仿宋_GB2312"/>
          <w:sz w:val="32"/>
          <w:szCs w:val="32"/>
        </w:rPr>
        <w:t>副），内设</w:t>
      </w:r>
      <w:r>
        <w:rPr>
          <w:rFonts w:hint="eastAsia" w:ascii="仿宋_GB2312" w:eastAsia="仿宋_GB2312"/>
          <w:sz w:val="32"/>
          <w:szCs w:val="32"/>
          <w:lang w:val="en-US"/>
        </w:rPr>
        <w:t>5</w:t>
      </w:r>
      <w:r>
        <w:rPr>
          <w:rFonts w:hint="eastAsia" w:ascii="仿宋_GB2312" w:eastAsia="仿宋_GB2312"/>
          <w:sz w:val="32"/>
          <w:szCs w:val="32"/>
        </w:rPr>
        <w:t>个股级机构，即：办公室、保管利用股、接收征集股、史志编研股、技术保护股。</w:t>
      </w:r>
    </w:p>
    <w:p>
      <w:pPr>
        <w:snapToGrid w:val="0"/>
        <w:spacing w:line="500" w:lineRule="exact"/>
        <w:ind w:firstLine="640"/>
        <w:rPr>
          <w:rFonts w:ascii="楷体_GB2312" w:eastAsia="楷体_GB2312"/>
          <w:sz w:val="32"/>
          <w:szCs w:val="32"/>
        </w:rPr>
      </w:pPr>
      <w:r>
        <w:rPr>
          <w:rFonts w:hint="eastAsia" w:ascii="楷体_GB2312" w:eastAsia="楷体_GB2312"/>
          <w:sz w:val="32"/>
          <w:szCs w:val="32"/>
        </w:rPr>
        <w:t>（二）通辽市奈曼旗档案史志馆属单位设置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我馆无纳入20</w:t>
      </w:r>
      <w:r>
        <w:rPr>
          <w:rFonts w:eastAsia="仿宋_GB2312"/>
          <w:sz w:val="32"/>
          <w:szCs w:val="32"/>
        </w:rPr>
        <w:t>21</w:t>
      </w:r>
      <w:r>
        <w:rPr>
          <w:rFonts w:hint="eastAsia" w:ascii="仿宋_GB2312" w:eastAsia="仿宋_GB2312"/>
          <w:sz w:val="32"/>
          <w:szCs w:val="32"/>
        </w:rPr>
        <w:t>年部门预算编制范围的二级预算单位。</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670"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670"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bCs/>
                <w:color w:val="000000"/>
                <w:sz w:val="32"/>
                <w:szCs w:val="32"/>
              </w:rPr>
            </w:pPr>
            <w:r>
              <w:rPr>
                <w:rFonts w:hint="eastAsia" w:ascii="仿宋_GB2312" w:eastAsia="仿宋_GB2312"/>
                <w:bCs/>
                <w:color w:val="000000"/>
                <w:sz w:val="32"/>
                <w:szCs w:val="32"/>
              </w:rPr>
              <w:t>奈曼旗档案史志馆本级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财政拨款的事业单位</w:t>
            </w:r>
          </w:p>
        </w:tc>
      </w:tr>
    </w:tbl>
    <w:p>
      <w:pPr>
        <w:spacing w:line="500" w:lineRule="exact"/>
        <w:jc w:val="center"/>
        <w:rPr>
          <w:rFonts w:ascii="楷体_GB2312" w:eastAsia="楷体_GB2312"/>
          <w:b/>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2年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1"/>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rPr>
        <w:t>162.40</w:t>
      </w:r>
      <w:r>
        <w:rPr>
          <w:rFonts w:hint="eastAsia" w:ascii="仿宋_GB2312" w:eastAsia="仿宋_GB2312"/>
          <w:sz w:val="32"/>
          <w:szCs w:val="32"/>
        </w:rPr>
        <w:t>万元，比20</w:t>
      </w:r>
      <w:r>
        <w:rPr>
          <w:rFonts w:hint="eastAsia" w:ascii="仿宋_GB2312" w:eastAsia="仿宋_GB2312"/>
          <w:sz w:val="32"/>
          <w:szCs w:val="32"/>
          <w:lang w:val="en-US"/>
        </w:rPr>
        <w:t>21</w:t>
      </w:r>
      <w:r>
        <w:rPr>
          <w:rFonts w:hint="eastAsia" w:ascii="仿宋_GB2312" w:eastAsia="仿宋_GB2312"/>
          <w:sz w:val="32"/>
          <w:szCs w:val="32"/>
        </w:rPr>
        <w:t>年预算增加</w:t>
      </w:r>
      <w:r>
        <w:rPr>
          <w:rFonts w:hint="eastAsia" w:ascii="仿宋_GB2312" w:eastAsia="仿宋_GB2312"/>
          <w:sz w:val="32"/>
          <w:szCs w:val="32"/>
          <w:lang w:val="en-US"/>
        </w:rPr>
        <w:t>23.53</w:t>
      </w:r>
      <w:r>
        <w:rPr>
          <w:rFonts w:hint="eastAsia" w:ascii="仿宋_GB2312" w:eastAsia="仿宋_GB2312"/>
          <w:sz w:val="32"/>
          <w:szCs w:val="32"/>
        </w:rPr>
        <w:t>万元，增长</w:t>
      </w:r>
      <w:r>
        <w:rPr>
          <w:rFonts w:hint="eastAsia" w:ascii="仿宋_GB2312" w:eastAsia="仿宋_GB2312"/>
          <w:sz w:val="32"/>
          <w:szCs w:val="32"/>
          <w:lang w:val="en-US"/>
        </w:rPr>
        <w:t>16.95</w:t>
      </w:r>
      <w:r>
        <w:rPr>
          <w:rFonts w:hint="eastAsia" w:ascii="仿宋_GB2312" w:eastAsia="仿宋_GB2312"/>
          <w:sz w:val="32"/>
          <w:szCs w:val="32"/>
        </w:rPr>
        <w:t xml:space="preserve"> %，增加主要是一是由于增加了新建档案馆大楼的取暖费</w:t>
      </w:r>
      <w:r>
        <w:rPr>
          <w:rFonts w:hint="eastAsia" w:ascii="仿宋_GB2312" w:eastAsia="仿宋_GB2312"/>
          <w:sz w:val="32"/>
          <w:szCs w:val="32"/>
          <w:lang w:val="en-US"/>
        </w:rPr>
        <w:t>27.17万元，二是因为人员变动上年度一人因工作原因调走；因机构改革单位合并划转到我单位3人</w:t>
      </w:r>
      <w:r>
        <w:rPr>
          <w:rFonts w:hint="eastAsia" w:ascii="仿宋_GB2312" w:eastAsia="仿宋_GB2312"/>
          <w:sz w:val="32"/>
          <w:szCs w:val="32"/>
        </w:rPr>
        <w:t>。</w:t>
      </w:r>
    </w:p>
    <w:p>
      <w:pPr>
        <w:adjustRightInd w:val="0"/>
        <w:snapToGrid w:val="0"/>
        <w:spacing w:line="500" w:lineRule="exact"/>
        <w:ind w:firstLine="641"/>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rPr>
        <w:t>162.40</w:t>
      </w:r>
      <w:r>
        <w:rPr>
          <w:rFonts w:hint="eastAsia" w:ascii="仿宋_GB2312" w:eastAsia="仿宋_GB2312"/>
          <w:sz w:val="32"/>
          <w:szCs w:val="32"/>
        </w:rPr>
        <w:t>万元，比20</w:t>
      </w:r>
      <w:r>
        <w:rPr>
          <w:rFonts w:hint="eastAsia" w:ascii="仿宋_GB2312" w:eastAsia="仿宋_GB2312"/>
          <w:sz w:val="32"/>
          <w:szCs w:val="32"/>
          <w:lang w:val="en-US"/>
        </w:rPr>
        <w:t>21</w:t>
      </w:r>
      <w:r>
        <w:rPr>
          <w:rFonts w:hint="eastAsia" w:ascii="仿宋_GB2312" w:eastAsia="仿宋_GB2312"/>
          <w:sz w:val="32"/>
          <w:szCs w:val="32"/>
        </w:rPr>
        <w:t>年预算增加</w:t>
      </w:r>
      <w:r>
        <w:rPr>
          <w:rFonts w:hint="eastAsia" w:ascii="仿宋_GB2312" w:eastAsia="仿宋_GB2312"/>
          <w:sz w:val="32"/>
          <w:szCs w:val="32"/>
          <w:lang w:val="en-US"/>
        </w:rPr>
        <w:t>23.53</w:t>
      </w:r>
      <w:r>
        <w:rPr>
          <w:rFonts w:hint="eastAsia" w:ascii="仿宋_GB2312" w:eastAsia="仿宋_GB2312"/>
          <w:sz w:val="32"/>
          <w:szCs w:val="32"/>
        </w:rPr>
        <w:t>万元，增长</w:t>
      </w:r>
      <w:r>
        <w:rPr>
          <w:rFonts w:hint="eastAsia" w:ascii="仿宋_GB2312" w:eastAsia="仿宋_GB2312"/>
          <w:sz w:val="32"/>
          <w:szCs w:val="32"/>
          <w:lang w:val="en-US"/>
        </w:rPr>
        <w:t>16.95</w:t>
      </w:r>
      <w:r>
        <w:rPr>
          <w:rFonts w:hint="eastAsia" w:ascii="仿宋_GB2312" w:eastAsia="仿宋_GB2312"/>
          <w:sz w:val="32"/>
          <w:szCs w:val="32"/>
        </w:rPr>
        <w:t>%，增加主要是一是由于增加了新建档案馆大楼的取暖费</w:t>
      </w:r>
      <w:r>
        <w:rPr>
          <w:rFonts w:hint="eastAsia" w:ascii="仿宋_GB2312" w:eastAsia="仿宋_GB2312"/>
          <w:sz w:val="32"/>
          <w:szCs w:val="32"/>
          <w:lang w:val="en-US"/>
        </w:rPr>
        <w:t>27.17万元，二是因为人员变动上年度一人因工作原因调走；因机构改革单位合并划转到我单位3人</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我单位无所属二级单位。</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我单位无所属二级单位。</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rPr>
        <w:t>162.40</w:t>
      </w:r>
      <w:r>
        <w:rPr>
          <w:rFonts w:hint="eastAsia" w:ascii="仿宋_GB2312" w:eastAsia="仿宋_GB2312"/>
          <w:sz w:val="32"/>
          <w:szCs w:val="32"/>
        </w:rPr>
        <w:t>万元，包括：一般公共预算财政拨款</w:t>
      </w:r>
      <w:r>
        <w:rPr>
          <w:rFonts w:hint="eastAsia" w:ascii="仿宋_GB2312" w:eastAsia="仿宋_GB2312"/>
          <w:sz w:val="32"/>
          <w:szCs w:val="32"/>
          <w:lang w:val="en-US"/>
        </w:rPr>
        <w:t>127.14</w:t>
      </w:r>
      <w:r>
        <w:rPr>
          <w:rFonts w:hint="eastAsia" w:ascii="仿宋_GB2312" w:eastAsia="仿宋_GB2312"/>
          <w:sz w:val="32"/>
          <w:szCs w:val="32"/>
        </w:rPr>
        <w:t>万元，政府性基金预算财政拨款</w:t>
      </w:r>
      <w:r>
        <w:rPr>
          <w:rFonts w:hint="eastAsia" w:ascii="仿宋_GB2312" w:eastAsia="仿宋_GB2312"/>
          <w:sz w:val="32"/>
          <w:szCs w:val="32"/>
          <w:lang w:val="en-US"/>
        </w:rPr>
        <w:t>0</w:t>
      </w:r>
      <w:r>
        <w:rPr>
          <w:rFonts w:hint="eastAsia" w:ascii="仿宋_GB2312" w:eastAsia="仿宋_GB2312"/>
          <w:sz w:val="32"/>
          <w:szCs w:val="32"/>
        </w:rPr>
        <w:t>万元，上年结转</w:t>
      </w:r>
      <w:r>
        <w:rPr>
          <w:rFonts w:hint="eastAsia" w:ascii="仿宋_GB2312" w:eastAsia="仿宋_GB2312"/>
          <w:sz w:val="32"/>
          <w:szCs w:val="32"/>
          <w:lang w:val="en-US"/>
        </w:rPr>
        <w:t>0</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lang w:val="en-US"/>
        </w:rPr>
        <w:t>127.14</w:t>
      </w:r>
      <w:r>
        <w:rPr>
          <w:rFonts w:hint="eastAsia" w:ascii="仿宋_GB2312" w:eastAsia="仿宋_GB2312"/>
          <w:sz w:val="32"/>
          <w:szCs w:val="32"/>
        </w:rPr>
        <w:t>万元，比上年预算数增加</w:t>
      </w:r>
      <w:r>
        <w:rPr>
          <w:rFonts w:hint="eastAsia" w:ascii="仿宋_GB2312" w:eastAsia="仿宋_GB2312"/>
          <w:sz w:val="32"/>
          <w:szCs w:val="32"/>
          <w:lang w:val="en-US"/>
        </w:rPr>
        <w:t>17.04</w:t>
      </w:r>
      <w:r>
        <w:rPr>
          <w:rFonts w:hint="eastAsia" w:ascii="仿宋_GB2312" w:eastAsia="仿宋_GB2312"/>
          <w:sz w:val="32"/>
          <w:szCs w:val="32"/>
        </w:rPr>
        <w:t>万元。</w:t>
      </w:r>
      <w:r>
        <w:rPr>
          <w:rFonts w:hint="eastAsia" w:eastAsia="仿宋_GB2312"/>
          <w:sz w:val="32"/>
          <w:szCs w:val="32"/>
        </w:rPr>
        <w:t>主要用于人员经费</w:t>
      </w:r>
      <w:r>
        <w:rPr>
          <w:rFonts w:hint="eastAsia" w:eastAsia="仿宋_GB2312"/>
          <w:sz w:val="32"/>
          <w:szCs w:val="32"/>
          <w:lang w:val="en-US"/>
        </w:rPr>
        <w:t>84.97万元</w:t>
      </w:r>
      <w:r>
        <w:rPr>
          <w:rFonts w:hint="eastAsia" w:eastAsia="仿宋_GB2312"/>
          <w:sz w:val="32"/>
          <w:szCs w:val="32"/>
        </w:rPr>
        <w:t>，公用经费</w:t>
      </w:r>
      <w:r>
        <w:rPr>
          <w:rFonts w:hint="eastAsia" w:eastAsia="仿宋_GB2312"/>
          <w:sz w:val="32"/>
          <w:szCs w:val="32"/>
          <w:lang w:val="en-US"/>
        </w:rPr>
        <w:t>5.00万元，另外</w:t>
      </w:r>
      <w:r>
        <w:rPr>
          <w:rFonts w:hint="eastAsia" w:eastAsia="仿宋_GB2312"/>
          <w:sz w:val="32"/>
          <w:szCs w:val="32"/>
        </w:rPr>
        <w:t>项目支出共计</w:t>
      </w:r>
      <w:r>
        <w:rPr>
          <w:rFonts w:hint="eastAsia" w:eastAsia="仿宋_GB2312"/>
          <w:sz w:val="32"/>
          <w:szCs w:val="32"/>
          <w:lang w:val="en-US"/>
        </w:rPr>
        <w:t>37.17万元，其中10万元用于档案保护费，27.17万元用于新建档案馆取暖费</w:t>
      </w:r>
      <w:r>
        <w:rPr>
          <w:rFonts w:hint="eastAsia" w:ascii="仿宋_GB2312" w:eastAsia="仿宋_GB2312"/>
          <w:sz w:val="32"/>
          <w:szCs w:val="32"/>
        </w:rPr>
        <w:t>。</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2、社会保障和就业类</w:t>
      </w:r>
      <w:r>
        <w:rPr>
          <w:rFonts w:hint="eastAsia" w:ascii="仿宋_GB2312" w:eastAsia="仿宋_GB2312"/>
          <w:bCs/>
          <w:sz w:val="32"/>
          <w:szCs w:val="32"/>
          <w:lang w:val="en-US"/>
        </w:rPr>
        <w:t>20.46</w:t>
      </w:r>
      <w:r>
        <w:rPr>
          <w:rFonts w:hint="eastAsia" w:ascii="仿宋_GB2312" w:eastAsia="仿宋_GB2312"/>
          <w:sz w:val="32"/>
          <w:szCs w:val="32"/>
        </w:rPr>
        <w:t>万元，比上年预算数增加</w:t>
      </w:r>
      <w:r>
        <w:rPr>
          <w:rFonts w:hint="eastAsia" w:ascii="仿宋_GB2312" w:eastAsia="仿宋_GB2312"/>
          <w:sz w:val="32"/>
          <w:szCs w:val="32"/>
          <w:lang w:val="en-US"/>
        </w:rPr>
        <w:t>3.02</w:t>
      </w:r>
      <w:r>
        <w:rPr>
          <w:rFonts w:hint="eastAsia" w:ascii="仿宋_GB2312" w:eastAsia="仿宋_GB2312"/>
          <w:sz w:val="32"/>
          <w:szCs w:val="32"/>
        </w:rPr>
        <w:t>万元。</w:t>
      </w:r>
      <w:r>
        <w:rPr>
          <w:rFonts w:hint="eastAsia" w:eastAsia="仿宋_GB2312"/>
          <w:sz w:val="32"/>
          <w:szCs w:val="32"/>
        </w:rPr>
        <w:t>主要用于支付在职职工的养老保险及职业年金和遗属的生活补助</w:t>
      </w:r>
      <w:r>
        <w:rPr>
          <w:rFonts w:hint="eastAsia" w:ascii="仿宋_GB2312" w:eastAsia="仿宋_GB2312"/>
          <w:sz w:val="32"/>
          <w:szCs w:val="32"/>
        </w:rPr>
        <w:t>。</w:t>
      </w:r>
    </w:p>
    <w:p>
      <w:pPr>
        <w:adjustRightInd w:val="0"/>
        <w:snapToGrid w:val="0"/>
        <w:spacing w:line="500" w:lineRule="exact"/>
        <w:ind w:firstLine="643" w:firstLineChars="200"/>
        <w:rPr>
          <w:rFonts w:ascii="仿宋_GB2312" w:eastAsia="仿宋_GB2312"/>
          <w:sz w:val="32"/>
          <w:szCs w:val="32"/>
          <w:lang w:val="en-US"/>
        </w:rPr>
      </w:pPr>
      <w:r>
        <w:rPr>
          <w:rFonts w:hint="eastAsia" w:ascii="仿宋_GB2312" w:eastAsia="仿宋_GB2312"/>
          <w:b/>
          <w:sz w:val="32"/>
          <w:szCs w:val="32"/>
        </w:rPr>
        <w:t>3、卫生健康支出类</w:t>
      </w:r>
      <w:r>
        <w:rPr>
          <w:rFonts w:hint="eastAsia" w:ascii="仿宋_GB2312" w:eastAsia="仿宋_GB2312"/>
          <w:sz w:val="32"/>
          <w:szCs w:val="32"/>
          <w:lang w:val="en-US"/>
        </w:rPr>
        <w:t>6.58万元，比上年度预算增加1.3万元，主要用于支付在职职工的医疗保险费用</w:t>
      </w:r>
    </w:p>
    <w:p>
      <w:pPr>
        <w:adjustRightInd w:val="0"/>
        <w:snapToGrid w:val="0"/>
        <w:spacing w:line="500" w:lineRule="exact"/>
        <w:ind w:firstLine="643" w:firstLineChars="200"/>
        <w:rPr>
          <w:rFonts w:eastAsia="仿宋_GB2312"/>
          <w:b/>
          <w:sz w:val="32"/>
          <w:szCs w:val="32"/>
        </w:rPr>
      </w:pPr>
      <w:r>
        <w:rPr>
          <w:rFonts w:hint="eastAsia" w:ascii="仿宋_GB2312" w:eastAsia="仿宋_GB2312"/>
          <w:b/>
          <w:sz w:val="32"/>
          <w:szCs w:val="32"/>
          <w:lang w:val="en-US"/>
        </w:rPr>
        <w:t>4、</w:t>
      </w:r>
      <w:r>
        <w:rPr>
          <w:rFonts w:hint="eastAsia" w:ascii="仿宋_GB2312" w:eastAsia="仿宋_GB2312"/>
          <w:b/>
          <w:sz w:val="32"/>
          <w:szCs w:val="32"/>
        </w:rPr>
        <w:t>住房保障支出类</w:t>
      </w:r>
      <w:r>
        <w:rPr>
          <w:rFonts w:hint="eastAsia" w:ascii="仿宋_GB2312" w:eastAsia="仿宋_GB2312"/>
          <w:sz w:val="32"/>
          <w:szCs w:val="32"/>
          <w:lang w:val="en-US"/>
        </w:rPr>
        <w:t>8.22万元，比上年预算增加2.17万元。主要用于支付在职职工的住房公积金费用。</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lang w:val="en-US" w:eastAsia="zh-CN"/>
        </w:rPr>
        <w:t>0</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我单位</w:t>
      </w:r>
      <w:r>
        <w:rPr>
          <w:rFonts w:hint="eastAsia" w:ascii="仿宋_GB2312" w:eastAsia="仿宋_GB2312"/>
          <w:sz w:val="32"/>
          <w:szCs w:val="32"/>
          <w:lang w:eastAsia="zh-CN"/>
        </w:rPr>
        <w:t>本年度</w:t>
      </w:r>
      <w:r>
        <w:rPr>
          <w:rFonts w:hint="eastAsia" w:ascii="仿宋_GB2312" w:eastAsia="仿宋_GB2312"/>
          <w:sz w:val="32"/>
          <w:szCs w:val="32"/>
        </w:rPr>
        <w:t>无政府性基金财政拨款预算</w:t>
      </w:r>
      <w:r>
        <w:rPr>
          <w:rFonts w:hint="eastAsia" w:ascii="仿宋_GB2312" w:eastAsia="仿宋_GB2312"/>
          <w:sz w:val="32"/>
          <w:szCs w:val="32"/>
          <w:lang w:eastAsia="zh-CN"/>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lang w:val="en-US" w:eastAsia="zh-CN"/>
        </w:rPr>
        <w:t>0</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我单位</w:t>
      </w:r>
      <w:r>
        <w:rPr>
          <w:rFonts w:hint="eastAsia" w:ascii="仿宋_GB2312" w:eastAsia="仿宋_GB2312"/>
          <w:sz w:val="32"/>
          <w:szCs w:val="32"/>
          <w:lang w:eastAsia="zh-CN"/>
        </w:rPr>
        <w:t>本年度</w:t>
      </w:r>
      <w:r>
        <w:rPr>
          <w:rFonts w:hint="eastAsia" w:ascii="仿宋_GB2312" w:eastAsia="仿宋_GB2312"/>
          <w:sz w:val="32"/>
          <w:szCs w:val="32"/>
        </w:rPr>
        <w:t>无国有资本经营预算财政拨款支出</w:t>
      </w:r>
      <w:r>
        <w:rPr>
          <w:rFonts w:hint="eastAsia" w:ascii="仿宋_GB2312" w:eastAsia="仿宋_GB2312"/>
          <w:sz w:val="32"/>
          <w:szCs w:val="32"/>
          <w:lang w:eastAsia="zh-CN"/>
        </w:rPr>
        <w:t>。</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bookmarkStart w:id="1" w:name="_GoBack"/>
      <w:bookmarkEnd w:id="1"/>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财政拨款“三公”经费支出预算0万元，比上年预算增加0万元，增长0%；本年预算比上年执行数增加0万元，增长0%。其中：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1、因公出国（境）费用0万元，比上年预算数增加0万元，增长0%，本年预算比上年执行数增加0万元，增长0%。</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2、公务接待费0万元，比上年预算数减少0万元，下降0%，本年预算比上年执行数减少0万元，下降0%。</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0万元，比上年预算增加0万元，增长0%，本年预算比上年执行数增加0万元，增长0%。其中，公务用车购置0万元，比上年预算增加0万元，增长0%，本年预算比上年执行数增加0万元，增长0%；公务用车运行维护费0万元，本年预算比上年预算增加0万元，增长0%，比上年执行数增加0万元，增长0%。</w:t>
      </w:r>
    </w:p>
    <w:p>
      <w:pPr>
        <w:rPr>
          <w:rFonts w:ascii="黑体" w:hAnsi="黑体" w:eastAsia="黑体"/>
          <w:color w:val="000000"/>
          <w:sz w:val="32"/>
          <w:szCs w:val="32"/>
        </w:rPr>
      </w:pPr>
      <w:r>
        <w:rPr>
          <w:rFonts w:ascii="黑体" w:hAnsi="黑体" w:eastAsia="黑体"/>
          <w:color w:val="000000"/>
          <w:sz w:val="32"/>
          <w:szCs w:val="32"/>
        </w:rPr>
        <w:br w:type="page"/>
      </w: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rPr>
        <w:t>5</w:t>
      </w:r>
      <w:r>
        <w:rPr>
          <w:rFonts w:hint="eastAsia" w:ascii="仿宋_GB2312" w:eastAsia="仿宋_GB2312"/>
          <w:color w:val="000000"/>
          <w:sz w:val="32"/>
          <w:szCs w:val="32"/>
        </w:rPr>
        <w:t>万元，比上年</w:t>
      </w:r>
      <w:r>
        <w:rPr>
          <w:rFonts w:hint="eastAsia" w:ascii="仿宋_GB2312" w:eastAsia="仿宋_GB2312"/>
          <w:sz w:val="32"/>
          <w:szCs w:val="32"/>
        </w:rPr>
        <w:t>增加</w:t>
      </w:r>
      <w:r>
        <w:rPr>
          <w:rFonts w:hint="eastAsia" w:ascii="仿宋_GB2312" w:eastAsia="仿宋_GB2312"/>
          <w:sz w:val="32"/>
          <w:szCs w:val="32"/>
          <w:lang w:val="en-US"/>
        </w:rPr>
        <w:t>1</w:t>
      </w:r>
      <w:r>
        <w:rPr>
          <w:rFonts w:hint="eastAsia" w:ascii="仿宋_GB2312" w:eastAsia="仿宋_GB2312"/>
          <w:color w:val="000000"/>
          <w:sz w:val="32"/>
          <w:szCs w:val="32"/>
        </w:rPr>
        <w:t>万元，</w:t>
      </w:r>
      <w:r>
        <w:rPr>
          <w:rFonts w:hint="eastAsia" w:ascii="仿宋_GB2312" w:eastAsia="仿宋_GB2312"/>
          <w:sz w:val="32"/>
          <w:szCs w:val="32"/>
        </w:rPr>
        <w:t>增长</w:t>
      </w:r>
      <w:r>
        <w:rPr>
          <w:rFonts w:hint="eastAsia" w:ascii="仿宋_GB2312" w:eastAsia="仿宋_GB2312"/>
          <w:sz w:val="32"/>
          <w:szCs w:val="32"/>
          <w:lang w:val="en-US"/>
        </w:rPr>
        <w:t>20</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rPr>
        <w:t>因为人员变动上年度一人因工作原因调走；因机构改革单位合并划转到我单位3人</w:t>
      </w:r>
      <w:r>
        <w:rPr>
          <w:rFonts w:hint="eastAsia" w:ascii="仿宋_GB2312" w:eastAsia="仿宋_GB2312"/>
          <w:sz w:val="32"/>
          <w:szCs w:val="32"/>
        </w:rPr>
        <w:t>。2022年机关运行经费包括：办公费</w:t>
      </w:r>
      <w:r>
        <w:rPr>
          <w:rFonts w:hint="eastAsia" w:ascii="仿宋_GB2312" w:eastAsia="仿宋_GB2312"/>
          <w:sz w:val="32"/>
          <w:szCs w:val="32"/>
          <w:lang w:val="en-US"/>
        </w:rPr>
        <w:t>2</w:t>
      </w:r>
      <w:r>
        <w:rPr>
          <w:rFonts w:hint="eastAsia" w:ascii="仿宋_GB2312" w:eastAsia="仿宋_GB2312"/>
          <w:sz w:val="32"/>
          <w:szCs w:val="32"/>
        </w:rPr>
        <w:t>万元、印刷费</w:t>
      </w:r>
      <w:r>
        <w:rPr>
          <w:rFonts w:hint="eastAsia" w:ascii="仿宋_GB2312" w:eastAsia="仿宋_GB2312"/>
          <w:sz w:val="32"/>
          <w:szCs w:val="32"/>
          <w:lang w:val="en-US"/>
        </w:rPr>
        <w:t>0.2万元、</w:t>
      </w:r>
      <w:r>
        <w:rPr>
          <w:rFonts w:hint="eastAsia" w:ascii="仿宋_GB2312" w:eastAsia="仿宋_GB2312"/>
          <w:sz w:val="32"/>
          <w:szCs w:val="32"/>
        </w:rPr>
        <w:t>邮电费</w:t>
      </w:r>
      <w:r>
        <w:rPr>
          <w:rFonts w:hint="eastAsia" w:ascii="仿宋_GB2312" w:eastAsia="仿宋_GB2312"/>
          <w:sz w:val="32"/>
          <w:szCs w:val="32"/>
          <w:lang w:val="en-US"/>
        </w:rPr>
        <w:t>0.1</w:t>
      </w:r>
      <w:r>
        <w:rPr>
          <w:rFonts w:hint="eastAsia" w:ascii="仿宋_GB2312" w:eastAsia="仿宋_GB2312"/>
          <w:sz w:val="32"/>
          <w:szCs w:val="32"/>
        </w:rPr>
        <w:t>万元、差旅费</w:t>
      </w:r>
      <w:r>
        <w:rPr>
          <w:rFonts w:hint="eastAsia" w:ascii="仿宋_GB2312" w:eastAsia="仿宋_GB2312"/>
          <w:sz w:val="32"/>
          <w:szCs w:val="32"/>
          <w:lang w:val="en-US"/>
        </w:rPr>
        <w:t>1</w:t>
      </w:r>
      <w:r>
        <w:rPr>
          <w:rFonts w:hint="eastAsia" w:ascii="仿宋_GB2312" w:eastAsia="仿宋_GB2312"/>
          <w:sz w:val="32"/>
          <w:szCs w:val="32"/>
        </w:rPr>
        <w:t>万元、维修（护）费</w:t>
      </w:r>
      <w:r>
        <w:rPr>
          <w:rFonts w:hint="eastAsia" w:ascii="仿宋_GB2312" w:eastAsia="仿宋_GB2312"/>
          <w:sz w:val="32"/>
          <w:szCs w:val="32"/>
          <w:lang w:val="en-US"/>
        </w:rPr>
        <w:t>0.7万元、</w:t>
      </w:r>
      <w:r>
        <w:rPr>
          <w:rFonts w:hint="eastAsia" w:ascii="仿宋_GB2312" w:eastAsia="仿宋_GB2312"/>
          <w:sz w:val="32"/>
          <w:szCs w:val="32"/>
        </w:rPr>
        <w:t>培训费</w:t>
      </w:r>
      <w:r>
        <w:rPr>
          <w:rFonts w:hint="eastAsia" w:ascii="仿宋_GB2312" w:eastAsia="仿宋_GB2312"/>
          <w:sz w:val="32"/>
          <w:szCs w:val="32"/>
          <w:lang w:val="en-US"/>
        </w:rPr>
        <w:t>0.5</w:t>
      </w:r>
      <w:r>
        <w:rPr>
          <w:rFonts w:hint="eastAsia" w:ascii="仿宋_GB2312" w:eastAsia="仿宋_GB2312"/>
          <w:sz w:val="32"/>
          <w:szCs w:val="32"/>
        </w:rPr>
        <w:t>万元、劳务费</w:t>
      </w:r>
      <w:r>
        <w:rPr>
          <w:rFonts w:hint="eastAsia" w:ascii="仿宋_GB2312" w:eastAsia="仿宋_GB2312"/>
          <w:sz w:val="32"/>
          <w:szCs w:val="32"/>
          <w:lang w:val="en-US"/>
        </w:rPr>
        <w:t>0.5</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rPr>
        <w:t>0</w:t>
      </w:r>
      <w:r>
        <w:rPr>
          <w:rFonts w:hint="eastAsia" w:ascii="仿宋_GB2312" w:eastAsia="仿宋_GB2312"/>
          <w:sz w:val="32"/>
          <w:szCs w:val="32"/>
        </w:rPr>
        <w:t>万元，其中：政府采购货物预算   万元，政府采购工程预算</w:t>
      </w:r>
      <w:r>
        <w:rPr>
          <w:rFonts w:hint="eastAsia" w:ascii="仿宋_GB2312" w:eastAsia="仿宋_GB2312"/>
          <w:sz w:val="32"/>
          <w:szCs w:val="32"/>
          <w:lang w:val="en-US"/>
        </w:rPr>
        <w:t>0</w:t>
      </w:r>
      <w:r>
        <w:rPr>
          <w:rFonts w:hint="eastAsia" w:ascii="仿宋_GB2312" w:eastAsia="仿宋_GB2312"/>
          <w:sz w:val="32"/>
          <w:szCs w:val="32"/>
        </w:rPr>
        <w:t>万元，政府采购服务预算</w:t>
      </w:r>
      <w:r>
        <w:rPr>
          <w:rFonts w:hint="eastAsia" w:ascii="仿宋_GB2312" w:eastAsia="仿宋_GB2312"/>
          <w:sz w:val="32"/>
          <w:szCs w:val="32"/>
          <w:lang w:val="en-US"/>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20</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rPr>
        <w:t>1</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rPr>
        <w:t>1</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年，填报绩效目标的预算项目</w:t>
      </w:r>
      <w:r>
        <w:rPr>
          <w:rFonts w:hint="eastAsia" w:ascii="仿宋_GB2312" w:eastAsia="仿宋_GB2312"/>
          <w:sz w:val="32"/>
          <w:szCs w:val="32"/>
          <w:lang w:val="en-US"/>
        </w:rPr>
        <w:t>1</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rPr>
        <w:t>1</w:t>
      </w:r>
      <w:r>
        <w:rPr>
          <w:rFonts w:hint="eastAsia" w:ascii="仿宋_GB2312" w:eastAsia="仿宋_GB2312"/>
          <w:sz w:val="32"/>
          <w:szCs w:val="32"/>
        </w:rPr>
        <w:t>个，公开项目占全部预算项目的</w:t>
      </w:r>
      <w:r>
        <w:rPr>
          <w:rFonts w:hint="eastAsia" w:ascii="仿宋_GB2312" w:eastAsia="仿宋_GB2312"/>
          <w:sz w:val="32"/>
          <w:szCs w:val="32"/>
          <w:lang w:val="en-US"/>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rPr>
        <w:t>10</w:t>
      </w:r>
      <w:r>
        <w:rPr>
          <w:rFonts w:hint="eastAsia" w:ascii="仿宋_GB2312" w:eastAsia="仿宋_GB2312"/>
          <w:sz w:val="32"/>
          <w:szCs w:val="32"/>
        </w:rPr>
        <w:t>万元，占全部项目支出预算的</w:t>
      </w:r>
      <w:r>
        <w:rPr>
          <w:rFonts w:hint="eastAsia" w:ascii="仿宋_GB2312" w:eastAsia="仿宋_GB2312"/>
          <w:sz w:val="32"/>
          <w:szCs w:val="32"/>
          <w:lang w:val="en-US"/>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联系人：阿荣        联系电话：15144975936</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59936D84"/>
    <w:rsid w:val="00014E32"/>
    <w:rsid w:val="00103D12"/>
    <w:rsid w:val="00155103"/>
    <w:rsid w:val="001E1E95"/>
    <w:rsid w:val="001F5E2C"/>
    <w:rsid w:val="002A4481"/>
    <w:rsid w:val="00337DE9"/>
    <w:rsid w:val="003631E9"/>
    <w:rsid w:val="00410A55"/>
    <w:rsid w:val="005134D3"/>
    <w:rsid w:val="00513851"/>
    <w:rsid w:val="0055464A"/>
    <w:rsid w:val="00671141"/>
    <w:rsid w:val="00860D34"/>
    <w:rsid w:val="00863D0D"/>
    <w:rsid w:val="00947855"/>
    <w:rsid w:val="009574F3"/>
    <w:rsid w:val="00970FAF"/>
    <w:rsid w:val="00BB7525"/>
    <w:rsid w:val="00C70F96"/>
    <w:rsid w:val="00D02320"/>
    <w:rsid w:val="00D403C1"/>
    <w:rsid w:val="00DC3D79"/>
    <w:rsid w:val="00DF5A4B"/>
    <w:rsid w:val="00E14C10"/>
    <w:rsid w:val="00E43AC6"/>
    <w:rsid w:val="00F51A1D"/>
    <w:rsid w:val="00FE09BC"/>
    <w:rsid w:val="01CD1373"/>
    <w:rsid w:val="02923124"/>
    <w:rsid w:val="02E244D2"/>
    <w:rsid w:val="16B135AC"/>
    <w:rsid w:val="2332314B"/>
    <w:rsid w:val="237345C3"/>
    <w:rsid w:val="2FB65726"/>
    <w:rsid w:val="32542B96"/>
    <w:rsid w:val="379755AB"/>
    <w:rsid w:val="38BE4471"/>
    <w:rsid w:val="39EA32C7"/>
    <w:rsid w:val="3CCC7AF2"/>
    <w:rsid w:val="3E311B15"/>
    <w:rsid w:val="3E955C83"/>
    <w:rsid w:val="425D23F3"/>
    <w:rsid w:val="4677531C"/>
    <w:rsid w:val="48503124"/>
    <w:rsid w:val="56634C40"/>
    <w:rsid w:val="59936D84"/>
    <w:rsid w:val="64B05229"/>
    <w:rsid w:val="73AD766A"/>
    <w:rsid w:val="77B73E57"/>
    <w:rsid w:val="7A5E1854"/>
    <w:rsid w:val="7DD10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589</Words>
  <Characters>3360</Characters>
  <Lines>28</Lines>
  <Paragraphs>7</Paragraphs>
  <TotalTime>1</TotalTime>
  <ScaleCrop>false</ScaleCrop>
  <LinksUpToDate>false</LinksUpToDate>
  <CharactersWithSpaces>3942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阿荣</cp:lastModifiedBy>
  <dcterms:modified xsi:type="dcterms:W3CDTF">2022-03-16T02:28:55Z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EEE394D93941405683911E25A9796957</vt:lpwstr>
  </property>
</Properties>
</file>