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4B3D" w:rsidRPr="00AD4B3D" w:rsidRDefault="00AD4B3D" w:rsidP="00AD4B3D">
      <w:pPr>
        <w:shd w:val="clear" w:color="auto" w:fill="FFFFFF"/>
        <w:adjustRightInd/>
        <w:snapToGrid/>
        <w:spacing w:after="210"/>
        <w:jc w:val="center"/>
        <w:outlineLvl w:val="0"/>
        <w:rPr>
          <w:rFonts w:ascii="微软雅黑" w:hAnsi="微软雅黑" w:cs="宋体"/>
          <w:b/>
          <w:bCs/>
          <w:color w:val="333333"/>
          <w:spacing w:val="8"/>
          <w:kern w:val="36"/>
          <w:sz w:val="33"/>
          <w:szCs w:val="33"/>
        </w:rPr>
      </w:pPr>
      <w:r w:rsidRPr="00AD4B3D">
        <w:rPr>
          <w:rFonts w:ascii="微软雅黑" w:hAnsi="微软雅黑" w:cs="宋体" w:hint="eastAsia"/>
          <w:b/>
          <w:bCs/>
          <w:color w:val="333333"/>
          <w:spacing w:val="8"/>
          <w:kern w:val="36"/>
          <w:sz w:val="33"/>
          <w:szCs w:val="33"/>
        </w:rPr>
        <w:t>富康社区志愿者积分兑换活动</w:t>
      </w:r>
    </w:p>
    <w:p w:rsidR="004358AB" w:rsidRPr="00AD4B3D" w:rsidRDefault="00AD4B3D" w:rsidP="00D31D50">
      <w:pPr>
        <w:spacing w:line="220" w:lineRule="atLeast"/>
        <w:rPr>
          <w:rFonts w:ascii="仿宋" w:eastAsia="仿宋" w:hAnsi="仿宋" w:hint="eastAsia"/>
          <w:color w:val="333333"/>
          <w:spacing w:val="15"/>
          <w:sz w:val="32"/>
          <w:szCs w:val="32"/>
        </w:rPr>
      </w:pPr>
      <w:r>
        <w:rPr>
          <w:rFonts w:ascii="微软雅黑" w:hAnsi="微软雅黑" w:hint="eastAsia"/>
          <w:color w:val="333333"/>
          <w:spacing w:val="15"/>
          <w:sz w:val="21"/>
          <w:szCs w:val="21"/>
        </w:rPr>
        <w:t> </w:t>
      </w:r>
      <w:r w:rsidRPr="00AD4B3D">
        <w:rPr>
          <w:rFonts w:ascii="仿宋" w:eastAsia="仿宋" w:hAnsi="仿宋" w:hint="eastAsia"/>
          <w:color w:val="333333"/>
          <w:spacing w:val="15"/>
          <w:sz w:val="32"/>
          <w:szCs w:val="32"/>
        </w:rPr>
        <w:t xml:space="preserve"> </w:t>
      </w:r>
      <w:r>
        <w:rPr>
          <w:rFonts w:ascii="仿宋" w:eastAsia="仿宋" w:hAnsi="仿宋" w:hint="eastAsia"/>
          <w:color w:val="333333"/>
          <w:spacing w:val="15"/>
          <w:sz w:val="32"/>
          <w:szCs w:val="32"/>
        </w:rPr>
        <w:t xml:space="preserve">   </w:t>
      </w:r>
      <w:r w:rsidRPr="00AD4B3D">
        <w:rPr>
          <w:rFonts w:ascii="仿宋" w:eastAsia="仿宋" w:hAnsi="仿宋" w:hint="eastAsia"/>
          <w:color w:val="333333"/>
          <w:spacing w:val="15"/>
          <w:sz w:val="32"/>
          <w:szCs w:val="32"/>
        </w:rPr>
        <w:t>2021年12月20日，富康社区召开会议，对社区的志愿者服务时长登记情况进行统计，并根据服务时间的长短将志愿者评定为3星级优秀志愿者、2星级优秀志愿者和1星级优秀志愿者。</w:t>
      </w:r>
    </w:p>
    <w:p w:rsidR="00AD4B3D" w:rsidRPr="00AD4B3D" w:rsidRDefault="00AD4B3D" w:rsidP="00D31D50">
      <w:pPr>
        <w:spacing w:line="220" w:lineRule="atLeast"/>
        <w:rPr>
          <w:rFonts w:ascii="仿宋" w:eastAsia="仿宋" w:hAnsi="仿宋" w:hint="eastAsia"/>
          <w:color w:val="333333"/>
          <w:spacing w:val="15"/>
          <w:sz w:val="32"/>
          <w:szCs w:val="32"/>
        </w:rPr>
      </w:pPr>
      <w:r w:rsidRPr="00AD4B3D">
        <w:rPr>
          <w:rFonts w:ascii="仿宋" w:eastAsia="仿宋" w:hAnsi="仿宋" w:hint="eastAsia"/>
          <w:noProof/>
          <w:color w:val="333333"/>
          <w:spacing w:val="15"/>
          <w:sz w:val="32"/>
          <w:szCs w:val="32"/>
        </w:rPr>
        <w:drawing>
          <wp:inline distT="0" distB="0" distL="0" distR="0">
            <wp:extent cx="5105400" cy="288607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B3D" w:rsidRDefault="00AD4B3D" w:rsidP="00D31D50">
      <w:pPr>
        <w:spacing w:line="220" w:lineRule="atLeast"/>
        <w:rPr>
          <w:rFonts w:ascii="仿宋" w:eastAsia="仿宋" w:hAnsi="仿宋" w:hint="eastAsia"/>
          <w:color w:val="3B3B3B"/>
          <w:spacing w:val="15"/>
          <w:sz w:val="32"/>
          <w:szCs w:val="32"/>
          <w:shd w:val="clear" w:color="auto" w:fill="FFFFFF"/>
        </w:rPr>
      </w:pPr>
      <w:r w:rsidRPr="00AD4B3D">
        <w:rPr>
          <w:rFonts w:ascii="微软雅黑" w:eastAsia="仿宋" w:hAnsi="微软雅黑" w:hint="eastAsia"/>
          <w:color w:val="3B3B3B"/>
          <w:spacing w:val="15"/>
          <w:sz w:val="32"/>
          <w:szCs w:val="32"/>
          <w:shd w:val="clear" w:color="auto" w:fill="FFFFFF"/>
        </w:rPr>
        <w:t> </w:t>
      </w:r>
      <w:r>
        <w:rPr>
          <w:rFonts w:ascii="微软雅黑" w:eastAsia="仿宋" w:hAnsi="微软雅黑" w:hint="eastAsia"/>
          <w:color w:val="3B3B3B"/>
          <w:spacing w:val="15"/>
          <w:sz w:val="32"/>
          <w:szCs w:val="32"/>
          <w:shd w:val="clear" w:color="auto" w:fill="FFFFFF"/>
        </w:rPr>
        <w:t xml:space="preserve">    </w:t>
      </w:r>
      <w:r w:rsidRPr="00AD4B3D">
        <w:rPr>
          <w:rFonts w:ascii="仿宋" w:eastAsia="仿宋" w:hAnsi="仿宋" w:hint="eastAsia"/>
          <w:color w:val="3B3B3B"/>
          <w:spacing w:val="15"/>
          <w:sz w:val="32"/>
          <w:szCs w:val="32"/>
          <w:shd w:val="clear" w:color="auto" w:fill="FFFFFF"/>
        </w:rPr>
        <w:t>并于下午开展积分兑换活动。参与此次评定的志愿者有30名，社区根据服务时长对应的转换为积分。根据积分的排名，分为了三个等级，社区为他们准备了3种不同的兑换礼品。</w:t>
      </w:r>
    </w:p>
    <w:p w:rsidR="00AD4B3D" w:rsidRPr="00AD4B3D" w:rsidRDefault="00AD4B3D" w:rsidP="00D31D50">
      <w:pPr>
        <w:spacing w:line="220" w:lineRule="atLeast"/>
        <w:rPr>
          <w:rFonts w:ascii="仿宋" w:eastAsia="仿宋" w:hAnsi="仿宋" w:hint="eastAsia"/>
          <w:color w:val="3B3B3B"/>
          <w:spacing w:val="15"/>
          <w:sz w:val="32"/>
          <w:szCs w:val="32"/>
          <w:shd w:val="clear" w:color="auto" w:fill="FFFFFF"/>
        </w:rPr>
      </w:pPr>
      <w:r>
        <w:rPr>
          <w:rFonts w:ascii="仿宋" w:eastAsia="仿宋" w:hAnsi="仿宋" w:hint="eastAsia"/>
          <w:noProof/>
          <w:color w:val="3B3B3B"/>
          <w:spacing w:val="15"/>
          <w:sz w:val="32"/>
          <w:szCs w:val="32"/>
          <w:shd w:val="clear" w:color="auto" w:fill="FFFFFF"/>
        </w:rPr>
        <w:drawing>
          <wp:inline distT="0" distB="0" distL="0" distR="0">
            <wp:extent cx="5086350" cy="2867025"/>
            <wp:effectExtent l="1905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1BF" w:rsidRDefault="00EE01BF" w:rsidP="00EE01BF">
      <w:pPr>
        <w:spacing w:line="220" w:lineRule="atLeast"/>
        <w:rPr>
          <w:rFonts w:ascii="仿宋" w:eastAsia="仿宋" w:hAnsi="仿宋" w:hint="eastAsia"/>
          <w:color w:val="3B3B3B"/>
          <w:spacing w:val="15"/>
          <w:sz w:val="32"/>
          <w:szCs w:val="32"/>
          <w:shd w:val="clear" w:color="auto" w:fill="FFFFFF"/>
        </w:rPr>
      </w:pPr>
      <w:r>
        <w:rPr>
          <w:rFonts w:ascii="仿宋" w:eastAsia="仿宋" w:hAnsi="仿宋" w:hint="eastAsia"/>
          <w:noProof/>
          <w:color w:val="3B3B3B"/>
          <w:spacing w:val="15"/>
          <w:sz w:val="32"/>
          <w:szCs w:val="32"/>
          <w:shd w:val="clear" w:color="auto" w:fill="FFFFFF"/>
        </w:rPr>
        <w:lastRenderedPageBreak/>
        <w:drawing>
          <wp:inline distT="0" distB="0" distL="0" distR="0">
            <wp:extent cx="5372100" cy="3095625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EAB" w:rsidRDefault="005D0EAB" w:rsidP="005D0EAB">
      <w:pPr>
        <w:spacing w:line="220" w:lineRule="atLeast"/>
        <w:ind w:firstLine="1"/>
        <w:rPr>
          <w:rFonts w:ascii="仿宋" w:eastAsia="仿宋" w:hAnsi="仿宋" w:hint="eastAsia"/>
          <w:color w:val="3B3B3B"/>
          <w:spacing w:val="15"/>
          <w:sz w:val="32"/>
          <w:szCs w:val="32"/>
          <w:shd w:val="clear" w:color="auto" w:fill="FFFFFF"/>
        </w:rPr>
      </w:pPr>
      <w:r>
        <w:rPr>
          <w:rFonts w:ascii="仿宋" w:eastAsia="仿宋" w:hAnsi="仿宋" w:hint="eastAsia"/>
          <w:noProof/>
          <w:color w:val="3B3B3B"/>
          <w:spacing w:val="15"/>
          <w:sz w:val="32"/>
          <w:szCs w:val="32"/>
          <w:shd w:val="clear" w:color="auto" w:fill="FFFFFF"/>
        </w:rPr>
        <w:drawing>
          <wp:inline distT="0" distB="0" distL="0" distR="0">
            <wp:extent cx="5486400" cy="321945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B3D" w:rsidRPr="00AD4B3D" w:rsidRDefault="00AD4B3D" w:rsidP="005D0EAB">
      <w:pPr>
        <w:spacing w:line="220" w:lineRule="atLeast"/>
        <w:ind w:firstLineChars="200" w:firstLine="670"/>
        <w:rPr>
          <w:rFonts w:ascii="仿宋" w:eastAsia="仿宋" w:hAnsi="仿宋"/>
          <w:sz w:val="32"/>
          <w:szCs w:val="32"/>
        </w:rPr>
      </w:pPr>
      <w:r w:rsidRPr="00AD4B3D">
        <w:rPr>
          <w:rFonts w:ascii="仿宋" w:eastAsia="仿宋" w:hAnsi="仿宋" w:hint="eastAsia"/>
          <w:color w:val="3B3B3B"/>
          <w:spacing w:val="15"/>
          <w:sz w:val="32"/>
          <w:szCs w:val="32"/>
          <w:shd w:val="clear" w:color="auto" w:fill="FFFFFF"/>
        </w:rPr>
        <w:t>志愿服务是现代社会文明进步的重要标志，是加强和促进精神文明建设的重要载体，是培育践行社会主义核心价值观的生动实践。富康社区会继续大力弘扬志愿服务精神，组织志愿者积极开展志愿服务行动。虽然礼品不是很贵重，但他却代表着志愿者的付出。对志愿者</w:t>
      </w:r>
      <w:r>
        <w:rPr>
          <w:rFonts w:ascii="仿宋" w:eastAsia="仿宋" w:hAnsi="仿宋" w:hint="eastAsia"/>
          <w:color w:val="3B3B3B"/>
          <w:spacing w:val="15"/>
          <w:sz w:val="32"/>
          <w:szCs w:val="32"/>
          <w:shd w:val="clear" w:color="auto" w:fill="FFFFFF"/>
        </w:rPr>
        <w:t xml:space="preserve">   </w:t>
      </w:r>
      <w:r w:rsidRPr="00AD4B3D">
        <w:rPr>
          <w:rFonts w:ascii="仿宋" w:eastAsia="仿宋" w:hAnsi="仿宋" w:hint="eastAsia"/>
          <w:color w:val="3B3B3B"/>
          <w:spacing w:val="15"/>
          <w:sz w:val="32"/>
          <w:szCs w:val="32"/>
          <w:shd w:val="clear" w:color="auto" w:fill="FFFFFF"/>
        </w:rPr>
        <w:t>也是一种激励，让志愿者能感受到光荣，同时也带动更多的志愿者参与其中。礼品领取现场气氛热烈情绪高涨，礼品领取完毕，活动圆满结束。</w:t>
      </w:r>
    </w:p>
    <w:sectPr w:rsidR="00AD4B3D" w:rsidRPr="00AD4B3D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323B43"/>
    <w:rsid w:val="003326CB"/>
    <w:rsid w:val="003D37D8"/>
    <w:rsid w:val="00426133"/>
    <w:rsid w:val="004358AB"/>
    <w:rsid w:val="005D0EAB"/>
    <w:rsid w:val="008B7726"/>
    <w:rsid w:val="00AD4B3D"/>
    <w:rsid w:val="00D31D50"/>
    <w:rsid w:val="00EE01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paragraph" w:styleId="1">
    <w:name w:val="heading 1"/>
    <w:basedOn w:val="a"/>
    <w:link w:val="1Char"/>
    <w:uiPriority w:val="9"/>
    <w:qFormat/>
    <w:rsid w:val="00AD4B3D"/>
    <w:pPr>
      <w:adjustRightInd/>
      <w:snapToGrid/>
      <w:spacing w:before="100" w:beforeAutospacing="1" w:after="100" w:afterAutospacing="1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AD4B3D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Balloon Text"/>
    <w:basedOn w:val="a"/>
    <w:link w:val="Char"/>
    <w:uiPriority w:val="99"/>
    <w:semiHidden/>
    <w:unhideWhenUsed/>
    <w:rsid w:val="00AD4B3D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D4B3D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74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57</Words>
  <Characters>326</Characters>
  <Application>Microsoft Office Word</Application>
  <DocSecurity>0</DocSecurity>
  <Lines>2</Lines>
  <Paragraphs>1</Paragraphs>
  <ScaleCrop>false</ScaleCrop>
  <Company/>
  <LinksUpToDate>false</LinksUpToDate>
  <CharactersWithSpaces>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3</cp:revision>
  <cp:lastPrinted>2021-12-29T01:22:00Z</cp:lastPrinted>
  <dcterms:created xsi:type="dcterms:W3CDTF">2008-09-11T17:20:00Z</dcterms:created>
  <dcterms:modified xsi:type="dcterms:W3CDTF">2021-12-29T01:22:00Z</dcterms:modified>
</cp:coreProperties>
</file>