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eastAsiaTheme="minorEastAsia"/>
          <w:bCs/>
          <w:sz w:val="32"/>
          <w:szCs w:val="32"/>
          <w:lang w:eastAsia="zh-CN"/>
        </w:rPr>
      </w:pPr>
    </w:p>
    <w:p>
      <w:pPr>
        <w:ind w:firstLine="640" w:firstLineChars="200"/>
        <w:jc w:val="center"/>
        <w:rPr>
          <w:bCs/>
          <w:sz w:val="32"/>
          <w:szCs w:val="32"/>
        </w:rPr>
      </w:pPr>
    </w:p>
    <w:p>
      <w:pPr>
        <w:ind w:firstLine="640" w:firstLineChars="200"/>
        <w:jc w:val="center"/>
        <w:rPr>
          <w:bCs/>
          <w:sz w:val="32"/>
          <w:szCs w:val="32"/>
        </w:rPr>
      </w:pPr>
    </w:p>
    <w:p>
      <w:pPr>
        <w:ind w:firstLine="640" w:firstLineChars="200"/>
        <w:jc w:val="center"/>
        <w:rPr>
          <w:bCs/>
          <w:sz w:val="32"/>
          <w:szCs w:val="32"/>
        </w:rPr>
      </w:pPr>
    </w:p>
    <w:p>
      <w:pPr>
        <w:ind w:firstLine="640" w:firstLineChars="200"/>
        <w:jc w:val="center"/>
        <w:rPr>
          <w:bCs/>
          <w:sz w:val="32"/>
          <w:szCs w:val="32"/>
        </w:rPr>
      </w:pPr>
    </w:p>
    <w:p>
      <w:pPr>
        <w:ind w:firstLine="640" w:firstLineChars="200"/>
        <w:jc w:val="center"/>
        <w:rPr>
          <w:bCs/>
          <w:sz w:val="32"/>
          <w:szCs w:val="32"/>
        </w:rPr>
      </w:pPr>
    </w:p>
    <w:p>
      <w:pPr>
        <w:ind w:firstLine="640" w:firstLineChars="200"/>
        <w:jc w:val="center"/>
        <w:rPr>
          <w:bCs/>
          <w:sz w:val="32"/>
          <w:szCs w:val="32"/>
        </w:rPr>
      </w:pPr>
    </w:p>
    <w:p>
      <w:pPr>
        <w:rPr>
          <w:bCs/>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Cs/>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Cs/>
          <w:sz w:val="32"/>
          <w:szCs w:val="32"/>
        </w:rPr>
      </w:pPr>
      <w:r>
        <w:rPr>
          <w:rFonts w:hint="eastAsia"/>
          <w:bCs/>
          <w:sz w:val="32"/>
          <w:szCs w:val="32"/>
        </w:rPr>
        <w:t>义党发</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bCs/>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b/>
          <w:sz w:val="40"/>
          <w:szCs w:val="32"/>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b/>
          <w:sz w:val="16"/>
          <w:szCs w:val="16"/>
        </w:rPr>
      </w:pPr>
    </w:p>
    <w:p>
      <w:pPr>
        <w:jc w:val="center"/>
        <w:rPr>
          <w:rFonts w:ascii="黑体" w:hAnsi="黑体" w:eastAsia="黑体"/>
          <w:sz w:val="44"/>
          <w:szCs w:val="44"/>
        </w:rPr>
      </w:pPr>
    </w:p>
    <w:p>
      <w:pPr>
        <w:jc w:val="center"/>
        <w:rPr>
          <w:rFonts w:hint="eastAsia" w:ascii="黑体" w:hAnsi="黑体" w:eastAsia="黑体"/>
          <w:sz w:val="44"/>
          <w:szCs w:val="44"/>
          <w:lang w:eastAsia="zh-CN"/>
        </w:rPr>
      </w:pPr>
      <w:r>
        <w:rPr>
          <w:rFonts w:ascii="黑体" w:hAnsi="黑体" w:eastAsia="黑体"/>
          <w:sz w:val="44"/>
          <w:szCs w:val="44"/>
        </w:rPr>
        <w:t>关于</w:t>
      </w:r>
      <w:r>
        <w:rPr>
          <w:rFonts w:hint="eastAsia" w:ascii="黑体" w:hAnsi="黑体" w:eastAsia="黑体"/>
          <w:sz w:val="44"/>
          <w:szCs w:val="44"/>
          <w:lang w:eastAsia="zh-CN"/>
        </w:rPr>
        <w:t>印发《义隆永镇破坏草原林地违规违法行为专项整治行动工作方案》的通知</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lang w:eastAsia="zh-CN"/>
        </w:rPr>
        <w:t>各村党支部</w:t>
      </w:r>
      <w:r>
        <w:rPr>
          <w:rFonts w:hint="eastAsia" w:ascii="仿宋" w:hAnsi="仿宋" w:eastAsia="仿宋"/>
          <w:sz w:val="32"/>
          <w:szCs w:val="32"/>
        </w:rPr>
        <w:t>：</w:t>
      </w:r>
    </w:p>
    <w:p>
      <w:pPr>
        <w:ind w:firstLine="640" w:firstLineChars="200"/>
        <w:rPr>
          <w:rFonts w:hint="eastAsia" w:ascii="仿宋" w:hAnsi="仿宋" w:eastAsia="仿宋" w:cs="仿宋"/>
          <w:sz w:val="32"/>
          <w:szCs w:val="32"/>
        </w:rPr>
      </w:pPr>
      <w:r>
        <w:rPr>
          <w:rFonts w:hint="eastAsia" w:ascii="仿宋" w:hAnsi="仿宋" w:eastAsia="仿宋"/>
          <w:sz w:val="32"/>
          <w:szCs w:val="32"/>
          <w:lang w:eastAsia="zh-CN"/>
        </w:rPr>
        <w:t>现将</w:t>
      </w:r>
      <w:r>
        <w:rPr>
          <w:rFonts w:hint="eastAsia" w:ascii="仿宋" w:hAnsi="仿宋" w:eastAsia="仿宋" w:cs="仿宋"/>
          <w:sz w:val="32"/>
          <w:szCs w:val="32"/>
          <w:lang w:eastAsia="zh-CN"/>
        </w:rPr>
        <w:t>《义隆永镇破坏草原林地违规违法行为专项整治行动工作方案》印发给你们，请结合实际认真贯彻落实</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ind w:firstLine="4320" w:firstLineChars="1350"/>
        <w:rPr>
          <w:rFonts w:hint="eastAsia" w:ascii="仿宋" w:hAnsi="仿宋" w:eastAsia="仿宋"/>
          <w:sz w:val="32"/>
          <w:szCs w:val="32"/>
        </w:rPr>
      </w:pPr>
      <w:r>
        <w:rPr>
          <w:rFonts w:hint="eastAsia" w:ascii="仿宋" w:hAnsi="仿宋" w:eastAsia="仿宋"/>
          <w:sz w:val="32"/>
          <w:szCs w:val="32"/>
        </w:rPr>
        <w:t>中共义隆永镇委员会</w:t>
      </w:r>
    </w:p>
    <w:p>
      <w:pPr>
        <w:ind w:firstLine="4480" w:firstLineChars="1400"/>
        <w:rPr>
          <w:rFonts w:hint="eastAsia" w:ascii="仿宋" w:hAnsi="仿宋" w:eastAsia="仿宋"/>
          <w:sz w:val="32"/>
          <w:szCs w:val="32"/>
        </w:rPr>
      </w:pPr>
      <w:r>
        <w:rPr>
          <w:rFonts w:hint="eastAsia" w:ascii="仿宋" w:hAnsi="仿宋" w:eastAsia="仿宋"/>
          <w:sz w:val="32"/>
          <w:szCs w:val="32"/>
        </w:rPr>
        <w:t>2021年3月</w:t>
      </w:r>
      <w:r>
        <w:rPr>
          <w:rFonts w:hint="eastAsia" w:ascii="仿宋" w:hAnsi="仿宋" w:eastAsia="仿宋"/>
          <w:sz w:val="32"/>
          <w:szCs w:val="32"/>
          <w:lang w:val="en-US" w:eastAsia="zh-CN"/>
        </w:rPr>
        <w:t>2</w:t>
      </w:r>
      <w:r>
        <w:rPr>
          <w:rFonts w:hint="eastAsia" w:ascii="仿宋" w:hAnsi="仿宋" w:eastAsia="仿宋"/>
          <w:sz w:val="32"/>
          <w:szCs w:val="32"/>
        </w:rPr>
        <w:t>9日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义隆永镇破坏草原林地违规违法行为专项整治行动工作方案</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为深入贯彻落实习近平总书记“保护草原、森林是内蒙古生态系统保护的首要任务”的重要指示精神，</w:t>
      </w:r>
      <w:r>
        <w:rPr>
          <w:rFonts w:hint="eastAsia" w:ascii="仿宋" w:hAnsi="仿宋" w:eastAsia="仿宋" w:cs="仿宋"/>
          <w:sz w:val="32"/>
          <w:szCs w:val="32"/>
          <w:lang w:val="en-US" w:eastAsia="zh-CN"/>
        </w:rPr>
        <w:t xml:space="preserve"> 根据《内蒙古自治区破坏草原林地违规违法行为专项整治行动工作方案》的要求，经镇党委、政府决定，2021年在全镇组织开展为期一年的破坏草原林地违规违法行为专项整治行动，结合我镇实际，特制定本方案。</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一总体要求</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全面贯彻党的十九大和十九届二中、三中、四中、五中全会精神，增强“四个意识”、坚定“四个自信”、做到“两个维护”，深入贯彻落实习近平生态文明思想，立足筑牢我国北方重要生态安全屏障战略定位，坚持问题导向、目标导向、结果导向，坚持依法依规、尊重历史、照顾现状、稳妥解决，坚持边排查问题、边查处整治、边建章立制，把破坏草原林地违规违法行为专线整治与中央环境保护督察、中央扫和除恶专项斗争督导反馈意见整改落实结合起来，集中时间集中力量推行解决“蚕食托鲸”草原林地资源和生态环境违规违法问题，着力查处该领域腐败案件，进一步提升广大干部群众保护草原林地的意识和能力，坚定不移探索走好以生态优先、绿色发展为导向的高质量发展新路子，为在祖国北疆构筑起万里绿色长城坐车应有的贡献。</w:t>
      </w:r>
      <w:bookmarkStart w:id="0" w:name="_GoBack"/>
      <w:bookmarkEnd w:id="0"/>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19"/>
    <w:rsid w:val="00105D04"/>
    <w:rsid w:val="001112F4"/>
    <w:rsid w:val="0012482B"/>
    <w:rsid w:val="001337CB"/>
    <w:rsid w:val="001468C9"/>
    <w:rsid w:val="00164079"/>
    <w:rsid w:val="00186A5E"/>
    <w:rsid w:val="00192756"/>
    <w:rsid w:val="001F22AD"/>
    <w:rsid w:val="00215858"/>
    <w:rsid w:val="0023272A"/>
    <w:rsid w:val="00247AFA"/>
    <w:rsid w:val="002A785E"/>
    <w:rsid w:val="00305448"/>
    <w:rsid w:val="0035018A"/>
    <w:rsid w:val="00396B16"/>
    <w:rsid w:val="003E451B"/>
    <w:rsid w:val="00423364"/>
    <w:rsid w:val="00485070"/>
    <w:rsid w:val="004874FF"/>
    <w:rsid w:val="004B3586"/>
    <w:rsid w:val="004C7781"/>
    <w:rsid w:val="004D0076"/>
    <w:rsid w:val="004F4817"/>
    <w:rsid w:val="004F5755"/>
    <w:rsid w:val="004F791F"/>
    <w:rsid w:val="005364DB"/>
    <w:rsid w:val="005416ED"/>
    <w:rsid w:val="00576F7F"/>
    <w:rsid w:val="005A552F"/>
    <w:rsid w:val="005B4BA7"/>
    <w:rsid w:val="005D136B"/>
    <w:rsid w:val="005E09AD"/>
    <w:rsid w:val="005E1332"/>
    <w:rsid w:val="005F2A85"/>
    <w:rsid w:val="005F4FAF"/>
    <w:rsid w:val="00632538"/>
    <w:rsid w:val="0065757A"/>
    <w:rsid w:val="006B6AFC"/>
    <w:rsid w:val="006D2110"/>
    <w:rsid w:val="00704776"/>
    <w:rsid w:val="0071396B"/>
    <w:rsid w:val="00736110"/>
    <w:rsid w:val="0076486A"/>
    <w:rsid w:val="00780555"/>
    <w:rsid w:val="00787B19"/>
    <w:rsid w:val="007B38FE"/>
    <w:rsid w:val="007C2AD6"/>
    <w:rsid w:val="00823528"/>
    <w:rsid w:val="00836FF4"/>
    <w:rsid w:val="00841E1A"/>
    <w:rsid w:val="00877FFB"/>
    <w:rsid w:val="008B75AA"/>
    <w:rsid w:val="008E2A16"/>
    <w:rsid w:val="008E534B"/>
    <w:rsid w:val="00927CE4"/>
    <w:rsid w:val="009756F8"/>
    <w:rsid w:val="00A03D2A"/>
    <w:rsid w:val="00A31CEB"/>
    <w:rsid w:val="00A35DD0"/>
    <w:rsid w:val="00A42E15"/>
    <w:rsid w:val="00A635AD"/>
    <w:rsid w:val="00A97E88"/>
    <w:rsid w:val="00AB0F33"/>
    <w:rsid w:val="00AB29D1"/>
    <w:rsid w:val="00AC5E83"/>
    <w:rsid w:val="00AC7DD1"/>
    <w:rsid w:val="00AF06DC"/>
    <w:rsid w:val="00B46BAE"/>
    <w:rsid w:val="00C338E0"/>
    <w:rsid w:val="00C36522"/>
    <w:rsid w:val="00C714E1"/>
    <w:rsid w:val="00CB6561"/>
    <w:rsid w:val="00CC274D"/>
    <w:rsid w:val="00D12302"/>
    <w:rsid w:val="00D55173"/>
    <w:rsid w:val="00DC7793"/>
    <w:rsid w:val="00E015AC"/>
    <w:rsid w:val="00E6651B"/>
    <w:rsid w:val="00FC25D0"/>
    <w:rsid w:val="00FD5A36"/>
    <w:rsid w:val="05D52B6D"/>
    <w:rsid w:val="06752CB5"/>
    <w:rsid w:val="08302996"/>
    <w:rsid w:val="09B31B8E"/>
    <w:rsid w:val="0CF15111"/>
    <w:rsid w:val="0EE33E18"/>
    <w:rsid w:val="12512791"/>
    <w:rsid w:val="13815BEA"/>
    <w:rsid w:val="1A7F7511"/>
    <w:rsid w:val="1AB64E1E"/>
    <w:rsid w:val="1F240F53"/>
    <w:rsid w:val="21411453"/>
    <w:rsid w:val="214A388F"/>
    <w:rsid w:val="222E32C0"/>
    <w:rsid w:val="22442478"/>
    <w:rsid w:val="24C159D1"/>
    <w:rsid w:val="25DE475F"/>
    <w:rsid w:val="266058B5"/>
    <w:rsid w:val="2722604B"/>
    <w:rsid w:val="272C53FF"/>
    <w:rsid w:val="2B3D0E9B"/>
    <w:rsid w:val="2B6737CE"/>
    <w:rsid w:val="2B6D3990"/>
    <w:rsid w:val="2B7E2179"/>
    <w:rsid w:val="2BC17383"/>
    <w:rsid w:val="2D5A69DF"/>
    <w:rsid w:val="2E695071"/>
    <w:rsid w:val="2F2766E3"/>
    <w:rsid w:val="305846EA"/>
    <w:rsid w:val="30DA61FE"/>
    <w:rsid w:val="31D3084E"/>
    <w:rsid w:val="3480371C"/>
    <w:rsid w:val="355124E6"/>
    <w:rsid w:val="35762052"/>
    <w:rsid w:val="35A44058"/>
    <w:rsid w:val="35DB7025"/>
    <w:rsid w:val="3AA766ED"/>
    <w:rsid w:val="3B685307"/>
    <w:rsid w:val="3C5774A9"/>
    <w:rsid w:val="3D573E2E"/>
    <w:rsid w:val="3D5B5E54"/>
    <w:rsid w:val="3E8C155D"/>
    <w:rsid w:val="3EF1426F"/>
    <w:rsid w:val="3F4E4650"/>
    <w:rsid w:val="3F6422FB"/>
    <w:rsid w:val="3F9560B4"/>
    <w:rsid w:val="40657CCA"/>
    <w:rsid w:val="4076488E"/>
    <w:rsid w:val="414247EB"/>
    <w:rsid w:val="457C54BA"/>
    <w:rsid w:val="46BC7EC7"/>
    <w:rsid w:val="47D92A7D"/>
    <w:rsid w:val="4C635C9A"/>
    <w:rsid w:val="4DA66124"/>
    <w:rsid w:val="4F0A5874"/>
    <w:rsid w:val="51B14A54"/>
    <w:rsid w:val="52500CF0"/>
    <w:rsid w:val="532B1476"/>
    <w:rsid w:val="55EB09B0"/>
    <w:rsid w:val="564E69DB"/>
    <w:rsid w:val="568E7E2A"/>
    <w:rsid w:val="577445B0"/>
    <w:rsid w:val="5AC0255E"/>
    <w:rsid w:val="5C3E2F16"/>
    <w:rsid w:val="5CE104E0"/>
    <w:rsid w:val="6021337C"/>
    <w:rsid w:val="609D4467"/>
    <w:rsid w:val="60A5457B"/>
    <w:rsid w:val="60ED4B84"/>
    <w:rsid w:val="63AB0C7B"/>
    <w:rsid w:val="659C6183"/>
    <w:rsid w:val="66A86CE2"/>
    <w:rsid w:val="67414C7E"/>
    <w:rsid w:val="69B8632E"/>
    <w:rsid w:val="709F132F"/>
    <w:rsid w:val="72EC09AC"/>
    <w:rsid w:val="739C0A42"/>
    <w:rsid w:val="740D11AC"/>
    <w:rsid w:val="75296C08"/>
    <w:rsid w:val="7807794D"/>
    <w:rsid w:val="78465F44"/>
    <w:rsid w:val="794B6A6B"/>
    <w:rsid w:val="7A94407F"/>
    <w:rsid w:val="7ADE6989"/>
    <w:rsid w:val="7BFB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1A92D-B094-4D52-AA0F-FE2857AB315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170</Characters>
  <Lines>1</Lines>
  <Paragraphs>1</Paragraphs>
  <TotalTime>11</TotalTime>
  <ScaleCrop>false</ScaleCrop>
  <LinksUpToDate>false</LinksUpToDate>
  <CharactersWithSpaces>198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2017-09-30T01:19:00Z</dcterms:created>
  <dc:creator>3210</dc:creator>
  <cp:lastModifiedBy>Administrator</cp:lastModifiedBy>
  <cp:lastPrinted>2021-03-19T01:48:00Z</cp:lastPrinted>
  <dcterms:modified xsi:type="dcterms:W3CDTF">2021-03-28T09:01:58Z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A127070CA864443FAEEC8176EFADF021</vt:lpwstr>
  </property>
</Properties>
</file>